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049FB" w14:textId="77777777" w:rsidR="00203A62" w:rsidRPr="00F50959" w:rsidRDefault="009B7F8C" w:rsidP="00203A62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837A99">
        <w:rPr>
          <w:sz w:val="20"/>
          <w:lang w:val="en-US"/>
        </w:rPr>
        <w:t xml:space="preserve">    </w:t>
      </w:r>
      <w:bookmarkEnd w:id="0"/>
      <w:bookmarkEnd w:id="1"/>
      <w:r w:rsidR="00203A62" w:rsidRPr="00F50959">
        <w:rPr>
          <w:sz w:val="20"/>
          <w:lang w:val="en-US"/>
        </w:rPr>
        <w:t xml:space="preserve">    from</w:t>
      </w:r>
    </w:p>
    <w:p w14:paraId="50031DD1" w14:textId="77777777" w:rsidR="00203A62" w:rsidRPr="003544E6" w:rsidRDefault="00203A62" w:rsidP="00203A62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29BA987" w14:textId="77777777" w:rsidR="00203A62" w:rsidRPr="003544E6" w:rsidRDefault="00203A62" w:rsidP="00203A62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48C36846" w14:textId="77777777" w:rsidR="00203A62" w:rsidRPr="003544E6" w:rsidRDefault="00203A62" w:rsidP="00203A62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B84232B" w14:textId="77777777" w:rsidR="00203A62" w:rsidRPr="00E147ED" w:rsidRDefault="00203A62" w:rsidP="00203A6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147ED">
        <w:rPr>
          <w:sz w:val="24"/>
          <w:lang w:val="en-US"/>
        </w:rPr>
        <w:t>(University of Zaragoza, Spain)</w:t>
      </w:r>
    </w:p>
    <w:p w14:paraId="6745E503" w14:textId="77777777" w:rsidR="00203A62" w:rsidRPr="00E147ED" w:rsidRDefault="00203A62" w:rsidP="00203A62">
      <w:pPr>
        <w:jc w:val="center"/>
        <w:rPr>
          <w:sz w:val="24"/>
          <w:lang w:val="en-US"/>
        </w:rPr>
      </w:pPr>
    </w:p>
    <w:p w14:paraId="68D69AD2" w14:textId="7F6F8D5C" w:rsidR="009B7F8C" w:rsidRPr="00837A99" w:rsidRDefault="009B7F8C" w:rsidP="00203A62">
      <w:pPr>
        <w:jc w:val="center"/>
        <w:rPr>
          <w:color w:val="000000"/>
          <w:lang w:val="en-US"/>
        </w:rPr>
      </w:pPr>
    </w:p>
    <w:p w14:paraId="0BFE4ABA" w14:textId="77777777" w:rsidR="009B7F8C" w:rsidRPr="00837A99" w:rsidRDefault="009B7F8C" w:rsidP="009B7F8C">
      <w:pPr>
        <w:pStyle w:val="Ttulo1"/>
        <w:rPr>
          <w:rFonts w:ascii="Times" w:hAnsi="Times"/>
          <w:sz w:val="36"/>
          <w:lang w:val="en-US"/>
        </w:rPr>
      </w:pPr>
      <w:r w:rsidRPr="00837A99">
        <w:rPr>
          <w:rFonts w:ascii="Times" w:hAnsi="Times"/>
          <w:smallCaps/>
          <w:sz w:val="36"/>
          <w:lang w:val="en-US"/>
        </w:rPr>
        <w:t xml:space="preserve">Michael André Bernstein </w:t>
      </w:r>
      <w:r w:rsidRPr="00837A99">
        <w:rPr>
          <w:rFonts w:ascii="Times" w:hAnsi="Times"/>
          <w:smallCaps/>
          <w:sz w:val="36"/>
          <w:lang w:val="en-US"/>
        </w:rPr>
        <w:tab/>
      </w:r>
      <w:r w:rsidRPr="00837A99">
        <w:rPr>
          <w:rFonts w:ascii="Times" w:hAnsi="Times"/>
          <w:b w:val="0"/>
          <w:sz w:val="28"/>
          <w:lang w:val="en-US"/>
        </w:rPr>
        <w:t>(1947)</w:t>
      </w:r>
    </w:p>
    <w:p w14:paraId="35856C48" w14:textId="77777777" w:rsidR="009B7F8C" w:rsidRPr="00837A99" w:rsidRDefault="009B7F8C">
      <w:pPr>
        <w:rPr>
          <w:b/>
          <w:smallCaps/>
          <w:sz w:val="48"/>
          <w:lang w:val="en-US"/>
        </w:rPr>
      </w:pPr>
    </w:p>
    <w:p w14:paraId="5A97CE29" w14:textId="77777777" w:rsidR="009B7F8C" w:rsidRPr="00837A99" w:rsidRDefault="009B7F8C">
      <w:pPr>
        <w:pStyle w:val="Sangra2detindependiente"/>
        <w:rPr>
          <w:lang w:val="en-US"/>
        </w:rPr>
      </w:pPr>
      <w:r w:rsidRPr="00837A99">
        <w:rPr>
          <w:lang w:val="en-US"/>
        </w:rPr>
        <w:t>(Jewish-American critic; U of California, Berkeley; cultural hermeneutics)</w:t>
      </w:r>
    </w:p>
    <w:p w14:paraId="0CCCEA17" w14:textId="77777777" w:rsidR="009B7F8C" w:rsidRPr="00837A99" w:rsidRDefault="009B7F8C">
      <w:pPr>
        <w:rPr>
          <w:lang w:val="en-US"/>
        </w:rPr>
      </w:pPr>
    </w:p>
    <w:p w14:paraId="2C3D3D1D" w14:textId="77777777" w:rsidR="009B7F8C" w:rsidRPr="00837A99" w:rsidRDefault="009B7F8C">
      <w:pPr>
        <w:rPr>
          <w:lang w:val="en-US"/>
        </w:rPr>
      </w:pPr>
    </w:p>
    <w:p w14:paraId="445E4352" w14:textId="77777777" w:rsidR="009B7F8C" w:rsidRPr="00837A99" w:rsidRDefault="009B7F8C">
      <w:pPr>
        <w:rPr>
          <w:lang w:val="en-US"/>
        </w:rPr>
      </w:pPr>
      <w:r w:rsidRPr="00837A99">
        <w:rPr>
          <w:b/>
          <w:lang w:val="en-US"/>
        </w:rPr>
        <w:t>Works</w:t>
      </w:r>
    </w:p>
    <w:p w14:paraId="6F498D0F" w14:textId="77777777" w:rsidR="009B7F8C" w:rsidRPr="00837A99" w:rsidRDefault="009B7F8C">
      <w:pPr>
        <w:rPr>
          <w:lang w:val="en-US"/>
        </w:rPr>
      </w:pPr>
    </w:p>
    <w:p w14:paraId="73B56458" w14:textId="77777777" w:rsidR="009B7F8C" w:rsidRPr="00837A99" w:rsidRDefault="009B7F8C">
      <w:pPr>
        <w:rPr>
          <w:lang w:val="en-US"/>
        </w:rPr>
      </w:pPr>
      <w:r w:rsidRPr="00837A99">
        <w:rPr>
          <w:lang w:val="en-US"/>
        </w:rPr>
        <w:t xml:space="preserve">Bernstein, Michael André. </w:t>
      </w:r>
      <w:r w:rsidRPr="00837A99">
        <w:rPr>
          <w:i/>
          <w:lang w:val="en-US"/>
        </w:rPr>
        <w:t>The Tale of the Tribe: Ezra Pound and the Modern Verse Epic.</w:t>
      </w:r>
      <w:r w:rsidRPr="00837A99">
        <w:rPr>
          <w:lang w:val="en-US"/>
        </w:rPr>
        <w:t xml:space="preserve"> Princeton: Princeton UP,  1980.</w:t>
      </w:r>
    </w:p>
    <w:p w14:paraId="10D77364" w14:textId="77777777" w:rsidR="009B7F8C" w:rsidRPr="00837A99" w:rsidRDefault="009B7F8C">
      <w:pPr>
        <w:rPr>
          <w:lang w:val="en-US"/>
        </w:rPr>
      </w:pPr>
      <w:r w:rsidRPr="00837A99">
        <w:rPr>
          <w:lang w:val="en-US"/>
        </w:rPr>
        <w:t xml:space="preserve">_____. </w:t>
      </w:r>
      <w:r w:rsidRPr="00837A99">
        <w:rPr>
          <w:i/>
          <w:lang w:val="en-US"/>
        </w:rPr>
        <w:t>Prima della Rivoluzione.</w:t>
      </w:r>
      <w:r w:rsidRPr="00837A99">
        <w:rPr>
          <w:lang w:val="en-US"/>
        </w:rPr>
        <w:t xml:space="preserve"> Poetry. Maine, 1984.</w:t>
      </w:r>
    </w:p>
    <w:p w14:paraId="34727AB3" w14:textId="77777777" w:rsidR="009B7F8C" w:rsidRPr="00837A99" w:rsidRDefault="009B7F8C">
      <w:pPr>
        <w:rPr>
          <w:lang w:val="en-US"/>
        </w:rPr>
      </w:pPr>
      <w:r w:rsidRPr="00837A99">
        <w:rPr>
          <w:lang w:val="en-US"/>
        </w:rPr>
        <w:t xml:space="preserve">_____. "Usurpations: A Poetics of Catastrophe and the Language of Jewish History." </w:t>
      </w:r>
      <w:r w:rsidRPr="00837A99">
        <w:rPr>
          <w:i/>
          <w:lang w:val="en-US"/>
        </w:rPr>
        <w:t>TriQuarterly</w:t>
      </w:r>
      <w:r w:rsidRPr="00837A99">
        <w:rPr>
          <w:lang w:val="en-US"/>
        </w:rPr>
        <w:t xml:space="preserve"> 79 (Fall 1990): 207-19.</w:t>
      </w:r>
    </w:p>
    <w:p w14:paraId="26DA07C9" w14:textId="77777777" w:rsidR="009B7F8C" w:rsidRPr="00837A99" w:rsidRDefault="009B7F8C">
      <w:pPr>
        <w:rPr>
          <w:lang w:val="en-US"/>
        </w:rPr>
      </w:pPr>
      <w:r w:rsidRPr="00837A99">
        <w:rPr>
          <w:lang w:val="en-US"/>
        </w:rPr>
        <w:t xml:space="preserve">_____. </w:t>
      </w:r>
      <w:r w:rsidRPr="00837A99">
        <w:rPr>
          <w:i/>
          <w:lang w:val="en-US"/>
        </w:rPr>
        <w:t>Bitter Carnival: Ressentiment and the Abject Hero.</w:t>
      </w:r>
      <w:r w:rsidRPr="00837A99">
        <w:rPr>
          <w:lang w:val="en-US"/>
        </w:rPr>
        <w:t xml:space="preserve"> Princeton: Princeton UP, 1992.</w:t>
      </w:r>
    </w:p>
    <w:p w14:paraId="15696CEF" w14:textId="77777777" w:rsidR="009B7F8C" w:rsidRPr="00837A99" w:rsidRDefault="009B7F8C">
      <w:pPr>
        <w:rPr>
          <w:lang w:val="en-US"/>
        </w:rPr>
      </w:pPr>
      <w:r w:rsidRPr="00837A99">
        <w:rPr>
          <w:lang w:val="en-US"/>
        </w:rPr>
        <w:t xml:space="preserve">_____. Rev. of </w:t>
      </w:r>
      <w:r w:rsidRPr="00837A99">
        <w:rPr>
          <w:i/>
          <w:lang w:val="en-US"/>
        </w:rPr>
        <w:t>Language in Time of Revolution</w:t>
      </w:r>
      <w:r w:rsidRPr="00837A99">
        <w:rPr>
          <w:lang w:val="en-US"/>
        </w:rPr>
        <w:t xml:space="preserve">. By Benjamin Harshaw. </w:t>
      </w:r>
      <w:r w:rsidRPr="00837A99">
        <w:rPr>
          <w:i/>
          <w:lang w:val="en-US"/>
        </w:rPr>
        <w:t>Modernism/Modernity</w:t>
      </w:r>
      <w:r w:rsidRPr="00837A99">
        <w:rPr>
          <w:lang w:val="en-US"/>
        </w:rPr>
        <w:t xml:space="preserve"> 1.2 (April 1994): 167-68.</w:t>
      </w:r>
    </w:p>
    <w:p w14:paraId="0884C82C" w14:textId="77777777" w:rsidR="009B7F8C" w:rsidRPr="00837A99" w:rsidRDefault="009B7F8C">
      <w:pPr>
        <w:rPr>
          <w:i/>
          <w:lang w:val="en-US"/>
        </w:rPr>
      </w:pPr>
      <w:r w:rsidRPr="00837A99">
        <w:rPr>
          <w:lang w:val="en-US"/>
        </w:rPr>
        <w:t xml:space="preserve">_____. Essays in </w:t>
      </w:r>
      <w:r w:rsidRPr="00837A99">
        <w:rPr>
          <w:i/>
          <w:lang w:val="en-US"/>
        </w:rPr>
        <w:t xml:space="preserve">Raritan, TriQuarterly </w:t>
      </w:r>
      <w:r w:rsidRPr="00837A99">
        <w:rPr>
          <w:lang w:val="en-US"/>
        </w:rPr>
        <w:t xml:space="preserve">and </w:t>
      </w:r>
      <w:r w:rsidRPr="00837A99">
        <w:rPr>
          <w:i/>
          <w:lang w:val="en-US"/>
        </w:rPr>
        <w:t>Modernism /Modernity</w:t>
      </w:r>
      <w:r w:rsidRPr="00837A99">
        <w:rPr>
          <w:lang w:val="en-US"/>
        </w:rPr>
        <w:t xml:space="preserve"> 1.1 (Jan. 1994). Incorporated in </w:t>
      </w:r>
      <w:r w:rsidRPr="00837A99">
        <w:rPr>
          <w:i/>
          <w:lang w:val="en-US"/>
        </w:rPr>
        <w:t>Foregone Conclusions.</w:t>
      </w:r>
    </w:p>
    <w:p w14:paraId="68FFEE10" w14:textId="77777777" w:rsidR="009B7F8C" w:rsidRPr="00837A99" w:rsidRDefault="009B7F8C">
      <w:pPr>
        <w:rPr>
          <w:lang w:val="en-US"/>
        </w:rPr>
      </w:pPr>
      <w:r w:rsidRPr="00837A99">
        <w:rPr>
          <w:lang w:val="en-US"/>
        </w:rPr>
        <w:t xml:space="preserve">_____. </w:t>
      </w:r>
      <w:r w:rsidRPr="00837A99">
        <w:rPr>
          <w:i/>
          <w:lang w:val="en-US"/>
        </w:rPr>
        <w:t>Foregone Conclusions: Against Apocalyptic History.</w:t>
      </w:r>
      <w:r w:rsidRPr="00837A99">
        <w:rPr>
          <w:lang w:val="en-US"/>
        </w:rPr>
        <w:t xml:space="preserve">  (Contraversions: Critical Studies in Jewish Literature, Culture, and Society, 4. A Centennial Book). Berkeley: U of California P,  1994.*</w:t>
      </w:r>
    </w:p>
    <w:p w14:paraId="3D5CD0DA" w14:textId="77777777" w:rsidR="009B7F8C" w:rsidRPr="00837A99" w:rsidRDefault="009B7F8C">
      <w:pPr>
        <w:ind w:left="709" w:hanging="709"/>
        <w:rPr>
          <w:lang w:val="en-US"/>
        </w:rPr>
      </w:pPr>
      <w:r w:rsidRPr="00837A99">
        <w:rPr>
          <w:lang w:val="en-US"/>
        </w:rPr>
        <w:t xml:space="preserve">_____. "The </w:t>
      </w:r>
      <w:r w:rsidRPr="00837A99">
        <w:rPr>
          <w:i/>
          <w:lang w:val="en-US"/>
        </w:rPr>
        <w:t>Schindler's List</w:t>
      </w:r>
      <w:r w:rsidRPr="00837A99">
        <w:rPr>
          <w:lang w:val="en-US"/>
        </w:rPr>
        <w:t xml:space="preserve"> Effect." </w:t>
      </w:r>
      <w:r w:rsidRPr="00837A99">
        <w:rPr>
          <w:i/>
          <w:lang w:val="en-US"/>
        </w:rPr>
        <w:t>American Scholar</w:t>
      </w:r>
      <w:r w:rsidRPr="00837A99">
        <w:rPr>
          <w:lang w:val="en-US"/>
        </w:rPr>
        <w:t xml:space="preserve"> 63.3 (Summer 1994): 429-32.</w:t>
      </w:r>
    </w:p>
    <w:p w14:paraId="2CC50A65" w14:textId="77777777" w:rsidR="009B7F8C" w:rsidRPr="00837A99" w:rsidRDefault="009B7F8C">
      <w:pPr>
        <w:ind w:left="709" w:hanging="709"/>
        <w:rPr>
          <w:lang w:val="en-US"/>
        </w:rPr>
      </w:pPr>
      <w:r w:rsidRPr="00837A99">
        <w:rPr>
          <w:lang w:val="en-US"/>
        </w:rPr>
        <w:t xml:space="preserve">_____. "Author's Reply: A letter on 'The Schindler's List Effect'." </w:t>
      </w:r>
      <w:r w:rsidRPr="00837A99">
        <w:rPr>
          <w:i/>
          <w:lang w:val="en-US"/>
        </w:rPr>
        <w:t>American Scholar</w:t>
      </w:r>
      <w:r w:rsidRPr="00837A99">
        <w:rPr>
          <w:lang w:val="en-US"/>
        </w:rPr>
        <w:t xml:space="preserve"> 64.1 (Winter 1995): 159-60.</w:t>
      </w:r>
    </w:p>
    <w:p w14:paraId="1E2C9E4F" w14:textId="77777777" w:rsidR="009B7F8C" w:rsidRPr="00837A99" w:rsidRDefault="009B7F8C">
      <w:pPr>
        <w:ind w:left="0" w:firstLine="0"/>
        <w:rPr>
          <w:lang w:val="en-US"/>
        </w:rPr>
      </w:pPr>
      <w:r w:rsidRPr="00837A99">
        <w:rPr>
          <w:lang w:val="en-US"/>
        </w:rPr>
        <w:t xml:space="preserve">_____. "Against Comfort." </w:t>
      </w:r>
      <w:r w:rsidRPr="00837A99">
        <w:rPr>
          <w:i/>
          <w:lang w:val="en-US"/>
        </w:rPr>
        <w:t>TLS</w:t>
      </w:r>
      <w:r w:rsidRPr="00837A99">
        <w:rPr>
          <w:lang w:val="en-US"/>
        </w:rPr>
        <w:t xml:space="preserve"> 5 May 1995: 9-10. (Holocaust).</w:t>
      </w:r>
    </w:p>
    <w:p w14:paraId="30C1F978" w14:textId="77777777" w:rsidR="009B7F8C" w:rsidRPr="00837A99" w:rsidRDefault="009B7F8C">
      <w:pPr>
        <w:ind w:left="709" w:hanging="709"/>
        <w:rPr>
          <w:lang w:val="en-US"/>
        </w:rPr>
      </w:pPr>
      <w:r w:rsidRPr="00837A99">
        <w:rPr>
          <w:lang w:val="en-US"/>
        </w:rPr>
        <w:t xml:space="preserve">_____. "An Eerie Absence." Rev. of </w:t>
      </w:r>
      <w:r w:rsidRPr="00837A99">
        <w:rPr>
          <w:i/>
          <w:lang w:val="en-US"/>
        </w:rPr>
        <w:t>The Jew in the Text.</w:t>
      </w:r>
      <w:r w:rsidRPr="00837A99">
        <w:rPr>
          <w:lang w:val="en-US"/>
        </w:rPr>
        <w:t xml:space="preserve"> Ed. Linda Nochlin and Tamar Garb. </w:t>
      </w:r>
      <w:r w:rsidRPr="00837A99">
        <w:rPr>
          <w:i/>
          <w:lang w:val="en-US"/>
        </w:rPr>
        <w:t>TLS</w:t>
      </w:r>
      <w:r w:rsidRPr="00837A99">
        <w:rPr>
          <w:lang w:val="en-US"/>
        </w:rPr>
        <w:t xml:space="preserve"> 23 Feb. 1996: 13.</w:t>
      </w:r>
    </w:p>
    <w:p w14:paraId="1C8C2FFC" w14:textId="77777777" w:rsidR="009B7F8C" w:rsidRPr="00837A99" w:rsidRDefault="009B7F8C">
      <w:pPr>
        <w:ind w:left="709" w:hanging="709"/>
        <w:rPr>
          <w:lang w:val="en-US"/>
        </w:rPr>
      </w:pPr>
      <w:r w:rsidRPr="00837A99">
        <w:rPr>
          <w:lang w:val="en-US"/>
        </w:rPr>
        <w:t xml:space="preserve">_____. "Unrepresentable Identities: The Jew in Postwar European Literature." In </w:t>
      </w:r>
      <w:r w:rsidRPr="00837A99">
        <w:rPr>
          <w:i/>
          <w:lang w:val="en-US"/>
        </w:rPr>
        <w:t>Thinking about the Holocaust: After Half a Century.</w:t>
      </w:r>
      <w:r w:rsidRPr="00837A99">
        <w:rPr>
          <w:lang w:val="en-US"/>
        </w:rPr>
        <w:t xml:space="preserve"> Ed. Alvin Rosenfeld. Bloomington (IN), 1997. 18-37. (Finkelgruen, etc.).</w:t>
      </w:r>
    </w:p>
    <w:p w14:paraId="4919A3A6" w14:textId="77777777" w:rsidR="009B7F8C" w:rsidRPr="00837A99" w:rsidRDefault="009B7F8C">
      <w:pPr>
        <w:ind w:left="567" w:hanging="567"/>
        <w:rPr>
          <w:lang w:val="en-US"/>
        </w:rPr>
      </w:pPr>
      <w:r w:rsidRPr="00837A99">
        <w:rPr>
          <w:lang w:val="en-US"/>
        </w:rPr>
        <w:lastRenderedPageBreak/>
        <w:t xml:space="preserve">_____. "Professional Authority and Professional Knowledge: Understanding American Economics in the American Century." </w:t>
      </w:r>
      <w:r w:rsidRPr="00837A99">
        <w:rPr>
          <w:i/>
          <w:lang w:val="en-US"/>
        </w:rPr>
        <w:t>Poetics Today</w:t>
      </w:r>
      <w:r w:rsidRPr="00837A99">
        <w:rPr>
          <w:lang w:val="en-US"/>
        </w:rPr>
        <w:t xml:space="preserve"> 19.3 (Fall 1998): 375-400.</w:t>
      </w:r>
    </w:p>
    <w:p w14:paraId="77A7ED9E" w14:textId="77777777" w:rsidR="009B7F8C" w:rsidRPr="00837A99" w:rsidRDefault="009B7F8C">
      <w:pPr>
        <w:rPr>
          <w:lang w:val="en-US"/>
        </w:rPr>
      </w:pPr>
      <w:r w:rsidRPr="00837A99">
        <w:rPr>
          <w:lang w:val="en-US"/>
        </w:rPr>
        <w:t xml:space="preserve">_____."Homage to the Extreme: The Shoah and the Rhetoric of Catastrophe." </w:t>
      </w:r>
      <w:r w:rsidRPr="00837A99">
        <w:rPr>
          <w:i/>
          <w:lang w:val="en-US"/>
        </w:rPr>
        <w:t>TLS</w:t>
      </w:r>
      <w:r w:rsidRPr="00837A99">
        <w:rPr>
          <w:lang w:val="en-US"/>
        </w:rPr>
        <w:t xml:space="preserve"> 6 March 1998: 6-8.</w:t>
      </w:r>
    </w:p>
    <w:p w14:paraId="0053D032" w14:textId="77777777" w:rsidR="009B7F8C" w:rsidRPr="00837A99" w:rsidRDefault="009B7F8C">
      <w:pPr>
        <w:rPr>
          <w:lang w:val="en-US"/>
        </w:rPr>
      </w:pPr>
      <w:r w:rsidRPr="00837A99">
        <w:rPr>
          <w:lang w:val="en-US"/>
        </w:rPr>
        <w:t xml:space="preserve">_____. "Victims-in-Waiting: Backshadowing and the Representation of European Jewry." </w:t>
      </w:r>
      <w:r w:rsidRPr="00837A99">
        <w:rPr>
          <w:i/>
          <w:lang w:val="en-US"/>
        </w:rPr>
        <w:t>New Literary History</w:t>
      </w:r>
      <w:r w:rsidRPr="00837A99">
        <w:rPr>
          <w:lang w:val="en-US"/>
        </w:rPr>
        <w:t xml:space="preserve"> 29 (1998): 625-51.*</w:t>
      </w:r>
    </w:p>
    <w:p w14:paraId="2A66C324" w14:textId="77777777" w:rsidR="009B7F8C" w:rsidRPr="00837A99" w:rsidRDefault="009B7F8C">
      <w:pPr>
        <w:ind w:left="709" w:hanging="709"/>
        <w:rPr>
          <w:lang w:val="en-US"/>
        </w:rPr>
      </w:pPr>
      <w:r w:rsidRPr="00837A99">
        <w:rPr>
          <w:lang w:val="en-US"/>
        </w:rPr>
        <w:t xml:space="preserve">_____. "Getting the American People Right." Rev. of </w:t>
      </w:r>
      <w:r w:rsidRPr="00837A99">
        <w:rPr>
          <w:i/>
          <w:lang w:val="en-US"/>
        </w:rPr>
        <w:t>The Human Stain.</w:t>
      </w:r>
      <w:r w:rsidRPr="00837A99">
        <w:rPr>
          <w:lang w:val="en-US"/>
        </w:rPr>
        <w:t xml:space="preserve"> By Philip Roth. </w:t>
      </w:r>
      <w:r w:rsidRPr="00837A99">
        <w:rPr>
          <w:i/>
          <w:lang w:val="en-US"/>
        </w:rPr>
        <w:t>TLS</w:t>
      </w:r>
      <w:r w:rsidRPr="00837A99">
        <w:rPr>
          <w:lang w:val="en-US"/>
        </w:rPr>
        <w:t xml:space="preserve"> 26 May 2000: 22.*</w:t>
      </w:r>
    </w:p>
    <w:p w14:paraId="4358FFAA" w14:textId="77777777" w:rsidR="009B7F8C" w:rsidRPr="00837A99" w:rsidRDefault="009B7F8C">
      <w:pPr>
        <w:rPr>
          <w:lang w:val="en-US"/>
        </w:rPr>
      </w:pPr>
    </w:p>
    <w:p w14:paraId="4854FED7" w14:textId="77777777" w:rsidR="009B7F8C" w:rsidRPr="00837A99" w:rsidRDefault="009B7F8C">
      <w:pPr>
        <w:rPr>
          <w:lang w:val="en-US"/>
        </w:rPr>
      </w:pPr>
    </w:p>
    <w:p w14:paraId="7FC14F06" w14:textId="77777777" w:rsidR="009B7F8C" w:rsidRPr="00837A99" w:rsidRDefault="009B7F8C">
      <w:pPr>
        <w:rPr>
          <w:lang w:val="en-US"/>
        </w:rPr>
      </w:pPr>
    </w:p>
    <w:p w14:paraId="36019FFA" w14:textId="77777777" w:rsidR="009B7F8C" w:rsidRPr="00837A99" w:rsidRDefault="009B7F8C">
      <w:pPr>
        <w:rPr>
          <w:b/>
          <w:lang w:val="en-US"/>
        </w:rPr>
      </w:pPr>
      <w:r w:rsidRPr="00837A99">
        <w:rPr>
          <w:b/>
          <w:lang w:val="en-US"/>
        </w:rPr>
        <w:t>Criticism</w:t>
      </w:r>
    </w:p>
    <w:p w14:paraId="77630AF7" w14:textId="77777777" w:rsidR="009B7F8C" w:rsidRPr="00837A99" w:rsidRDefault="009B7F8C">
      <w:pPr>
        <w:rPr>
          <w:lang w:val="en-US"/>
        </w:rPr>
      </w:pPr>
    </w:p>
    <w:p w14:paraId="2DA89B12" w14:textId="77777777" w:rsidR="009B7F8C" w:rsidRPr="00837A99" w:rsidRDefault="009B7F8C">
      <w:pPr>
        <w:pStyle w:val="Sangradetextonormal"/>
        <w:rPr>
          <w:lang w:val="en-US"/>
        </w:rPr>
      </w:pPr>
      <w:r w:rsidRPr="00837A99">
        <w:rPr>
          <w:lang w:val="en-US"/>
        </w:rPr>
        <w:t xml:space="preserve">García Landa, José Ángel. </w:t>
      </w:r>
      <w:r>
        <w:t xml:space="preserve">"Catastrofismo y retrospección: Hermenéutica narrativa en la biología y en la historia." </w:t>
      </w:r>
      <w:r w:rsidRPr="00837A99">
        <w:rPr>
          <w:lang w:val="en-US"/>
        </w:rPr>
        <w:t>Paper read at the conference "Beyond Borders." Universidad de Zaragoza, 2000.* Online edition (2004):</w:t>
      </w:r>
    </w:p>
    <w:p w14:paraId="3851C640" w14:textId="77777777" w:rsidR="009B7F8C" w:rsidRPr="00837A99" w:rsidRDefault="00000000">
      <w:pPr>
        <w:pStyle w:val="Textodebloque"/>
        <w:ind w:hanging="11"/>
        <w:rPr>
          <w:lang w:val="en-US"/>
        </w:rPr>
      </w:pPr>
      <w:hyperlink r:id="rId5" w:history="1">
        <w:r w:rsidR="009B7F8C" w:rsidRPr="00837A99">
          <w:rPr>
            <w:rStyle w:val="Hipervnculo"/>
            <w:lang w:val="en-US"/>
          </w:rPr>
          <w:t>http://www.unizar.es/departamentos/filologia_inglesa/garciala/publicaciones/catastrofismo.htm</w:t>
        </w:r>
      </w:hyperlink>
    </w:p>
    <w:p w14:paraId="342F4E62" w14:textId="77777777" w:rsidR="009B7F8C" w:rsidRDefault="009B7F8C" w:rsidP="009B7F8C">
      <w:r>
        <w:t xml:space="preserve">_____. "Catastrofismo y retrospección: Hermenéutica narrativa en la biología y en la historia." iPaper at </w:t>
      </w:r>
      <w:r>
        <w:rPr>
          <w:i/>
        </w:rPr>
        <w:t>Academia.edu</w:t>
      </w:r>
      <w:r>
        <w:t xml:space="preserve"> 19 April 2010.*</w:t>
      </w:r>
    </w:p>
    <w:p w14:paraId="15DEC3DF" w14:textId="77777777" w:rsidR="009B7F8C" w:rsidRDefault="009B7F8C" w:rsidP="009B7F8C">
      <w:r>
        <w:tab/>
      </w:r>
      <w:hyperlink r:id="rId6" w:history="1">
        <w:r w:rsidRPr="003A3FDB">
          <w:rPr>
            <w:rStyle w:val="Hipervnculo"/>
          </w:rPr>
          <w:t>https://www.academia.edu/229646/</w:t>
        </w:r>
      </w:hyperlink>
    </w:p>
    <w:p w14:paraId="1E0CF351" w14:textId="77777777" w:rsidR="009B7F8C" w:rsidRDefault="009B7F8C" w:rsidP="009B7F8C">
      <w:r>
        <w:tab/>
        <w:t>2015</w:t>
      </w:r>
    </w:p>
    <w:p w14:paraId="2ED849A1" w14:textId="338CD9A8" w:rsidR="00837A99" w:rsidRDefault="00837A99" w:rsidP="009B7F8C">
      <w:r>
        <w:tab/>
      </w:r>
      <w:hyperlink r:id="rId7" w:history="1">
        <w:r w:rsidRPr="00B116A2">
          <w:rPr>
            <w:rStyle w:val="Hipervnculo"/>
          </w:rPr>
          <w:t>https://www.academia.edu/104883549/</w:t>
        </w:r>
      </w:hyperlink>
    </w:p>
    <w:p w14:paraId="7121952D" w14:textId="5459898A" w:rsidR="00837A99" w:rsidRPr="006D2FD2" w:rsidRDefault="00837A99" w:rsidP="009B7F8C">
      <w:r>
        <w:tab/>
        <w:t>2023</w:t>
      </w:r>
    </w:p>
    <w:p w14:paraId="71DF31D4" w14:textId="77777777" w:rsidR="009B7F8C" w:rsidRPr="00837A99" w:rsidRDefault="009B7F8C" w:rsidP="009B7F8C">
      <w:pPr>
        <w:rPr>
          <w:lang w:val="en-US"/>
        </w:rPr>
      </w:pPr>
      <w:r>
        <w:t xml:space="preserve">_____. "Catastrophism and Retrospection / Catastrofismo y retrospección: Hermenéutica narrativa en la biología y en la historia." </w:t>
      </w:r>
      <w:r w:rsidRPr="00837A99">
        <w:rPr>
          <w:lang w:val="en-US"/>
        </w:rPr>
        <w:t xml:space="preserve">Online PDF (in Spanish) at </w:t>
      </w:r>
      <w:r w:rsidRPr="00837A99">
        <w:rPr>
          <w:i/>
          <w:lang w:val="en-US"/>
        </w:rPr>
        <w:t>Social Science Research Network</w:t>
      </w:r>
      <w:r w:rsidRPr="00837A99">
        <w:rPr>
          <w:lang w:val="en-US"/>
        </w:rPr>
        <w:t xml:space="preserve"> 20 April 2010.*</w:t>
      </w:r>
    </w:p>
    <w:p w14:paraId="1A879631" w14:textId="77777777" w:rsidR="009B7F8C" w:rsidRPr="00837A99" w:rsidRDefault="009B7F8C" w:rsidP="009B7F8C">
      <w:pPr>
        <w:rPr>
          <w:lang w:val="en-US"/>
        </w:rPr>
      </w:pPr>
      <w:r w:rsidRPr="00837A99">
        <w:rPr>
          <w:lang w:val="en-US"/>
        </w:rPr>
        <w:tab/>
      </w:r>
      <w:hyperlink r:id="rId8" w:history="1">
        <w:r w:rsidRPr="00837A99">
          <w:rPr>
            <w:rStyle w:val="Hipervnculo"/>
            <w:lang w:val="en-US"/>
          </w:rPr>
          <w:t>http://ssrn.com/abstract=1592851</w:t>
        </w:r>
      </w:hyperlink>
    </w:p>
    <w:p w14:paraId="5E999929" w14:textId="77777777" w:rsidR="009B7F8C" w:rsidRPr="00837A99" w:rsidRDefault="009B7F8C" w:rsidP="009B7F8C">
      <w:pPr>
        <w:rPr>
          <w:lang w:val="en-US"/>
        </w:rPr>
      </w:pPr>
      <w:r w:rsidRPr="00837A99">
        <w:rPr>
          <w:lang w:val="en-US"/>
        </w:rPr>
        <w:tab/>
        <w:t>2010</w:t>
      </w:r>
    </w:p>
    <w:p w14:paraId="45959F0C" w14:textId="77777777" w:rsidR="009B7F8C" w:rsidRPr="00837A99" w:rsidRDefault="009B7F8C">
      <w:pPr>
        <w:rPr>
          <w:lang w:val="en-US"/>
        </w:rPr>
      </w:pPr>
      <w:r w:rsidRPr="00837A99">
        <w:rPr>
          <w:lang w:val="en-US"/>
        </w:rPr>
        <w:t>_____. "Catastrophism and Hindsight: Narrative Hermeneutics in Biology and in Historiography.</w:t>
      </w:r>
      <w:r w:rsidRPr="00837A99">
        <w:rPr>
          <w:i/>
          <w:lang w:val="en-US"/>
        </w:rPr>
        <w:t xml:space="preserve">" </w:t>
      </w:r>
      <w:r w:rsidRPr="00837A99">
        <w:rPr>
          <w:lang w:val="en-US"/>
        </w:rPr>
        <w:t xml:space="preserve">In </w:t>
      </w:r>
      <w:r w:rsidRPr="00837A99">
        <w:rPr>
          <w:i/>
          <w:lang w:val="en-US"/>
        </w:rPr>
        <w:t>Beyond Borders: Redefining Generic and Ontological Boundaries.</w:t>
      </w:r>
      <w:r w:rsidRPr="00837A99">
        <w:rPr>
          <w:lang w:val="en-US"/>
        </w:rPr>
        <w:t xml:space="preserve"> Ed. Ramón Plo-Alastrue and María Jesús Martínez-Alfaro. (Anglistische Forschungen, 303). Heidelberg: Winter, 2002. 105-119.* </w:t>
      </w:r>
    </w:p>
    <w:p w14:paraId="18037171" w14:textId="77777777" w:rsidR="009B7F8C" w:rsidRPr="00837A99" w:rsidRDefault="009B7F8C" w:rsidP="009B7F8C">
      <w:pPr>
        <w:rPr>
          <w:lang w:val="en-US"/>
        </w:rPr>
      </w:pPr>
      <w:r w:rsidRPr="00837A99">
        <w:rPr>
          <w:lang w:val="en-US"/>
        </w:rPr>
        <w:t xml:space="preserve">_____. "Catastrophism and Hindsight: Narrative Hermeneutics in Biology and in History." iPaper at </w:t>
      </w:r>
      <w:r w:rsidRPr="00837A99">
        <w:rPr>
          <w:i/>
          <w:lang w:val="en-US"/>
        </w:rPr>
        <w:t>Academia.edu</w:t>
      </w:r>
      <w:r w:rsidRPr="00837A99">
        <w:rPr>
          <w:lang w:val="en-US"/>
        </w:rPr>
        <w:t xml:space="preserve"> 19 April 2010.*</w:t>
      </w:r>
    </w:p>
    <w:p w14:paraId="5723CCF9" w14:textId="77777777" w:rsidR="00A84E14" w:rsidRPr="00837A99" w:rsidRDefault="00A84E14" w:rsidP="009B7F8C">
      <w:pPr>
        <w:rPr>
          <w:lang w:val="en-US"/>
        </w:rPr>
      </w:pPr>
      <w:r w:rsidRPr="00837A99">
        <w:rPr>
          <w:lang w:val="en-US"/>
        </w:rPr>
        <w:tab/>
      </w:r>
      <w:hyperlink r:id="rId9" w:history="1">
        <w:r w:rsidRPr="00837A99">
          <w:rPr>
            <w:rStyle w:val="Hipervnculo"/>
            <w:lang w:val="en-US"/>
          </w:rPr>
          <w:t>https://www.academia.edu/229638</w:t>
        </w:r>
      </w:hyperlink>
    </w:p>
    <w:p w14:paraId="137B4CE5" w14:textId="77777777" w:rsidR="009B7F8C" w:rsidRPr="00837A99" w:rsidRDefault="00A84E14" w:rsidP="00A84E14">
      <w:pPr>
        <w:rPr>
          <w:lang w:val="en-US"/>
        </w:rPr>
      </w:pPr>
      <w:r w:rsidRPr="00837A99">
        <w:rPr>
          <w:lang w:val="en-US"/>
        </w:rPr>
        <w:tab/>
        <w:t>2015</w:t>
      </w:r>
    </w:p>
    <w:p w14:paraId="7C4197E6" w14:textId="77777777" w:rsidR="009B7F8C" w:rsidRPr="00837A99" w:rsidRDefault="009B7F8C">
      <w:pPr>
        <w:rPr>
          <w:lang w:val="en-US"/>
        </w:rPr>
      </w:pPr>
      <w:r w:rsidRPr="00837A99">
        <w:rPr>
          <w:lang w:val="en-US"/>
        </w:rPr>
        <w:lastRenderedPageBreak/>
        <w:t xml:space="preserve">Rev. of </w:t>
      </w:r>
      <w:r w:rsidRPr="00837A99">
        <w:rPr>
          <w:i/>
          <w:lang w:val="en-US"/>
        </w:rPr>
        <w:t>Foregone conclusions.</w:t>
      </w:r>
      <w:r w:rsidRPr="00837A99">
        <w:rPr>
          <w:lang w:val="en-US"/>
        </w:rPr>
        <w:t xml:space="preserve"> By Michael André Bernstein. </w:t>
      </w:r>
      <w:r w:rsidRPr="00837A99">
        <w:rPr>
          <w:i/>
          <w:lang w:val="en-US"/>
        </w:rPr>
        <w:t>TLS</w:t>
      </w:r>
      <w:r w:rsidRPr="00837A99">
        <w:rPr>
          <w:lang w:val="en-US"/>
        </w:rPr>
        <w:t xml:space="preserve"> 3 March 1995.</w:t>
      </w:r>
    </w:p>
    <w:p w14:paraId="7B6D40EC" w14:textId="77777777" w:rsidR="009B7F8C" w:rsidRPr="00837A99" w:rsidRDefault="009B7F8C">
      <w:pPr>
        <w:rPr>
          <w:lang w:val="en-US"/>
        </w:rPr>
      </w:pPr>
    </w:p>
    <w:sectPr w:rsidR="009B7F8C" w:rsidRPr="00837A99" w:rsidSect="009B7F8C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073"/>
    <w:rsid w:val="00203A62"/>
    <w:rsid w:val="00837A99"/>
    <w:rsid w:val="009A0F6D"/>
    <w:rsid w:val="009B7F8C"/>
    <w:rsid w:val="00A84E14"/>
    <w:rsid w:val="00B07CA3"/>
    <w:rsid w:val="00D2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80E2F29"/>
  <w14:defaultImageDpi w14:val="300"/>
  <w15:docId w15:val="{F7157DF7-9B81-8840-ABA0-27CA7B3B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513F7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  <w:rPr>
      <w:rFonts w:eastAsia="Times"/>
    </w:rPr>
  </w:style>
  <w:style w:type="paragraph" w:styleId="Textodebloque">
    <w:name w:val="Block Text"/>
    <w:basedOn w:val="Normal"/>
    <w:pPr>
      <w:ind w:right="30"/>
    </w:pPr>
  </w:style>
  <w:style w:type="paragraph" w:styleId="Sangra2detindependiente">
    <w:name w:val="Body Text Indent 2"/>
    <w:basedOn w:val="Normal"/>
    <w:pPr>
      <w:ind w:hanging="11"/>
    </w:pPr>
    <w:rPr>
      <w:sz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837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rn.com/abstract=15928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10488354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229646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nizar.es/departamentos/filologia_inglesa/garciala/publicaciones/catastrofismo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cademia.edu/2296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3799</CharactersWithSpaces>
  <SharedDoc>false</SharedDoc>
  <HLinks>
    <vt:vector size="30" baseType="variant">
      <vt:variant>
        <vt:i4>7012373</vt:i4>
      </vt:variant>
      <vt:variant>
        <vt:i4>12</vt:i4>
      </vt:variant>
      <vt:variant>
        <vt:i4>0</vt:i4>
      </vt:variant>
      <vt:variant>
        <vt:i4>5</vt:i4>
      </vt:variant>
      <vt:variant>
        <vt:lpwstr>https://www.academia.edu/229638</vt:lpwstr>
      </vt:variant>
      <vt:variant>
        <vt:lpwstr/>
      </vt:variant>
      <vt:variant>
        <vt:i4>4587542</vt:i4>
      </vt:variant>
      <vt:variant>
        <vt:i4>9</vt:i4>
      </vt:variant>
      <vt:variant>
        <vt:i4>0</vt:i4>
      </vt:variant>
      <vt:variant>
        <vt:i4>5</vt:i4>
      </vt:variant>
      <vt:variant>
        <vt:lpwstr>http://ssrn.com/abstract=1592851</vt:lpwstr>
      </vt:variant>
      <vt:variant>
        <vt:lpwstr/>
      </vt:variant>
      <vt:variant>
        <vt:i4>4390939</vt:i4>
      </vt:variant>
      <vt:variant>
        <vt:i4>6</vt:i4>
      </vt:variant>
      <vt:variant>
        <vt:i4>0</vt:i4>
      </vt:variant>
      <vt:variant>
        <vt:i4>5</vt:i4>
      </vt:variant>
      <vt:variant>
        <vt:lpwstr>https://www.academia.edu/229646/</vt:lpwstr>
      </vt:variant>
      <vt:variant>
        <vt:lpwstr/>
      </vt:variant>
      <vt:variant>
        <vt:i4>4325451</vt:i4>
      </vt:variant>
      <vt:variant>
        <vt:i4>3</vt:i4>
      </vt:variant>
      <vt:variant>
        <vt:i4>0</vt:i4>
      </vt:variant>
      <vt:variant>
        <vt:i4>5</vt:i4>
      </vt:variant>
      <vt:variant>
        <vt:lpwstr>http://www.unizar.es/departamentos/filologia_inglesa/garciala/publicaciones/catastrofismo.htm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</cp:revision>
  <dcterms:created xsi:type="dcterms:W3CDTF">2017-09-06T08:05:00Z</dcterms:created>
  <dcterms:modified xsi:type="dcterms:W3CDTF">2023-08-18T21:25:00Z</dcterms:modified>
</cp:coreProperties>
</file>