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9659" w14:textId="77777777" w:rsidR="00C93715" w:rsidRPr="00213AF0" w:rsidRDefault="00C93715" w:rsidP="00C9371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2C9E36" w14:textId="77777777" w:rsidR="00C93715" w:rsidRDefault="00C93715" w:rsidP="00C9371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BE5B33" w14:textId="77777777" w:rsidR="00C93715" w:rsidRPr="0018683B" w:rsidRDefault="00C93715" w:rsidP="00C93715">
      <w:pPr>
        <w:jc w:val="center"/>
        <w:rPr>
          <w:sz w:val="24"/>
        </w:rPr>
      </w:pPr>
      <w:hyperlink r:id="rId6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0BDAEB5" w14:textId="77777777" w:rsidR="00C93715" w:rsidRPr="00726328" w:rsidRDefault="00C93715" w:rsidP="00C93715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17E44746" w14:textId="77777777" w:rsidR="00C93715" w:rsidRPr="0057750D" w:rsidRDefault="00C93715" w:rsidP="00C937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750D">
        <w:rPr>
          <w:sz w:val="24"/>
          <w:lang w:val="en-US"/>
        </w:rPr>
        <w:t>(University of Zaragoza, Spain)</w:t>
      </w:r>
    </w:p>
    <w:p w14:paraId="2B8F0306" w14:textId="77777777" w:rsidR="00C93715" w:rsidRPr="0057750D" w:rsidRDefault="00C93715" w:rsidP="00C93715">
      <w:pPr>
        <w:jc w:val="center"/>
        <w:rPr>
          <w:lang w:val="en-US"/>
        </w:rPr>
      </w:pPr>
    </w:p>
    <w:bookmarkEnd w:id="0"/>
    <w:bookmarkEnd w:id="1"/>
    <w:p w14:paraId="7043B12B" w14:textId="77777777" w:rsidR="006E2D27" w:rsidRPr="00EB4FFD" w:rsidRDefault="006E2D27">
      <w:pPr>
        <w:ind w:left="0" w:firstLine="0"/>
        <w:jc w:val="center"/>
        <w:rPr>
          <w:color w:val="000000"/>
          <w:lang w:val="en-US"/>
        </w:rPr>
      </w:pPr>
    </w:p>
    <w:p w14:paraId="6FF0AC3D" w14:textId="77777777" w:rsidR="006E2D27" w:rsidRPr="00EB4FFD" w:rsidRDefault="006E2D27">
      <w:pPr>
        <w:rPr>
          <w:lang w:val="en-US"/>
        </w:rPr>
      </w:pPr>
    </w:p>
    <w:p w14:paraId="7F0C9678" w14:textId="057832ED" w:rsidR="006E2D27" w:rsidRPr="00EB4FFD" w:rsidRDefault="006E2D27">
      <w:pPr>
        <w:pStyle w:val="Ttulo1"/>
        <w:rPr>
          <w:rFonts w:ascii="Times" w:hAnsi="Times"/>
          <w:smallCaps/>
          <w:sz w:val="36"/>
          <w:lang w:val="en-US"/>
        </w:rPr>
      </w:pPr>
      <w:r w:rsidRPr="00EB4FFD">
        <w:rPr>
          <w:rFonts w:ascii="Times" w:hAnsi="Times"/>
          <w:smallCaps/>
          <w:sz w:val="36"/>
          <w:lang w:val="en-US"/>
        </w:rPr>
        <w:t>Maurice Merleau-Ponty</w:t>
      </w:r>
      <w:r w:rsidR="00EB4FFD" w:rsidRPr="00EB4FFD">
        <w:rPr>
          <w:rFonts w:ascii="Times" w:hAnsi="Times"/>
          <w:smallCaps/>
          <w:sz w:val="36"/>
          <w:lang w:val="en-US"/>
        </w:rPr>
        <w:tab/>
      </w:r>
      <w:r w:rsidRPr="00EB4FFD">
        <w:rPr>
          <w:rFonts w:ascii="Times" w:hAnsi="Times"/>
          <w:b w:val="0"/>
          <w:kern w:val="0"/>
          <w:sz w:val="28"/>
          <w:lang w:val="en-US"/>
        </w:rPr>
        <w:t xml:space="preserve"> (1906-1961)</w:t>
      </w:r>
    </w:p>
    <w:p w14:paraId="20F5729B" w14:textId="77777777" w:rsidR="006E2D27" w:rsidRPr="00EB4FFD" w:rsidRDefault="006E2D27">
      <w:pPr>
        <w:rPr>
          <w:lang w:val="en-US"/>
        </w:rPr>
      </w:pPr>
    </w:p>
    <w:p w14:paraId="033A6547" w14:textId="77777777" w:rsidR="006E2D27" w:rsidRPr="00EB4FFD" w:rsidRDefault="006E2D27">
      <w:pPr>
        <w:rPr>
          <w:b/>
          <w:sz w:val="24"/>
          <w:lang w:val="en-US"/>
        </w:rPr>
      </w:pPr>
      <w:r w:rsidRPr="00EB4FFD">
        <w:rPr>
          <w:sz w:val="24"/>
          <w:lang w:val="en-US"/>
        </w:rPr>
        <w:t>(French phenomenological-existentialist philosopher</w:t>
      </w:r>
      <w:r w:rsidR="007C2329" w:rsidRPr="00EB4FFD">
        <w:rPr>
          <w:sz w:val="24"/>
          <w:lang w:val="en-US"/>
        </w:rPr>
        <w:t xml:space="preserve">; </w:t>
      </w:r>
      <w:r w:rsidR="007C2329" w:rsidRPr="00EB4FFD">
        <w:rPr>
          <w:sz w:val="24"/>
          <w:szCs w:val="24"/>
          <w:lang w:val="en-US"/>
        </w:rPr>
        <w:t>b. Rochefort, 1908-1961)</w:t>
      </w:r>
    </w:p>
    <w:p w14:paraId="724BF469" w14:textId="77777777" w:rsidR="006E2D27" w:rsidRPr="00EB4FFD" w:rsidRDefault="006E2D27">
      <w:pPr>
        <w:rPr>
          <w:b/>
          <w:lang w:val="en-US"/>
        </w:rPr>
      </w:pPr>
    </w:p>
    <w:p w14:paraId="66EC5303" w14:textId="77777777" w:rsidR="006E2D27" w:rsidRPr="00EB4FFD" w:rsidRDefault="006E2D27">
      <w:pPr>
        <w:rPr>
          <w:b/>
          <w:lang w:val="en-US"/>
        </w:rPr>
      </w:pPr>
    </w:p>
    <w:p w14:paraId="13397608" w14:textId="77777777" w:rsidR="006E2D27" w:rsidRPr="00EB4FFD" w:rsidRDefault="006E2D27">
      <w:pPr>
        <w:rPr>
          <w:b/>
          <w:lang w:val="en-US"/>
        </w:rPr>
      </w:pPr>
      <w:r w:rsidRPr="00EB4FFD">
        <w:rPr>
          <w:b/>
          <w:lang w:val="en-US"/>
        </w:rPr>
        <w:t>Works</w:t>
      </w:r>
    </w:p>
    <w:p w14:paraId="1E71BF84" w14:textId="77777777" w:rsidR="006E2D27" w:rsidRPr="00EB4FFD" w:rsidRDefault="006E2D27">
      <w:pPr>
        <w:rPr>
          <w:b/>
          <w:lang w:val="en-US"/>
        </w:rPr>
      </w:pPr>
    </w:p>
    <w:p w14:paraId="09824E9D" w14:textId="77777777" w:rsidR="00FD45CD" w:rsidRPr="00EB4FFD" w:rsidRDefault="00FD45CD">
      <w:pPr>
        <w:rPr>
          <w:b/>
          <w:lang w:val="en-US"/>
        </w:rPr>
      </w:pPr>
    </w:p>
    <w:p w14:paraId="0CCCDDAF" w14:textId="77777777" w:rsidR="00555970" w:rsidRPr="00EB4FFD" w:rsidRDefault="006E2D27" w:rsidP="00555970">
      <w:pPr>
        <w:rPr>
          <w:lang w:val="en-US"/>
        </w:rPr>
      </w:pPr>
      <w:r w:rsidRPr="00EB4FFD">
        <w:rPr>
          <w:lang w:val="en-US"/>
        </w:rPr>
        <w:t xml:space="preserve">Merleau-Ponty, Maurice. </w:t>
      </w:r>
      <w:r w:rsidR="00555970" w:rsidRPr="00EB4FFD">
        <w:rPr>
          <w:i/>
          <w:color w:val="000000"/>
          <w:lang w:val="en-US"/>
        </w:rPr>
        <w:t>Existence et dialectique.</w:t>
      </w:r>
      <w:r w:rsidR="00555970" w:rsidRPr="00EB4FFD">
        <w:rPr>
          <w:color w:val="000000"/>
          <w:lang w:val="en-US"/>
        </w:rPr>
        <w:t xml:space="preserve"> Paris: PUF.</w:t>
      </w:r>
    </w:p>
    <w:p w14:paraId="2A6134ED" w14:textId="77777777" w:rsidR="006E2D27" w:rsidRPr="00EB4FFD" w:rsidRDefault="00555970">
      <w:pPr>
        <w:rPr>
          <w:lang w:val="en-US"/>
        </w:rPr>
      </w:pPr>
      <w:r w:rsidRPr="00EB4FFD">
        <w:rPr>
          <w:lang w:val="en-US"/>
        </w:rPr>
        <w:t xml:space="preserve">_____. </w:t>
      </w:r>
      <w:r w:rsidR="006E2D27" w:rsidRPr="00EB4FFD">
        <w:rPr>
          <w:i/>
          <w:lang w:val="en-US"/>
        </w:rPr>
        <w:t>La Structure du comportement.</w:t>
      </w:r>
      <w:r w:rsidR="006E2D27" w:rsidRPr="00EB4FFD">
        <w:rPr>
          <w:lang w:val="en-US"/>
        </w:rPr>
        <w:t xml:space="preserve"> 1942.</w:t>
      </w:r>
      <w:r w:rsidRPr="00EB4FFD">
        <w:rPr>
          <w:lang w:val="en-US"/>
        </w:rPr>
        <w:t xml:space="preserve"> Paris: PUF.</w:t>
      </w:r>
    </w:p>
    <w:p w14:paraId="6E384455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The Structure of Behavior.</w:t>
      </w:r>
      <w:r w:rsidRPr="00EB4FFD">
        <w:rPr>
          <w:lang w:val="en-US"/>
        </w:rPr>
        <w:t xml:space="preserve"> Trans. Alden L. Fisher. Boston: Beacon Press, 1963.</w:t>
      </w:r>
    </w:p>
    <w:p w14:paraId="7FA261B8" w14:textId="77777777" w:rsidR="00555970" w:rsidRPr="00555970" w:rsidRDefault="00555970"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L'Union de l'âme et du corps chez Malebranche, Biran et Bergson.</w:t>
      </w:r>
      <w:r w:rsidRPr="00EB4FFD">
        <w:rPr>
          <w:lang w:val="en-US"/>
        </w:rPr>
        <w:t xml:space="preserve"> </w:t>
      </w:r>
      <w:r>
        <w:t>Paris: Vrin.</w:t>
      </w:r>
    </w:p>
    <w:p w14:paraId="138BBEF7" w14:textId="77777777" w:rsidR="006E2D27" w:rsidRDefault="006E2D27">
      <w:r>
        <w:t>_____.</w:t>
      </w:r>
      <w:r>
        <w:rPr>
          <w:i/>
        </w:rPr>
        <w:t xml:space="preserve"> Phénoménologie de la perception.</w:t>
      </w:r>
      <w:r>
        <w:t xml:space="preserve"> Paris: Gallimard, 1945. (Rpt. Gallimard, Tel).*</w:t>
      </w:r>
    </w:p>
    <w:p w14:paraId="700B5DBC" w14:textId="1A601678" w:rsidR="001A5250" w:rsidRPr="008446FA" w:rsidRDefault="001A5250" w:rsidP="001A5250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8446FA">
        <w:rPr>
          <w:i/>
          <w:szCs w:val="28"/>
        </w:rPr>
        <w:t>Phénoménologie de la perception</w:t>
      </w:r>
      <w:r w:rsidRPr="008446FA">
        <w:rPr>
          <w:szCs w:val="28"/>
        </w:rPr>
        <w:t xml:space="preserve">. </w:t>
      </w:r>
      <w:r w:rsidRPr="00EB4FFD">
        <w:rPr>
          <w:szCs w:val="28"/>
          <w:lang w:val="en-US"/>
        </w:rPr>
        <w:t xml:space="preserve">(Tel). </w:t>
      </w:r>
      <w:r>
        <w:rPr>
          <w:szCs w:val="28"/>
          <w:lang w:val="en-US"/>
        </w:rPr>
        <w:t>Paris: Gallimard, 2005.</w:t>
      </w:r>
    </w:p>
    <w:p w14:paraId="7329CB97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Phenomenology of Perception.</w:t>
      </w:r>
      <w:r w:rsidRPr="00EB4FFD">
        <w:rPr>
          <w:lang w:val="en-US"/>
        </w:rPr>
        <w:t xml:space="preserve"> Trans. Colin Smith. London: Routledge</w:t>
      </w:r>
      <w:r w:rsidR="00AC03BF" w:rsidRPr="00EB4FFD">
        <w:rPr>
          <w:lang w:val="en-US"/>
        </w:rPr>
        <w:t xml:space="preserve"> and Kegan Paul</w:t>
      </w:r>
      <w:r w:rsidRPr="00EB4FFD">
        <w:rPr>
          <w:lang w:val="en-US"/>
        </w:rPr>
        <w:t xml:space="preserve">; New York: Humanities Press, 1962. </w:t>
      </w:r>
    </w:p>
    <w:p w14:paraId="25745319" w14:textId="77777777" w:rsidR="006E2D27" w:rsidRDefault="006E2D27"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 xml:space="preserve"> Phenomenology of Perception.</w:t>
      </w:r>
      <w:r w:rsidRPr="00EB4FFD">
        <w:rPr>
          <w:lang w:val="en-US"/>
        </w:rPr>
        <w:t xml:space="preserve"> Trans. Colin Smith. </w:t>
      </w:r>
      <w:r>
        <w:t>London: Humanities Press, 1978.</w:t>
      </w:r>
    </w:p>
    <w:p w14:paraId="2152CF85" w14:textId="2C319F66" w:rsidR="00A27815" w:rsidRDefault="00A27815" w:rsidP="00A27815">
      <w:r>
        <w:t xml:space="preserve">_____. </w:t>
      </w:r>
      <w:r>
        <w:rPr>
          <w:i/>
        </w:rPr>
        <w:t>Fenomenología de la percepción.</w:t>
      </w:r>
      <w:r>
        <w:t xml:space="preserve"> Trans. Jem Cabanes. Barcelona: Península.</w:t>
      </w:r>
    </w:p>
    <w:p w14:paraId="038F4643" w14:textId="67A121F1" w:rsidR="00FD45CD" w:rsidRDefault="00FD45CD" w:rsidP="00FD45CD">
      <w:pPr>
        <w:ind w:left="709" w:hanging="709"/>
      </w:pPr>
      <w:r w:rsidRPr="00EB4FFD">
        <w:rPr>
          <w:lang w:val="en-US"/>
        </w:rPr>
        <w:t xml:space="preserve">_____. "Le corps comme expression et la parole." </w:t>
      </w:r>
      <w:r>
        <w:t xml:space="preserve">Ch. 6 of Merleau-Ponty, </w:t>
      </w:r>
      <w:r>
        <w:rPr>
          <w:i/>
        </w:rPr>
        <w:t>Phénoménologie de la perception.</w:t>
      </w:r>
      <w:r>
        <w:t xml:space="preserve"> Paris: Gallimard, 1972. </w:t>
      </w:r>
    </w:p>
    <w:p w14:paraId="7764869C" w14:textId="77777777" w:rsidR="00C93715" w:rsidRPr="002643C8" w:rsidRDefault="00C93715" w:rsidP="00C93715">
      <w:pPr>
        <w:rPr>
          <w:szCs w:val="28"/>
          <w:lang w:val="en-US"/>
        </w:rPr>
      </w:pPr>
      <w:r w:rsidRPr="00C93715">
        <w:rPr>
          <w:szCs w:val="28"/>
          <w:lang w:val="es-ES"/>
        </w:rPr>
        <w:t xml:space="preserve">_____. "La guerre a eu lieu." </w:t>
      </w:r>
      <w:r w:rsidRPr="006A1915">
        <w:rPr>
          <w:szCs w:val="28"/>
          <w:lang w:val="en-US"/>
        </w:rPr>
        <w:t xml:space="preserve">June 1945. </w:t>
      </w:r>
      <w:r>
        <w:rPr>
          <w:szCs w:val="28"/>
          <w:lang w:val="en-US"/>
        </w:rPr>
        <w:t xml:space="preserve">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169-85.*</w:t>
      </w:r>
    </w:p>
    <w:p w14:paraId="4ADFABCC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"Autour du marxisme." August 1945.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120-51.* (Thierry Maulnier).</w:t>
      </w:r>
    </w:p>
    <w:p w14:paraId="6EF41892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"Pour la vérité." Nov. 1945. 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186-208.* (Communism, USSR)</w:t>
      </w:r>
    </w:p>
    <w:p w14:paraId="7AA4A7A4" w14:textId="77777777" w:rsidR="00E033F2" w:rsidRPr="00FD6E30" w:rsidRDefault="00E033F2" w:rsidP="00E033F2">
      <w:pPr>
        <w:rPr>
          <w:lang w:val="en-US"/>
        </w:rPr>
      </w:pPr>
      <w:r w:rsidRPr="00FD6E30">
        <w:rPr>
          <w:lang w:val="en-US"/>
        </w:rPr>
        <w:t xml:space="preserve">_____. </w:t>
      </w:r>
      <w:r w:rsidR="00E5217F" w:rsidRPr="00FD6E30">
        <w:rPr>
          <w:lang w:val="en-US"/>
        </w:rPr>
        <w:t>"Le primat de la perception." Lecture</w:t>
      </w:r>
      <w:r w:rsidRPr="00FD6E30">
        <w:rPr>
          <w:lang w:val="en-US"/>
        </w:rPr>
        <w:t>. 1946.</w:t>
      </w:r>
    </w:p>
    <w:p w14:paraId="19C03C4F" w14:textId="77777777" w:rsidR="00E5217F" w:rsidRPr="00EB4FFD" w:rsidRDefault="00E5217F" w:rsidP="00E033F2">
      <w:pPr>
        <w:rPr>
          <w:lang w:val="en-US"/>
        </w:rPr>
      </w:pPr>
      <w:r w:rsidRPr="00FD6E30">
        <w:rPr>
          <w:lang w:val="en-US"/>
        </w:rPr>
        <w:t xml:space="preserve">_____. </w:t>
      </w:r>
      <w:r w:rsidRPr="00FD6E30">
        <w:rPr>
          <w:i/>
          <w:lang w:val="en-US"/>
        </w:rPr>
        <w:t>Le primat de la percepcion et ses conséquences philosophiques.</w:t>
      </w:r>
      <w:r w:rsidRPr="00FD6E30">
        <w:rPr>
          <w:lang w:val="en-US"/>
        </w:rPr>
        <w:t xml:space="preserve"> </w:t>
      </w:r>
      <w:r w:rsidRPr="00EB4FFD">
        <w:rPr>
          <w:lang w:val="en-US"/>
        </w:rPr>
        <w:t>Verdier.</w:t>
      </w:r>
    </w:p>
    <w:p w14:paraId="7ED674BE" w14:textId="77777777" w:rsidR="00A055BA" w:rsidRPr="00EB4FFD" w:rsidRDefault="00A055BA" w:rsidP="00A055BA">
      <w:pPr>
        <w:ind w:left="709" w:hanging="709"/>
        <w:rPr>
          <w:lang w:val="en-US"/>
        </w:rPr>
      </w:pPr>
      <w:r w:rsidRPr="00EB4FFD">
        <w:rPr>
          <w:lang w:val="en-US"/>
        </w:rPr>
        <w:lastRenderedPageBreak/>
        <w:t xml:space="preserve">_____. </w:t>
      </w:r>
      <w:r w:rsidRPr="00EB4FFD">
        <w:rPr>
          <w:i/>
          <w:lang w:val="en-US"/>
        </w:rPr>
        <w:t>Le primat de la perception et ses conséquences philosophiques.</w:t>
      </w:r>
      <w:r w:rsidRPr="00EB4FFD">
        <w:rPr>
          <w:lang w:val="en-US"/>
        </w:rPr>
        <w:t xml:space="preserve"> 1947. Grenoble: Cynara, 1989. </w:t>
      </w:r>
    </w:p>
    <w:p w14:paraId="04499942" w14:textId="77777777" w:rsidR="00E5217F" w:rsidRPr="00EB4FFD" w:rsidRDefault="00E5217F" w:rsidP="00E5217F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The Primacy of Perception.</w:t>
      </w:r>
      <w:r w:rsidRPr="00EB4FFD">
        <w:rPr>
          <w:lang w:val="en-US"/>
        </w:rPr>
        <w:t xml:space="preserve"> Ed. James Edie.</w:t>
      </w:r>
      <w:r w:rsidRPr="00EB4FFD">
        <w:rPr>
          <w:i/>
          <w:lang w:val="en-US"/>
        </w:rPr>
        <w:t xml:space="preserve"> </w:t>
      </w:r>
      <w:r w:rsidRPr="00EB4FFD">
        <w:rPr>
          <w:lang w:val="en-US"/>
        </w:rPr>
        <w:t>Evanston (IL): Northwestern UP, 1971.</w:t>
      </w:r>
    </w:p>
    <w:p w14:paraId="168932C0" w14:textId="77777777" w:rsidR="00E5217F" w:rsidRPr="00EB4FFD" w:rsidRDefault="00E5217F" w:rsidP="00E5217F">
      <w:pPr>
        <w:rPr>
          <w:lang w:val="en-US"/>
        </w:rPr>
      </w:pPr>
      <w:r w:rsidRPr="00EB4FFD">
        <w:rPr>
          <w:lang w:val="en-US"/>
        </w:rPr>
        <w:t xml:space="preserve">_____. "The Child's Relations with Others." Trans. William Cobb. In Merleau-Ponty, </w:t>
      </w:r>
      <w:r w:rsidRPr="00EB4FFD">
        <w:rPr>
          <w:i/>
          <w:lang w:val="en-US"/>
        </w:rPr>
        <w:t>The Primacy of Perception.</w:t>
      </w:r>
      <w:r w:rsidRPr="00EB4FFD">
        <w:rPr>
          <w:lang w:val="en-US"/>
        </w:rPr>
        <w:t xml:space="preserve"> Ed. James Edie. Evanston: Northwestern UP, 1971.</w:t>
      </w:r>
    </w:p>
    <w:p w14:paraId="17D0BCDD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"Le doute de Cézanne."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13-33.*</w:t>
      </w:r>
    </w:p>
    <w:p w14:paraId="3DEA2DCC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BF5418">
        <w:rPr>
          <w:szCs w:val="28"/>
          <w:lang w:val="en-US"/>
        </w:rPr>
        <w:t xml:space="preserve">"Le roman et la métaphysique." </w:t>
      </w:r>
      <w:r>
        <w:rPr>
          <w:szCs w:val="28"/>
          <w:lang w:val="en-US"/>
        </w:rPr>
        <w:t xml:space="preserve">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34-52.* (Beauvoir).</w:t>
      </w:r>
    </w:p>
    <w:p w14:paraId="5BEBB7D6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"Un auteur scandaleux."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53-60.* (Sartre).</w:t>
      </w:r>
    </w:p>
    <w:p w14:paraId="7CF86694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"Le cinéma et la nouvelle psychologie."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61-76.*</w:t>
      </w:r>
    </w:p>
    <w:p w14:paraId="608433CD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"L'existentialisme chez Hegel."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79-87.* (Jean Hyppolite)</w:t>
      </w:r>
    </w:p>
    <w:p w14:paraId="4AC418DD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"La querelle de l'existentialisme."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88-101.* (Sartre, Gabriel Marcel).</w:t>
      </w:r>
    </w:p>
    <w:p w14:paraId="5FFAA482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"Le métaphysique dans l'homme."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102-19.* </w:t>
      </w:r>
    </w:p>
    <w:p w14:paraId="1A49A8E0" w14:textId="77777777" w:rsidR="00FD6E30" w:rsidRPr="00EB4FFD" w:rsidRDefault="00FD6E30" w:rsidP="00FD6E30">
      <w:pPr>
        <w:rPr>
          <w:lang w:val="en-US"/>
        </w:rPr>
      </w:pPr>
      <w:r w:rsidRPr="00EB4FFD">
        <w:rPr>
          <w:lang w:val="en-US"/>
        </w:rPr>
        <w:t xml:space="preserve">_____. "Marxisme et philosophie." In Merleau-Ponty, </w:t>
      </w:r>
      <w:r w:rsidRPr="00EB4FFD">
        <w:rPr>
          <w:i/>
          <w:lang w:val="en-US"/>
        </w:rPr>
        <w:t>Sens et non-sens.</w:t>
      </w:r>
      <w:r w:rsidRPr="00EB4FFD">
        <w:rPr>
          <w:lang w:val="en-US"/>
        </w:rPr>
        <w:t xml:space="preserve"> Paris: Nagel, 1947. </w:t>
      </w:r>
    </w:p>
    <w:p w14:paraId="08EE58F3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"Marxisme et philosophie."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152-66.* </w:t>
      </w:r>
    </w:p>
    <w:p w14:paraId="519E0021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"Foi et bonne foi."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209-20.*</w:t>
      </w:r>
    </w:p>
    <w:p w14:paraId="3577E36E" w14:textId="77777777" w:rsidR="00C93715" w:rsidRPr="002643C8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"Le héros, l'homme."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221-26.*</w:t>
      </w:r>
    </w:p>
    <w:p w14:paraId="6B00D6C4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Humanisme et terreur</w:t>
      </w:r>
      <w:r w:rsidR="007B7C3E" w:rsidRPr="00EB4FFD">
        <w:rPr>
          <w:i/>
          <w:lang w:val="en-US"/>
        </w:rPr>
        <w:t>: Essai sur le problème communiste</w:t>
      </w:r>
      <w:r w:rsidRPr="00EB4FFD">
        <w:rPr>
          <w:i/>
          <w:lang w:val="en-US"/>
        </w:rPr>
        <w:t>.</w:t>
      </w:r>
      <w:r w:rsidRPr="00EB4FFD">
        <w:rPr>
          <w:lang w:val="en-US"/>
        </w:rPr>
        <w:t xml:space="preserve"> Paris: Gallimard, 1947. (First pub. in </w:t>
      </w:r>
      <w:r w:rsidRPr="00EB4FFD">
        <w:rPr>
          <w:i/>
          <w:lang w:val="en-US"/>
        </w:rPr>
        <w:t>Les Temps Modernes</w:t>
      </w:r>
      <w:r w:rsidRPr="00EB4FFD">
        <w:rPr>
          <w:lang w:val="en-US"/>
        </w:rPr>
        <w:t xml:space="preserve">). </w:t>
      </w:r>
    </w:p>
    <w:p w14:paraId="1A3C0AE7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Humanism and Terror</w:t>
      </w:r>
      <w:r w:rsidRPr="00EB4FFD">
        <w:rPr>
          <w:lang w:val="en-US"/>
        </w:rPr>
        <w:t>. Trans. John O'Neill. Boston: Beacon Press, 1969.</w:t>
      </w:r>
    </w:p>
    <w:p w14:paraId="0C7AF066" w14:textId="77777777" w:rsidR="006E2D27" w:rsidRPr="00EB4FFD" w:rsidRDefault="006E2D27">
      <w:pPr>
        <w:ind w:right="10"/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 xml:space="preserve">Humanism &amp; Terror: The Communist Problem. </w:t>
      </w:r>
      <w:r w:rsidRPr="00EB4FFD">
        <w:rPr>
          <w:lang w:val="en-US"/>
        </w:rPr>
        <w:t>Ed. and trans. John O'Neill. Piscataway (NJ): Transaction, 1999.</w:t>
      </w:r>
    </w:p>
    <w:p w14:paraId="63654089" w14:textId="02F95902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"XII.xi. Sur l'Indochine." 1947.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518-25.*</w:t>
      </w:r>
    </w:p>
    <w:p w14:paraId="3E69AC8C" w14:textId="77777777" w:rsidR="00E5217F" w:rsidRPr="00EB4FFD" w:rsidRDefault="00E5217F" w:rsidP="00E5217F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Causeries.</w:t>
      </w:r>
      <w:r w:rsidRPr="00EB4FFD">
        <w:rPr>
          <w:color w:val="000000"/>
          <w:lang w:val="en-US"/>
        </w:rPr>
        <w:t xml:space="preserve"> 1948. Paris: Seuil.</w:t>
      </w:r>
    </w:p>
    <w:p w14:paraId="770D5C76" w14:textId="77777777" w:rsidR="00E033F2" w:rsidRDefault="00E033F2" w:rsidP="00E033F2"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The World of Perception.</w:t>
      </w:r>
      <w:r w:rsidRPr="00EB4FFD">
        <w:rPr>
          <w:lang w:val="en-US"/>
        </w:rPr>
        <w:t xml:space="preserve"> </w:t>
      </w:r>
      <w:r>
        <w:t>Radio lectures. 1948.</w:t>
      </w:r>
    </w:p>
    <w:p w14:paraId="56A10065" w14:textId="3174701E" w:rsidR="007C2329" w:rsidRPr="00EB4FFD" w:rsidRDefault="007C2329" w:rsidP="007C2329">
      <w:pPr>
        <w:rPr>
          <w:lang w:val="en-US"/>
        </w:rPr>
      </w:pPr>
      <w:r>
        <w:lastRenderedPageBreak/>
        <w:t xml:space="preserve">_____. "XII.i. La politique paranoïaque." </w:t>
      </w:r>
      <w:r w:rsidRPr="00EB4FFD">
        <w:rPr>
          <w:lang w:val="en-US"/>
        </w:rPr>
        <w:t>1948.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 397-421.*</w:t>
      </w:r>
    </w:p>
    <w:p w14:paraId="79990153" w14:textId="5B469300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>_____. "XII.ii. Marxisme et superstition." 1949.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 422-23.*</w:t>
      </w:r>
    </w:p>
    <w:p w14:paraId="7DD4B6CC" w14:textId="3D8244F6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"XII.iii. L'U.R.S.S. et les camps." 1950.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424-41.*</w:t>
      </w:r>
    </w:p>
    <w:p w14:paraId="6475B4CE" w14:textId="77777777" w:rsidR="007C2329" w:rsidRPr="00EB4FFD" w:rsidRDefault="007C2329" w:rsidP="007C2329">
      <w:pPr>
        <w:ind w:right="10"/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Éloge de la philosophie.</w:t>
      </w:r>
      <w:r w:rsidRPr="00EB4FFD">
        <w:rPr>
          <w:lang w:val="en-US"/>
        </w:rPr>
        <w:t xml:space="preserve"> Inaugural lesson at the Collège de France, 15 Jan. 1953. Paris: Gallimard.</w:t>
      </w:r>
    </w:p>
    <w:p w14:paraId="12A6370E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Éloge de la philosophie et autres essais.</w:t>
      </w:r>
      <w:r w:rsidRPr="00EB4FFD">
        <w:rPr>
          <w:lang w:val="en-US"/>
        </w:rPr>
        <w:t xml:space="preserve"> (Folio Essais, 118). Paris: Gallimard.</w:t>
      </w:r>
    </w:p>
    <w:p w14:paraId="08EE040B" w14:textId="78BBFD6F" w:rsidR="009E60F1" w:rsidRDefault="009E60F1" w:rsidP="009E60F1">
      <w:r>
        <w:t xml:space="preserve">_____. </w:t>
      </w:r>
      <w:r>
        <w:rPr>
          <w:i/>
          <w:iCs/>
        </w:rPr>
        <w:t>Elogio y posibilidad de la filosofía.</w:t>
      </w:r>
      <w:r>
        <w:t xml:space="preserve"> Ed. Cayetano Aranda Torres and Eduardo Bello Reguera. Introd. E. Bello. Almería: Ed. U de Almería, 2009.</w:t>
      </w:r>
    </w:p>
    <w:p w14:paraId="0D9ABD00" w14:textId="0F81F0AC" w:rsidR="007C2329" w:rsidRPr="00EB4FFD" w:rsidRDefault="007C2329" w:rsidP="007C2329">
      <w:pPr>
        <w:rPr>
          <w:lang w:val="en-US"/>
        </w:rPr>
      </w:pPr>
      <w:r w:rsidRPr="00BF5418">
        <w:rPr>
          <w:lang w:val="es-ES"/>
        </w:rPr>
        <w:t xml:space="preserve">_____. "XII.vii. Sur l'érotisme." </w:t>
      </w:r>
      <w:r w:rsidRPr="00EB4FFD">
        <w:rPr>
          <w:lang w:val="en-US"/>
        </w:rPr>
        <w:t>1954.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  497-99.*</w:t>
      </w:r>
    </w:p>
    <w:p w14:paraId="04516339" w14:textId="2DAA3FE7" w:rsidR="007C2329" w:rsidRPr="00BF5418" w:rsidRDefault="007C2329" w:rsidP="007C2329">
      <w:pPr>
        <w:rPr>
          <w:lang w:val="en-US"/>
        </w:rPr>
      </w:pPr>
      <w:r w:rsidRPr="00EB4FFD">
        <w:rPr>
          <w:lang w:val="en-US"/>
        </w:rPr>
        <w:t>_____. "XII.viii. Sur les faits divers." 1954.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 xml:space="preserve">Paris: Gallimard, 1960. </w:t>
      </w:r>
      <w:r w:rsidRPr="00BF5418">
        <w:rPr>
          <w:lang w:val="en-US"/>
        </w:rPr>
        <w:t>(Folio Essais, 381). Paris: Gallimard, 2001. 2008. 500-04.*</w:t>
      </w:r>
    </w:p>
    <w:p w14:paraId="41583A5A" w14:textId="127FFED1" w:rsidR="007C2329" w:rsidRPr="00EB4FFD" w:rsidRDefault="007C2329" w:rsidP="007C2329">
      <w:pPr>
        <w:rPr>
          <w:lang w:val="en-US"/>
        </w:rPr>
      </w:pPr>
      <w:r w:rsidRPr="00BF5418">
        <w:rPr>
          <w:lang w:val="en-US"/>
        </w:rPr>
        <w:t xml:space="preserve">_____. "XII.v. L'avenir de la révolution." </w:t>
      </w:r>
      <w:r w:rsidRPr="00EB4FFD">
        <w:rPr>
          <w:lang w:val="en-US"/>
        </w:rPr>
        <w:t>1955.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 448-71.*</w:t>
      </w:r>
    </w:p>
    <w:p w14:paraId="70C374D2" w14:textId="45928140" w:rsidR="007C2329" w:rsidRPr="004B6D91" w:rsidRDefault="007C2329" w:rsidP="007C2329">
      <w:r w:rsidRPr="00EB4FFD">
        <w:rPr>
          <w:lang w:val="en-US"/>
        </w:rPr>
        <w:t>_____. "XII.ix. Sur Claudel." 1955.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 xml:space="preserve">Paris: Gallimard, 1960. (Folio Essais, 381). Paris: Gallimard, 2001. </w:t>
      </w:r>
      <w:r>
        <w:t>2008. 504-11.*</w:t>
      </w:r>
    </w:p>
    <w:p w14:paraId="15658C3C" w14:textId="0B0170C5" w:rsidR="007C2329" w:rsidRPr="00EB4FFD" w:rsidRDefault="007C2329" w:rsidP="007C2329">
      <w:pPr>
        <w:rPr>
          <w:lang w:val="en-US"/>
        </w:rPr>
      </w:pPr>
      <w:r>
        <w:t xml:space="preserve">_____. "XII.iv. Les papiers de Yalta." 1955. In Merleau-Ponty, </w:t>
      </w:r>
      <w:r w:rsidR="005463F3">
        <w:rPr>
          <w:i/>
        </w:rPr>
        <w:t xml:space="preserve">Signes. </w:t>
      </w:r>
      <w:r w:rsidRPr="00EB4FFD">
        <w:rPr>
          <w:lang w:val="en-US"/>
        </w:rPr>
        <w:t>Paris: Gallimard, 1960. (Folio Essais, 381). Paris: Gallimard, 2001. 2008. 442-47.*</w:t>
      </w:r>
    </w:p>
    <w:p w14:paraId="73C19BA8" w14:textId="20754014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"XII.x. Sur l'abstention." 1955.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512-17.*</w:t>
      </w:r>
    </w:p>
    <w:p w14:paraId="657D6F45" w14:textId="4D281236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"XII.vi. Sur la désestalinisation." 1956.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472-96.*</w:t>
      </w:r>
    </w:p>
    <w:p w14:paraId="182291FF" w14:textId="154F7E62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"XII.xii. Sur Madagascar." 1958.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526-39.*</w:t>
      </w:r>
    </w:p>
    <w:p w14:paraId="014794A5" w14:textId="7166FE78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>_____. "XII.xiii. Sur le 13 mai 1958."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 540-46.*</w:t>
      </w:r>
    </w:p>
    <w:p w14:paraId="321E297A" w14:textId="2484FBAF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lastRenderedPageBreak/>
        <w:t>_____. "XII.xiv. Demain." 1958. In Merleau-Ponty,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2008.*</w:t>
      </w:r>
    </w:p>
    <w:p w14:paraId="5E8757E7" w14:textId="77777777" w:rsidR="00FD45CD" w:rsidRPr="00EB4FFD" w:rsidRDefault="00FD45CD" w:rsidP="00FD45CD">
      <w:pPr>
        <w:ind w:left="709" w:hanging="709"/>
        <w:rPr>
          <w:lang w:val="en-US"/>
        </w:rPr>
      </w:pPr>
      <w:r w:rsidRPr="00EB4FFD">
        <w:rPr>
          <w:lang w:val="en-US"/>
        </w:rPr>
        <w:t xml:space="preserve">_____. Preface to </w:t>
      </w:r>
      <w:r w:rsidRPr="00EB4FFD">
        <w:rPr>
          <w:i/>
          <w:lang w:val="en-US"/>
        </w:rPr>
        <w:t>L'Œuvre de Freud.</w:t>
      </w:r>
      <w:r w:rsidRPr="00EB4FFD">
        <w:rPr>
          <w:lang w:val="en-US"/>
        </w:rPr>
        <w:t xml:space="preserve"> By Hernand. </w:t>
      </w:r>
    </w:p>
    <w:p w14:paraId="4A29F541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Les aventures de la dialectique.</w:t>
      </w:r>
      <w:r w:rsidRPr="00EB4FFD">
        <w:rPr>
          <w:lang w:val="en-US"/>
        </w:rPr>
        <w:t xml:space="preserve"> (Folio Essais, 364). Paris: Gallimard.</w:t>
      </w:r>
    </w:p>
    <w:p w14:paraId="4AB0D162" w14:textId="77777777" w:rsidR="006E2D27" w:rsidRPr="00EB4FFD" w:rsidRDefault="006E2D27">
      <w:pPr>
        <w:rPr>
          <w:i/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The Visible and the Invisible.</w:t>
      </w:r>
      <w:r w:rsidRPr="00EB4FFD">
        <w:rPr>
          <w:lang w:val="en-US"/>
        </w:rPr>
        <w:t xml:space="preserve"> Ed. Claude Lefort. Trans. Alphonso Lingis. Evanston: Northwestern UP, 1968.</w:t>
      </w:r>
    </w:p>
    <w:p w14:paraId="7C5D7517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"The Visible and the Invisible." In </w:t>
      </w:r>
      <w:r w:rsidRPr="00EB4FFD">
        <w:rPr>
          <w:i/>
          <w:lang w:val="en-US"/>
        </w:rPr>
        <w:t xml:space="preserve">Deconstruction in Context. </w:t>
      </w:r>
      <w:r w:rsidRPr="00EB4FFD">
        <w:rPr>
          <w:lang w:val="en-US"/>
        </w:rPr>
        <w:t>Ed. Mark C. Taylor</w:t>
      </w:r>
      <w:r w:rsidRPr="00EB4FFD">
        <w:rPr>
          <w:i/>
          <w:lang w:val="en-US"/>
        </w:rPr>
        <w:t>.</w:t>
      </w:r>
      <w:r w:rsidRPr="00EB4FFD">
        <w:rPr>
          <w:lang w:val="en-US"/>
        </w:rPr>
        <w:t xml:space="preserve">  Chicago: U of Chicago P, 1986. 318-44.*</w:t>
      </w:r>
    </w:p>
    <w:p w14:paraId="2861E10D" w14:textId="1CB83D8C" w:rsidR="007C2329" w:rsidRPr="004B6D91" w:rsidRDefault="007C2329" w:rsidP="007C2329">
      <w:r w:rsidRPr="00EB4FFD">
        <w:rPr>
          <w:lang w:val="en-US"/>
        </w:rPr>
        <w:t xml:space="preserve">_____. "I. Le langage indirect et les voix du silence."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 xml:space="preserve">Paris: Gallimard, 1960. </w:t>
      </w:r>
      <w:r>
        <w:t>(Folio Essais, 381). Paris: Gallimard, 2001. 2008. 63-135.*</w:t>
      </w:r>
    </w:p>
    <w:p w14:paraId="4E038690" w14:textId="0ABE1136" w:rsidR="007C2329" w:rsidRPr="00EB4FFD" w:rsidRDefault="007C2329" w:rsidP="007C2329">
      <w:pPr>
        <w:rPr>
          <w:lang w:val="en-US"/>
        </w:rPr>
      </w:pPr>
      <w:r>
        <w:t xml:space="preserve">_____. "II. Sur la phénomenologie du language." </w:t>
      </w:r>
      <w:r w:rsidRPr="00EB4FFD">
        <w:rPr>
          <w:lang w:val="en-US"/>
        </w:rPr>
        <w:t xml:space="preserve">In Merleau-Ponty, 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136-58.* (I. Husserl et le problème du langage. II. Le phénomène du langage. III. Conséquences touchant la philosophie phénoménologique).</w:t>
      </w:r>
    </w:p>
    <w:p w14:paraId="784E3027" w14:textId="38A6FA7E" w:rsidR="007C2329" w:rsidRPr="00EB4FFD" w:rsidRDefault="007C2329" w:rsidP="007C2329">
      <w:pPr>
        <w:rPr>
          <w:lang w:val="en-US"/>
        </w:rPr>
      </w:pPr>
      <w:r>
        <w:t xml:space="preserve">_____. "III. Le philosophe et la sociologie." </w:t>
      </w:r>
      <w:r w:rsidRPr="00EB4FFD">
        <w:rPr>
          <w:lang w:val="en-US"/>
        </w:rPr>
        <w:t xml:space="preserve">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 xml:space="preserve">Paris: Gallimard, 1960. (Folio Essais, 381). Paris: Gallimard, 2001. 2008.* </w:t>
      </w:r>
    </w:p>
    <w:p w14:paraId="6A9A534F" w14:textId="78E47E40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"IV. De Mauss a Claude Lévi-Strauss."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184-202.*</w:t>
      </w:r>
    </w:p>
    <w:p w14:paraId="3D7AE361" w14:textId="70CC4C37" w:rsidR="007C2329" w:rsidRPr="004B6D91" w:rsidRDefault="007C2329" w:rsidP="007C2329">
      <w:r w:rsidRPr="00EB4FFD">
        <w:rPr>
          <w:lang w:val="en-US"/>
        </w:rPr>
        <w:t xml:space="preserve">_____. "V. Partout et nulle part."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 xml:space="preserve">Paris: Gallimard, 1960. (Folio Essais, 381). Paris: Gallimard, 2001. 2008. 203-58.* (I. La philosophie et le 'dehors'. II. L'Orient et la philosophie. III. Christianisme et philosophie. IV. Le grand rationalisme. </w:t>
      </w:r>
      <w:r>
        <w:t>V. Découverte de la subjectivité. VI. Existence et dialectique).</w:t>
      </w:r>
    </w:p>
    <w:p w14:paraId="2E71C65F" w14:textId="6894DAA1" w:rsidR="007C2329" w:rsidRPr="00EB4FFD" w:rsidRDefault="007C2329" w:rsidP="007C2329">
      <w:pPr>
        <w:rPr>
          <w:lang w:val="en-US"/>
        </w:rPr>
      </w:pPr>
      <w:r>
        <w:t xml:space="preserve">_____. "VI. Le philosophe et son ombre." </w:t>
      </w:r>
      <w:r w:rsidRPr="00EB4FFD">
        <w:rPr>
          <w:lang w:val="en-US"/>
        </w:rPr>
        <w:t xml:space="preserve">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259-95.*</w:t>
      </w:r>
    </w:p>
    <w:p w14:paraId="5DD404F3" w14:textId="31944E0C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"VII. Bergson se faisant."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296-311.*</w:t>
      </w:r>
    </w:p>
    <w:p w14:paraId="29CEC156" w14:textId="2182E9FE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"VIII. Einstein et la crise de la raison."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312-21.*</w:t>
      </w:r>
    </w:p>
    <w:p w14:paraId="7BDBB8A9" w14:textId="365781A0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"IX. Lecture de Montaigne."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322-42.*</w:t>
      </w:r>
    </w:p>
    <w:p w14:paraId="374822FB" w14:textId="5614B47C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lastRenderedPageBreak/>
        <w:t xml:space="preserve">_____. "X. Note sur Machiavel."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343-64.*</w:t>
      </w:r>
    </w:p>
    <w:p w14:paraId="6572CD20" w14:textId="4CF04AAB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>_____. "XI. L'Homme et l'adversité." In</w:t>
      </w:r>
      <w:r w:rsidR="00FF6617" w:rsidRPr="00EB4FFD">
        <w:rPr>
          <w:lang w:val="en-US"/>
        </w:rPr>
        <w:t xml:space="preserve"> </w:t>
      </w:r>
      <w:r w:rsidR="00FF6617"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Merleau-Ponty, Paris: Gallimard, 1960. (Folio Essais, 381). Paris: Gallimard, 2001. 2008. 365-96.*</w:t>
      </w:r>
    </w:p>
    <w:p w14:paraId="00342B95" w14:textId="396D61F5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"XII. Propos." In Merleau-Ponty, </w:t>
      </w:r>
      <w:r w:rsidR="00FF6617"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 (Folio Essais, 381). Paris: Gallimard, 2001. 2008. 397-562.*</w:t>
      </w:r>
    </w:p>
    <w:p w14:paraId="6C789645" w14:textId="77777777" w:rsidR="00D51691" w:rsidRPr="00EB4FFD" w:rsidRDefault="00D51691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 xml:space="preserve">Signes. </w:t>
      </w:r>
      <w:r w:rsidRPr="00EB4FFD">
        <w:rPr>
          <w:lang w:val="en-US"/>
        </w:rPr>
        <w:t>Paris: Gallimard, 1960.</w:t>
      </w:r>
    </w:p>
    <w:p w14:paraId="6929B62C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Paris: Gallimard, 1960. (Folio Essais, 381). Paris: Gallimard, 2001. 2008.*</w:t>
      </w:r>
    </w:p>
    <w:p w14:paraId="003EADCD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Signes.</w:t>
      </w:r>
      <w:r w:rsidRPr="00EB4FFD">
        <w:rPr>
          <w:lang w:val="en-US"/>
        </w:rPr>
        <w:t xml:space="preserve"> Online ed. at </w:t>
      </w:r>
      <w:r w:rsidRPr="00EB4FFD">
        <w:rPr>
          <w:i/>
          <w:lang w:val="en-US"/>
        </w:rPr>
        <w:t>Les Classiques en Sciences Sociales.</w:t>
      </w:r>
      <w:r w:rsidRPr="00EB4FFD">
        <w:rPr>
          <w:lang w:val="en-US"/>
        </w:rPr>
        <w:t>*</w:t>
      </w:r>
    </w:p>
    <w:p w14:paraId="7F9E2F97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ab/>
      </w:r>
      <w:hyperlink r:id="rId7" w:history="1">
        <w:r w:rsidRPr="00EB4FFD">
          <w:rPr>
            <w:rStyle w:val="Hipervnculo"/>
            <w:lang w:val="en-US"/>
          </w:rPr>
          <w:t>http://classiques.uqac.ca/classiques/merleau_ponty_maurice/signes/signes.html</w:t>
        </w:r>
      </w:hyperlink>
    </w:p>
    <w:p w14:paraId="7294B4CE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ab/>
        <w:t>2015</w:t>
      </w:r>
    </w:p>
    <w:p w14:paraId="4DE9424A" w14:textId="77777777" w:rsidR="007C2329" w:rsidRPr="00EB4FFD" w:rsidRDefault="007C2329" w:rsidP="007C2329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 xml:space="preserve">Signs. </w:t>
      </w:r>
      <w:r w:rsidRPr="00EB4FFD">
        <w:rPr>
          <w:lang w:val="en-US"/>
        </w:rPr>
        <w:t xml:space="preserve">Trans. and introd. Richard C. McCleary. Evanston: Northwestern UP, 1964. </w:t>
      </w:r>
    </w:p>
    <w:p w14:paraId="08A0E9AD" w14:textId="77777777" w:rsidR="007C2329" w:rsidRDefault="007C2329" w:rsidP="007C2329"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L'Œil et l'esprit.</w:t>
      </w:r>
      <w:r w:rsidRPr="00EB4FFD">
        <w:rPr>
          <w:lang w:val="en-US"/>
        </w:rPr>
        <w:t xml:space="preserve"> </w:t>
      </w:r>
      <w:r>
        <w:t>(Folio Essais, 13). Paris: Gallimard.</w:t>
      </w:r>
    </w:p>
    <w:p w14:paraId="20314EB1" w14:textId="77777777" w:rsidR="006E2D27" w:rsidRPr="00EB4FFD" w:rsidRDefault="006E2D27">
      <w:pPr>
        <w:rPr>
          <w:lang w:val="en-US"/>
        </w:rPr>
      </w:pPr>
      <w:r>
        <w:t xml:space="preserve">_____. </w:t>
      </w:r>
      <w:r>
        <w:rPr>
          <w:i/>
        </w:rPr>
        <w:t>El ojo y el espíritu.</w:t>
      </w:r>
      <w:r>
        <w:t xml:space="preserve"> </w:t>
      </w:r>
      <w:r w:rsidRPr="00EB4FFD">
        <w:rPr>
          <w:lang w:val="en-US"/>
        </w:rPr>
        <w:t>Buenos Aires: Paidós, 1964.</w:t>
      </w:r>
    </w:p>
    <w:p w14:paraId="1EA4A2A9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Das Auge und der Geist: Philosophische Essays.</w:t>
      </w:r>
      <w:r w:rsidRPr="00EB4FFD">
        <w:rPr>
          <w:lang w:val="en-US"/>
        </w:rPr>
        <w:t xml:space="preserve"> Trans. H. W. Arndt. Reinbek, 1967.</w:t>
      </w:r>
    </w:p>
    <w:p w14:paraId="2D00F660" w14:textId="77777777" w:rsidR="00E5217F" w:rsidRPr="00EB4FFD" w:rsidRDefault="00E5217F" w:rsidP="00E5217F">
      <w:pPr>
        <w:rPr>
          <w:lang w:val="en-US"/>
        </w:rPr>
      </w:pPr>
      <w:r w:rsidRPr="00EB4FFD">
        <w:rPr>
          <w:lang w:val="en-US"/>
        </w:rPr>
        <w:t xml:space="preserve">_____. "La conscience et l'acquisition du langage." </w:t>
      </w:r>
      <w:r w:rsidRPr="00EB4FFD">
        <w:rPr>
          <w:i/>
          <w:lang w:val="en-US"/>
        </w:rPr>
        <w:t>Bulletin de Psychologie</w:t>
      </w:r>
      <w:r w:rsidRPr="00EB4FFD">
        <w:rPr>
          <w:lang w:val="en-US"/>
        </w:rPr>
        <w:t xml:space="preserve"> 18.3-6, no. 236 (1964): 226-59.</w:t>
      </w:r>
    </w:p>
    <w:p w14:paraId="18F89792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Consciousness and the Acquisition of Language.</w:t>
      </w:r>
      <w:r w:rsidRPr="00EB4FFD">
        <w:rPr>
          <w:lang w:val="en-US"/>
        </w:rPr>
        <w:t xml:space="preserve"> Trans. H. J. Silverman. Evanston: Northwestern UP, 1973.</w:t>
      </w:r>
    </w:p>
    <w:p w14:paraId="3EEFA9CC" w14:textId="77777777" w:rsidR="00FD45CD" w:rsidRDefault="00FD45CD" w:rsidP="00FD45CD">
      <w:pPr>
        <w:ind w:left="709" w:hanging="709"/>
      </w:pPr>
      <w:r>
        <w:t xml:space="preserve">_____. </w:t>
      </w:r>
      <w:r>
        <w:rPr>
          <w:i/>
        </w:rPr>
        <w:t>Le Visible et l'Invisible.</w:t>
      </w:r>
      <w:r>
        <w:t xml:space="preserve"> Paris: Gallimard, 1964.</w:t>
      </w:r>
    </w:p>
    <w:p w14:paraId="1581B7C7" w14:textId="77777777" w:rsidR="00FD45CD" w:rsidRPr="00EB4FFD" w:rsidRDefault="00FD45CD" w:rsidP="00FD45CD">
      <w:pPr>
        <w:rPr>
          <w:lang w:val="en-US"/>
        </w:rPr>
      </w:pPr>
      <w:r>
        <w:t xml:space="preserve">_____. </w:t>
      </w:r>
      <w:r>
        <w:rPr>
          <w:i/>
        </w:rPr>
        <w:t>Le Visible et l'Invisible</w:t>
      </w:r>
      <w:r>
        <w:t xml:space="preserve"> suivi de </w:t>
      </w:r>
      <w:r>
        <w:rPr>
          <w:i/>
        </w:rPr>
        <w:t>Notes de travail.</w:t>
      </w:r>
      <w:r>
        <w:t xml:space="preserve"> </w:t>
      </w:r>
      <w:r w:rsidRPr="00EB4FFD">
        <w:rPr>
          <w:lang w:val="en-US"/>
        </w:rPr>
        <w:t>Paris: Gallimard.</w:t>
      </w:r>
    </w:p>
    <w:p w14:paraId="4BBC9A5A" w14:textId="77777777" w:rsidR="007B7C3E" w:rsidRPr="00EB4FFD" w:rsidRDefault="007B7C3E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Résumés des cours (Collège de France, 1952-1960).</w:t>
      </w:r>
      <w:r w:rsidR="000B46CE" w:rsidRPr="00EB4FFD">
        <w:rPr>
          <w:color w:val="000000"/>
          <w:lang w:val="en-US"/>
        </w:rPr>
        <w:t xml:space="preserve"> Paris: Gallimard, 1968.</w:t>
      </w:r>
    </w:p>
    <w:p w14:paraId="52BE3E26" w14:textId="77777777" w:rsidR="00C93715" w:rsidRPr="005420E7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Editions Nagel, 1966. (I. Ouvrages. II. Idées. III. Politiques).</w:t>
      </w:r>
    </w:p>
    <w:p w14:paraId="67632679" w14:textId="77777777" w:rsidR="00C93715" w:rsidRDefault="00C93715" w:rsidP="00C9371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(NRF; Bibliothèque de Philosophie). Paris: Gallimard, 1996.*</w:t>
      </w:r>
    </w:p>
    <w:p w14:paraId="584FC601" w14:textId="77777777" w:rsidR="00E5217F" w:rsidRPr="00EB4FFD" w:rsidRDefault="00E5217F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La Nature.</w:t>
      </w:r>
      <w:r w:rsidRPr="00EB4FFD">
        <w:rPr>
          <w:color w:val="000000"/>
          <w:lang w:val="en-US"/>
        </w:rPr>
        <w:t xml:space="preserve"> Notes et cours du Collège de France. Paris: Seuil.</w:t>
      </w:r>
    </w:p>
    <w:p w14:paraId="49375EB2" w14:textId="121213D2" w:rsidR="002F620F" w:rsidRPr="00EB4FFD" w:rsidRDefault="002F620F" w:rsidP="002F620F">
      <w:pPr>
        <w:ind w:left="709" w:hanging="709"/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Notes de Cours au Collège de France 1958-9 et 1960-1.</w:t>
      </w:r>
      <w:r w:rsidRPr="00EB4FFD">
        <w:rPr>
          <w:lang w:val="en-US"/>
        </w:rPr>
        <w:t xml:space="preserve"> Paris: Gallimard, 1996.</w:t>
      </w:r>
    </w:p>
    <w:p w14:paraId="54B4BA82" w14:textId="77777777" w:rsidR="00E5217F" w:rsidRPr="00EB4FFD" w:rsidRDefault="00E5217F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Notes de cours sur l'origine de la géométrie de Husserl.</w:t>
      </w:r>
      <w:r w:rsidRPr="00EB4FFD">
        <w:rPr>
          <w:color w:val="000000"/>
          <w:lang w:val="en-US"/>
        </w:rPr>
        <w:t xml:space="preserve"> Paris: PUF.</w:t>
      </w:r>
    </w:p>
    <w:p w14:paraId="3463E75E" w14:textId="77777777" w:rsidR="00E5217F" w:rsidRPr="00EB4FFD" w:rsidRDefault="00E5217F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Parcours (1935-1951).</w:t>
      </w:r>
      <w:r w:rsidRPr="00EB4FFD">
        <w:rPr>
          <w:color w:val="000000"/>
          <w:lang w:val="en-US"/>
        </w:rPr>
        <w:t xml:space="preserve"> Verdier.</w:t>
      </w:r>
    </w:p>
    <w:p w14:paraId="77AFC854" w14:textId="77777777" w:rsidR="00E5217F" w:rsidRDefault="00E5217F">
      <w:pPr>
        <w:rPr>
          <w:color w:val="000000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Parcours Deux (1951-1961).</w:t>
      </w:r>
      <w:r w:rsidRPr="00EB4FFD">
        <w:rPr>
          <w:color w:val="000000"/>
          <w:lang w:val="en-US"/>
        </w:rPr>
        <w:t xml:space="preserve"> </w:t>
      </w:r>
      <w:r>
        <w:rPr>
          <w:color w:val="000000"/>
        </w:rPr>
        <w:t>Verdier.</w:t>
      </w:r>
    </w:p>
    <w:p w14:paraId="2DA52DC9" w14:textId="77777777" w:rsidR="00E5217F" w:rsidRPr="00FD6E30" w:rsidRDefault="00E5217F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Psychologie et pédagogie de l'enfant: Cours de Sorbonne, 1949-1952.</w:t>
      </w:r>
      <w:r>
        <w:rPr>
          <w:color w:val="000000"/>
        </w:rPr>
        <w:t xml:space="preserve"> </w:t>
      </w:r>
      <w:r w:rsidRPr="00FD6E30">
        <w:rPr>
          <w:color w:val="000000"/>
          <w:lang w:val="en-US"/>
        </w:rPr>
        <w:t>Verdier.</w:t>
      </w:r>
    </w:p>
    <w:p w14:paraId="573B1EBF" w14:textId="77777777" w:rsidR="00C93715" w:rsidRPr="00EB4FFD" w:rsidRDefault="00C93715" w:rsidP="00C93715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La Prose du monde.</w:t>
      </w:r>
      <w:r w:rsidRPr="00EB4FFD">
        <w:rPr>
          <w:color w:val="000000"/>
          <w:lang w:val="en-US"/>
        </w:rPr>
        <w:t xml:space="preserve"> Paris: Éditions Gallimard, 1969. Rpt. (Tel). 1992.</w:t>
      </w:r>
    </w:p>
    <w:p w14:paraId="12177C4D" w14:textId="77777777" w:rsidR="00C93715" w:rsidRPr="00EB4FFD" w:rsidRDefault="00C93715" w:rsidP="00C93715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_____. </w:t>
      </w:r>
      <w:r w:rsidRPr="00EB4FFD">
        <w:rPr>
          <w:i/>
          <w:color w:val="000000"/>
          <w:lang w:val="en-US"/>
        </w:rPr>
        <w:t>The Prose of the World.</w:t>
      </w:r>
      <w:r w:rsidRPr="00EB4FFD">
        <w:rPr>
          <w:color w:val="000000"/>
          <w:lang w:val="en-US"/>
        </w:rPr>
        <w:t xml:space="preserve"> (Northwestern University Studies in Phenomenology and Existential Philosophy). Evanston (IL): Northwestern UP, 1973.</w:t>
      </w:r>
    </w:p>
    <w:p w14:paraId="2A085391" w14:textId="77777777" w:rsidR="00C93715" w:rsidRPr="00EB4FFD" w:rsidRDefault="00C93715" w:rsidP="00C93715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ab/>
      </w:r>
      <w:hyperlink r:id="rId8" w:history="1">
        <w:r w:rsidRPr="00EB4FFD">
          <w:rPr>
            <w:rStyle w:val="Hipervnculo"/>
            <w:lang w:val="en-US"/>
          </w:rPr>
          <w:t>http://books.google.es/books?id=6wNZg1xq5SoC</w:t>
        </w:r>
      </w:hyperlink>
    </w:p>
    <w:p w14:paraId="1C7AA0FE" w14:textId="77777777" w:rsidR="00C93715" w:rsidRPr="00EB4FFD" w:rsidRDefault="00C93715" w:rsidP="00C93715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ab/>
        <w:t>2012</w:t>
      </w:r>
    </w:p>
    <w:p w14:paraId="310F1325" w14:textId="77777777" w:rsidR="00FD45CD" w:rsidRPr="00FD6E30" w:rsidRDefault="00FD45CD" w:rsidP="00FD45CD">
      <w:pPr>
        <w:ind w:left="709" w:hanging="709"/>
        <w:rPr>
          <w:lang w:val="en-US"/>
        </w:rPr>
      </w:pPr>
      <w:r w:rsidRPr="00FD6E30">
        <w:rPr>
          <w:lang w:val="en-US"/>
        </w:rPr>
        <w:t xml:space="preserve">_____. </w:t>
      </w:r>
      <w:r w:rsidRPr="00FD6E30">
        <w:rPr>
          <w:i/>
          <w:lang w:val="en-US"/>
        </w:rPr>
        <w:t>Le primat de la perception et ses conséquences philosophiques.</w:t>
      </w:r>
      <w:r w:rsidRPr="00FD6E30">
        <w:rPr>
          <w:lang w:val="en-US"/>
        </w:rPr>
        <w:t xml:space="preserve"> Grenoble: Cynara, 1989.</w:t>
      </w:r>
    </w:p>
    <w:p w14:paraId="4AB0A57C" w14:textId="77777777" w:rsidR="00FD45CD" w:rsidRPr="00FD6E30" w:rsidRDefault="00FD45CD" w:rsidP="00FD45CD">
      <w:pPr>
        <w:rPr>
          <w:color w:val="000000"/>
          <w:lang w:val="en-US"/>
        </w:rPr>
      </w:pPr>
      <w:r w:rsidRPr="00FD6E30">
        <w:rPr>
          <w:color w:val="000000"/>
          <w:lang w:val="en-US"/>
        </w:rPr>
        <w:t>_____.</w:t>
      </w:r>
      <w:r w:rsidRPr="00FD6E30">
        <w:rPr>
          <w:i/>
          <w:color w:val="000000"/>
          <w:lang w:val="en-US"/>
        </w:rPr>
        <w:t xml:space="preserve"> L'Institution dans l'historie personnelle et publique.</w:t>
      </w:r>
      <w:r w:rsidRPr="00FD6E30">
        <w:rPr>
          <w:color w:val="000000"/>
          <w:lang w:val="en-US"/>
        </w:rPr>
        <w:t xml:space="preserve"> Belin.</w:t>
      </w:r>
    </w:p>
    <w:p w14:paraId="7AE402E4" w14:textId="77777777" w:rsidR="00FD45CD" w:rsidRPr="00EB4FFD" w:rsidRDefault="00FD45CD" w:rsidP="00FD45CD">
      <w:pPr>
        <w:ind w:left="709" w:hanging="709"/>
        <w:rPr>
          <w:lang w:val="en-US"/>
        </w:rPr>
      </w:pPr>
      <w:r w:rsidRPr="00FD6E30">
        <w:rPr>
          <w:lang w:val="en-US"/>
        </w:rPr>
        <w:t xml:space="preserve">_____. </w:t>
      </w:r>
      <w:r w:rsidRPr="00FD6E30">
        <w:rPr>
          <w:i/>
          <w:lang w:val="en-US"/>
        </w:rPr>
        <w:t xml:space="preserve">L'Institution. </w:t>
      </w:r>
      <w:r>
        <w:rPr>
          <w:i/>
        </w:rPr>
        <w:t>La passivité. Notes de Cours au Collège de France (1954-1955).</w:t>
      </w:r>
      <w:r>
        <w:t xml:space="preserve"> </w:t>
      </w:r>
      <w:r w:rsidRPr="00EB4FFD">
        <w:rPr>
          <w:lang w:val="en-US"/>
        </w:rPr>
        <w:t>Paris: Belin, 2003.</w:t>
      </w:r>
    </w:p>
    <w:p w14:paraId="350207ED" w14:textId="77777777" w:rsidR="00B4467F" w:rsidRPr="00EB4FFD" w:rsidRDefault="00B4467F" w:rsidP="00B4467F">
      <w:pPr>
        <w:rPr>
          <w:lang w:val="en-US"/>
        </w:rPr>
      </w:pPr>
      <w:r w:rsidRPr="00EB4FFD">
        <w:rPr>
          <w:lang w:val="en-US"/>
        </w:rPr>
        <w:t>Sartre-Jean-Paul, and Maurice Merleau-Ponty, series eds. (Bibliothèque de Philosophie). Paris: Gallimard, c. 1998.</w:t>
      </w:r>
    </w:p>
    <w:p w14:paraId="29F6D143" w14:textId="77777777" w:rsidR="00B4467F" w:rsidRPr="00BF5418" w:rsidRDefault="00B4467F">
      <w:pPr>
        <w:rPr>
          <w:lang w:val="en-US"/>
        </w:rPr>
      </w:pPr>
    </w:p>
    <w:p w14:paraId="7CC6B9B9" w14:textId="77777777" w:rsidR="006E2D27" w:rsidRPr="00BF5418" w:rsidRDefault="006E2D27">
      <w:pPr>
        <w:rPr>
          <w:b/>
          <w:lang w:val="en-US"/>
        </w:rPr>
      </w:pPr>
    </w:p>
    <w:p w14:paraId="6ECFEBDC" w14:textId="77777777" w:rsidR="006E2D27" w:rsidRPr="00BF5418" w:rsidRDefault="006E2D27">
      <w:pPr>
        <w:rPr>
          <w:b/>
          <w:lang w:val="en-US"/>
        </w:rPr>
      </w:pPr>
    </w:p>
    <w:p w14:paraId="3998484A" w14:textId="77777777" w:rsidR="006E2D27" w:rsidRPr="00BF5418" w:rsidRDefault="006E2D27">
      <w:pPr>
        <w:rPr>
          <w:b/>
          <w:lang w:val="en-US"/>
        </w:rPr>
      </w:pPr>
    </w:p>
    <w:p w14:paraId="221A11FB" w14:textId="77777777" w:rsidR="006E2D27" w:rsidRPr="00BF5418" w:rsidRDefault="006E2D27">
      <w:pPr>
        <w:rPr>
          <w:b/>
          <w:lang w:val="en-US"/>
        </w:rPr>
      </w:pPr>
      <w:r w:rsidRPr="00BF5418">
        <w:rPr>
          <w:b/>
          <w:lang w:val="en-US"/>
        </w:rPr>
        <w:t>Biography</w:t>
      </w:r>
    </w:p>
    <w:p w14:paraId="5D308E84" w14:textId="77777777" w:rsidR="006E2D27" w:rsidRPr="00BF5418" w:rsidRDefault="006E2D27">
      <w:pPr>
        <w:rPr>
          <w:b/>
          <w:lang w:val="en-US"/>
        </w:rPr>
      </w:pPr>
    </w:p>
    <w:p w14:paraId="2AD850F8" w14:textId="77777777" w:rsidR="006E2D27" w:rsidRPr="00EB4FFD" w:rsidRDefault="006E2D27">
      <w:pPr>
        <w:rPr>
          <w:color w:val="000000"/>
          <w:lang w:val="en-US"/>
        </w:rPr>
      </w:pPr>
      <w:r w:rsidRPr="00BF5418">
        <w:rPr>
          <w:color w:val="000000"/>
          <w:lang w:val="en-US"/>
        </w:rPr>
        <w:t xml:space="preserve">"Maurice Merleau-Ponty." </w:t>
      </w:r>
      <w:r w:rsidRPr="00EB4FFD">
        <w:rPr>
          <w:color w:val="000000"/>
          <w:lang w:val="en-US"/>
        </w:rPr>
        <w:t xml:space="preserve">In </w:t>
      </w:r>
      <w:r w:rsidRPr="00EB4FFD">
        <w:rPr>
          <w:i/>
          <w:color w:val="000000"/>
          <w:lang w:val="en-US"/>
        </w:rPr>
        <w:t>Wikipédia: L'encyclopédie libre</w:t>
      </w:r>
    </w:p>
    <w:p w14:paraId="47A70CF7" w14:textId="77777777" w:rsidR="006E2D27" w:rsidRPr="00EB4FFD" w:rsidRDefault="006E2D27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ab/>
      </w:r>
      <w:hyperlink r:id="rId9" w:history="1">
        <w:r w:rsidRPr="00EB4FFD">
          <w:rPr>
            <w:rStyle w:val="Hipervnculo"/>
            <w:lang w:val="en-US"/>
          </w:rPr>
          <w:t>http://fr.wikipedia.org/wiki/Maurice_Merleau-Ponty</w:t>
        </w:r>
      </w:hyperlink>
    </w:p>
    <w:p w14:paraId="6EA93585" w14:textId="77777777" w:rsidR="006E2D27" w:rsidRDefault="006E2D27">
      <w:pPr>
        <w:rPr>
          <w:color w:val="000000"/>
        </w:rPr>
      </w:pPr>
      <w:r w:rsidRPr="00EB4FFD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6C772EB1" w14:textId="77777777" w:rsidR="006E2D27" w:rsidRDefault="006E2D27">
      <w:pPr>
        <w:rPr>
          <w:b/>
        </w:rPr>
      </w:pPr>
    </w:p>
    <w:p w14:paraId="33473469" w14:textId="77777777" w:rsidR="006E2D27" w:rsidRDefault="006E2D27">
      <w:pPr>
        <w:rPr>
          <w:b/>
        </w:rPr>
      </w:pPr>
    </w:p>
    <w:p w14:paraId="4DB28094" w14:textId="77777777" w:rsidR="006E2D27" w:rsidRDefault="006E2D27">
      <w:pPr>
        <w:rPr>
          <w:b/>
        </w:rPr>
      </w:pPr>
    </w:p>
    <w:p w14:paraId="53FB7ED6" w14:textId="77777777" w:rsidR="006E2D27" w:rsidRDefault="006E2D27">
      <w:pPr>
        <w:rPr>
          <w:b/>
        </w:rPr>
      </w:pPr>
    </w:p>
    <w:p w14:paraId="723DC61C" w14:textId="77777777" w:rsidR="006E2D27" w:rsidRDefault="006E2D27">
      <w:pPr>
        <w:rPr>
          <w:b/>
        </w:rPr>
      </w:pPr>
      <w:r>
        <w:rPr>
          <w:b/>
        </w:rPr>
        <w:t>Criticism</w:t>
      </w:r>
    </w:p>
    <w:p w14:paraId="46E60F5E" w14:textId="77777777" w:rsidR="006E2D27" w:rsidRDefault="006E2D27">
      <w:pPr>
        <w:rPr>
          <w:b/>
        </w:rPr>
      </w:pPr>
    </w:p>
    <w:p w14:paraId="6F465A3A" w14:textId="77777777" w:rsidR="00EB4FFD" w:rsidRDefault="00EB4FFD" w:rsidP="00EB4FFD">
      <w:r>
        <w:t xml:space="preserve">Álvarez Falcón, Luis, ed. </w:t>
      </w:r>
      <w:r>
        <w:rPr>
          <w:i/>
        </w:rPr>
        <w:t>La Sombra de lo Invisible: Merleau-Ponty, 1961-2011. Siete lecciones.</w:t>
      </w:r>
      <w:r>
        <w:t xml:space="preserve"> Madrid: Eutelequia, 2011.</w:t>
      </w:r>
    </w:p>
    <w:p w14:paraId="02E851E8" w14:textId="77777777" w:rsidR="000D7A2B" w:rsidRPr="00EB4FFD" w:rsidRDefault="000D7A2B" w:rsidP="000D7A2B">
      <w:pPr>
        <w:widowControl w:val="0"/>
        <w:autoSpaceDE w:val="0"/>
        <w:autoSpaceDN w:val="0"/>
        <w:adjustRightInd w:val="0"/>
        <w:ind w:left="709" w:hanging="709"/>
        <w:rPr>
          <w:rFonts w:cs="Helvetica Neue"/>
          <w:szCs w:val="28"/>
          <w:lang w:val="es-ES" w:eastAsia="en-US"/>
        </w:rPr>
      </w:pPr>
      <w:r>
        <w:rPr>
          <w:szCs w:val="28"/>
        </w:rPr>
        <w:t>Bech, Josep Maria</w:t>
      </w:r>
      <w:r w:rsidRPr="00DA2716">
        <w:rPr>
          <w:szCs w:val="28"/>
        </w:rPr>
        <w:t>. "</w:t>
      </w:r>
      <w:r w:rsidRPr="00EB4FFD">
        <w:rPr>
          <w:rFonts w:cs="Helvetica Neue"/>
          <w:bCs/>
          <w:szCs w:val="28"/>
          <w:lang w:val="es-ES" w:eastAsia="en-US"/>
        </w:rPr>
        <w:t xml:space="preserve">Merleau-Ponty i Bourdieu, entre fonamentació i facticitat: les perplexitats al voltant de la «institució»." </w:t>
      </w:r>
      <w:r w:rsidRPr="00EB4FFD">
        <w:rPr>
          <w:rFonts w:cs="Helvetica Neue"/>
          <w:i/>
          <w:szCs w:val="28"/>
          <w:lang w:val="es-ES" w:eastAsia="en-US"/>
        </w:rPr>
        <w:t>Anuari de la Societat Catalana de Filosofia</w:t>
      </w:r>
      <w:r w:rsidRPr="00EB4FFD">
        <w:rPr>
          <w:rFonts w:cs="Helvetica Neue"/>
          <w:szCs w:val="28"/>
          <w:lang w:val="es-ES" w:eastAsia="en-US"/>
        </w:rPr>
        <w:t xml:space="preserve"> 17 </w:t>
      </w:r>
    </w:p>
    <w:p w14:paraId="259AF312" w14:textId="77777777" w:rsidR="000D7A2B" w:rsidRPr="00EB4FFD" w:rsidRDefault="000D7A2B" w:rsidP="000D7A2B">
      <w:pPr>
        <w:widowControl w:val="0"/>
        <w:autoSpaceDE w:val="0"/>
        <w:autoSpaceDN w:val="0"/>
        <w:adjustRightInd w:val="0"/>
        <w:ind w:left="709" w:hanging="1"/>
        <w:rPr>
          <w:rFonts w:cs="Helvetica Neue"/>
          <w:bCs/>
          <w:szCs w:val="28"/>
          <w:lang w:val="es-ES" w:eastAsia="en-US"/>
        </w:rPr>
      </w:pPr>
      <w:r w:rsidRPr="00EB4FFD">
        <w:rPr>
          <w:rFonts w:cs="Helvetica Neue"/>
          <w:szCs w:val="28"/>
          <w:lang w:val="es-ES" w:eastAsia="en-US"/>
        </w:rPr>
        <w:t xml:space="preserve">DOI: index.php/AnuariFilosofia/article/view/112047 </w:t>
      </w:r>
    </w:p>
    <w:p w14:paraId="446BBF73" w14:textId="77777777" w:rsidR="000D7A2B" w:rsidRPr="00DA2716" w:rsidRDefault="000D7A2B" w:rsidP="000D7A2B">
      <w:pPr>
        <w:widowControl w:val="0"/>
        <w:autoSpaceDE w:val="0"/>
        <w:autoSpaceDN w:val="0"/>
        <w:adjustRightInd w:val="0"/>
        <w:ind w:left="709" w:hanging="1"/>
        <w:rPr>
          <w:rFonts w:cs="Helvetica Neue"/>
          <w:szCs w:val="28"/>
          <w:lang w:val="en-US" w:eastAsia="en-US"/>
        </w:rPr>
      </w:pPr>
      <w:r w:rsidRPr="00DA2716">
        <w:rPr>
          <w:rFonts w:cs="Helvetica Neue"/>
          <w:szCs w:val="28"/>
          <w:lang w:val="en-US" w:eastAsia="en-US"/>
        </w:rPr>
        <w:t>2013</w:t>
      </w:r>
    </w:p>
    <w:p w14:paraId="2C7AFB32" w14:textId="4F6D5ABB" w:rsidR="007353C8" w:rsidRPr="00EB4FFD" w:rsidRDefault="007353C8" w:rsidP="007353C8">
      <w:pPr>
        <w:ind w:left="709" w:hanging="709"/>
        <w:rPr>
          <w:lang w:val="en-US"/>
        </w:rPr>
      </w:pPr>
      <w:r w:rsidRPr="00EB4FFD">
        <w:rPr>
          <w:lang w:val="en-US"/>
        </w:rPr>
        <w:t xml:space="preserve">Buerke, P., and I. van der Veken, eds. </w:t>
      </w:r>
      <w:r w:rsidRPr="00EB4FFD">
        <w:rPr>
          <w:i/>
          <w:lang w:val="en-US"/>
        </w:rPr>
        <w:t>Merleau-Ponty in Contemporary Perspective.</w:t>
      </w:r>
      <w:r w:rsidRPr="00EB4FFD">
        <w:rPr>
          <w:lang w:val="en-US"/>
        </w:rPr>
        <w:t xml:space="preserve"> Dordrecht: Kluwer, 1993. 13-25.</w:t>
      </w:r>
    </w:p>
    <w:p w14:paraId="749C7B50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Chamberlain, Daniel Frank. "Perception of Language: Maurice Merleau-Ponty and the Phenomenology of Perception." In </w:t>
      </w:r>
      <w:r w:rsidRPr="00EB4FFD">
        <w:rPr>
          <w:lang w:val="en-US"/>
        </w:rPr>
        <w:lastRenderedPageBreak/>
        <w:t xml:space="preserve">Chamberlain, </w:t>
      </w:r>
      <w:r w:rsidRPr="00EB4FFD">
        <w:rPr>
          <w:i/>
          <w:lang w:val="en-US"/>
        </w:rPr>
        <w:t xml:space="preserve">Narrative Perspective in Fiction. </w:t>
      </w:r>
      <w:r w:rsidRPr="00EB4FFD">
        <w:rPr>
          <w:lang w:val="en-US"/>
        </w:rPr>
        <w:t>Toronto: U of Toronto P, 1990. 17-45.*</w:t>
      </w:r>
    </w:p>
    <w:p w14:paraId="3233926A" w14:textId="77777777" w:rsidR="006E2D27" w:rsidRDefault="006E2D27">
      <w:r w:rsidRPr="00EB4FFD">
        <w:rPr>
          <w:lang w:val="en-US"/>
        </w:rPr>
        <w:t xml:space="preserve">Dossier "La Phénoménologie: Une philosophie pour notre monde. Husserl. Heidegger. </w:t>
      </w:r>
      <w:r>
        <w:t xml:space="preserve">Sartre. Merleau-Ponty. Levinas. Jean-Luc Marion. Michel Henry." </w:t>
      </w:r>
      <w:r>
        <w:rPr>
          <w:i/>
        </w:rPr>
        <w:t>Magazine Littéraire</w:t>
      </w:r>
      <w:r>
        <w:t xml:space="preserve"> 403 (Nov. 2001).*</w:t>
      </w:r>
    </w:p>
    <w:p w14:paraId="7F84CB24" w14:textId="77777777" w:rsidR="006E2D27" w:rsidRPr="00EB4FFD" w:rsidRDefault="006E2D27">
      <w:pPr>
        <w:pStyle w:val="Sangradetextonormal"/>
        <w:rPr>
          <w:rFonts w:eastAsia="Times New Roman"/>
          <w:b/>
          <w:lang w:val="en-US"/>
        </w:rPr>
      </w:pPr>
      <w:r>
        <w:rPr>
          <w:rFonts w:eastAsia="Times New Roman"/>
        </w:rPr>
        <w:t xml:space="preserve">Escribano, Xavier. "Hablar y vivir según el otro: intersubjetividad y diálogo en M. Merleau-Ponty." </w:t>
      </w:r>
      <w:r w:rsidRPr="00EB4FFD">
        <w:rPr>
          <w:rFonts w:eastAsia="Times New Roman"/>
          <w:lang w:val="en-US"/>
        </w:rPr>
        <w:t>Paper read at the conference on "Identity and Diversity: Philosophical/Philological Reflections." Madrid: UNED, Oct. 9-10, 2003.*</w:t>
      </w:r>
    </w:p>
    <w:p w14:paraId="24720DBB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Flynn, Bernard C. "Textuality and the Flesh: Derrida and Merleau-Ponty." </w:t>
      </w:r>
      <w:r w:rsidRPr="00EB4FFD">
        <w:rPr>
          <w:i/>
          <w:lang w:val="en-US"/>
        </w:rPr>
        <w:t>Journal of the British Society for Phenomenology</w:t>
      </w:r>
      <w:r w:rsidRPr="00EB4FFD">
        <w:rPr>
          <w:lang w:val="en-US"/>
        </w:rPr>
        <w:t xml:space="preserve"> 15 (1984): 164-79.</w:t>
      </w:r>
    </w:p>
    <w:p w14:paraId="468576E8" w14:textId="77777777" w:rsidR="00E07AB3" w:rsidRDefault="00E07AB3" w:rsidP="00E07AB3">
      <w:pPr>
        <w:ind w:left="709" w:hanging="709"/>
      </w:pPr>
      <w:r w:rsidRPr="00EB4FFD">
        <w:rPr>
          <w:lang w:val="en-US"/>
        </w:rPr>
        <w:t xml:space="preserve">Freeman, Margaret H. "Crossing the Boundaries of Time: Merleau-Ponty’s Phenomenology and Cognitive Linguistic Theories." </w:t>
      </w:r>
      <w:r>
        <w:t xml:space="preserve">In </w:t>
      </w:r>
      <w:r w:rsidRPr="00312EE4">
        <w:rPr>
          <w:i/>
        </w:rPr>
        <w:t>Linguagem, Cultura e Cognição: Estudos de Linguística Cognitiva,</w:t>
      </w:r>
      <w:r>
        <w:t xml:space="preserve"> Vol. 2. Ed. Augusto Soares da Silva, Amadeu Torres, and Miguel Gonçalves. Coimbra: Almedina, 2004. 643-655. Available at SSRN: </w:t>
      </w:r>
    </w:p>
    <w:p w14:paraId="092F700F" w14:textId="77777777" w:rsidR="00E07AB3" w:rsidRDefault="00E07AB3" w:rsidP="00E07AB3">
      <w:pPr>
        <w:ind w:left="709" w:hanging="1"/>
      </w:pPr>
      <w:hyperlink r:id="rId10" w:tgtFrame="_blank" w:history="1">
        <w:r>
          <w:rPr>
            <w:rStyle w:val="Hipervnculo"/>
          </w:rPr>
          <w:t>http://ssrn.com/abstract=1427845</w:t>
        </w:r>
      </w:hyperlink>
    </w:p>
    <w:p w14:paraId="7BEAB7C0" w14:textId="77777777" w:rsidR="00E07AB3" w:rsidRDefault="00E07AB3" w:rsidP="00E07AB3">
      <w:pPr>
        <w:ind w:left="709" w:hanging="709"/>
      </w:pPr>
      <w:r>
        <w:tab/>
        <w:t>2014</w:t>
      </w:r>
    </w:p>
    <w:p w14:paraId="76984BD0" w14:textId="77777777" w:rsidR="006E2D27" w:rsidRPr="00EB4FFD" w:rsidRDefault="006E2D27">
      <w:pPr>
        <w:rPr>
          <w:lang w:val="en-US"/>
        </w:rPr>
      </w:pPr>
      <w:r>
        <w:t xml:space="preserve">"J.-P. Sartre y Merleau-Ponty: Las cartas de una ruptura." </w:t>
      </w:r>
      <w:r w:rsidRPr="00EB4FFD">
        <w:rPr>
          <w:i/>
          <w:lang w:val="en-US"/>
        </w:rPr>
        <w:t>Revista de Occidente</w:t>
      </w:r>
      <w:r w:rsidRPr="00EB4FFD">
        <w:rPr>
          <w:lang w:val="en-US"/>
        </w:rPr>
        <w:t xml:space="preserve"> 160 (1994): 5-36.*</w:t>
      </w:r>
    </w:p>
    <w:p w14:paraId="4BA16F8F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Kaelin, Eugene F. </w:t>
      </w:r>
      <w:r w:rsidRPr="00EB4FFD">
        <w:rPr>
          <w:i/>
          <w:lang w:val="en-US"/>
        </w:rPr>
        <w:t>An Existentialist Aesthetic: The Theories of Sartre and Merleau-Ponty.</w:t>
      </w:r>
      <w:r w:rsidRPr="00EB4FFD">
        <w:rPr>
          <w:lang w:val="en-US"/>
        </w:rPr>
        <w:t xml:space="preserve">  Madison: U of Wisconsin P, 1962. </w:t>
      </w:r>
    </w:p>
    <w:p w14:paraId="4ADA8CA8" w14:textId="77777777" w:rsidR="00BC4884" w:rsidRPr="00BC4884" w:rsidRDefault="00BC4884" w:rsidP="00BC4884">
      <w:pPr>
        <w:rPr>
          <w:lang w:val="en-US"/>
        </w:rPr>
      </w:pPr>
      <w:r w:rsidRPr="005536EF">
        <w:rPr>
          <w:lang w:val="en-US"/>
        </w:rPr>
        <w:t xml:space="preserve">Kaushik, Rajiv. </w:t>
      </w:r>
      <w:r w:rsidRPr="005536EF">
        <w:rPr>
          <w:i/>
          <w:iCs/>
          <w:lang w:val="en-US"/>
        </w:rPr>
        <w:t>Me</w:t>
      </w:r>
      <w:r>
        <w:rPr>
          <w:i/>
          <w:iCs/>
          <w:lang w:val="en-US"/>
        </w:rPr>
        <w:t>rleau-Ponty between Philosophy and Symbolism: The Matrixed Ontology.</w:t>
      </w:r>
      <w:r>
        <w:rPr>
          <w:lang w:val="en-US"/>
        </w:rPr>
        <w:t xml:space="preserve"> </w:t>
      </w:r>
      <w:r w:rsidRPr="00BC4884">
        <w:rPr>
          <w:lang w:val="en-US"/>
        </w:rPr>
        <w:t>(Contemporary Continental Philosophy). SUNY Press, 2023.</w:t>
      </w:r>
    </w:p>
    <w:p w14:paraId="0B41AAAD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Kruks, Sonia. </w:t>
      </w:r>
      <w:r w:rsidRPr="00EB4FFD">
        <w:rPr>
          <w:i/>
          <w:lang w:val="en-US"/>
        </w:rPr>
        <w:t>The Political Philosophy of Merleau-Ponty.</w:t>
      </w:r>
      <w:r w:rsidRPr="00EB4FFD">
        <w:rPr>
          <w:lang w:val="en-US"/>
        </w:rPr>
        <w:t xml:space="preserve"> 1981.</w:t>
      </w:r>
    </w:p>
    <w:p w14:paraId="713D6DA3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Kwant, Remy C. </w:t>
      </w:r>
      <w:r w:rsidRPr="00EB4FFD">
        <w:rPr>
          <w:i/>
          <w:lang w:val="en-US"/>
        </w:rPr>
        <w:t>The Phenomenological Philosophy of Merleau-Ponty.</w:t>
      </w:r>
      <w:r w:rsidRPr="00EB4FFD">
        <w:rPr>
          <w:lang w:val="en-US"/>
        </w:rPr>
        <w:t xml:space="preserve"> Pittsburgh: Duquesne UP, 1963.</w:t>
      </w:r>
    </w:p>
    <w:p w14:paraId="5CA3E84B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>From Phenomenology to Metaphysics: An Inquiry into the Last Period of Merleau-Ponty's Philosophical Life.</w:t>
      </w:r>
      <w:r w:rsidRPr="00EB4FFD">
        <w:rPr>
          <w:lang w:val="en-US"/>
        </w:rPr>
        <w:t xml:space="preserve">  Pittsburgh: Duquesne UP, 1966. </w:t>
      </w:r>
    </w:p>
    <w:p w14:paraId="17137C9C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Lechte, John. </w:t>
      </w:r>
      <w:r w:rsidRPr="00EB4FFD">
        <w:rPr>
          <w:i/>
          <w:lang w:val="en-US"/>
        </w:rPr>
        <w:t>Fifty Key Contemporary Thinkers.</w:t>
      </w:r>
      <w:r w:rsidRPr="00EB4FFD">
        <w:rPr>
          <w:lang w:val="en-US"/>
        </w:rPr>
        <w:t xml:space="preserve"> 1994.</w:t>
      </w:r>
    </w:p>
    <w:p w14:paraId="61A02DB5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</w:t>
      </w:r>
      <w:r w:rsidRPr="00EB4FFD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EB4FFD">
        <w:rPr>
          <w:lang w:val="en-US"/>
        </w:rPr>
        <w:t>Madrid: Cátedra, 1996.</w:t>
      </w:r>
    </w:p>
    <w:p w14:paraId="7A05445A" w14:textId="77777777" w:rsidR="007353C8" w:rsidRPr="00960BCE" w:rsidRDefault="007353C8" w:rsidP="007353C8">
      <w:pPr>
        <w:ind w:left="709" w:hanging="709"/>
      </w:pPr>
      <w:r w:rsidRPr="00EB4FFD">
        <w:rPr>
          <w:lang w:val="en-US"/>
        </w:rPr>
        <w:t xml:space="preserve">Liebsch, B. "Archaeological Questioning: Merleau-Ponty and Ricœur." In </w:t>
      </w:r>
      <w:r w:rsidRPr="00EB4FFD">
        <w:rPr>
          <w:i/>
          <w:lang w:val="en-US"/>
        </w:rPr>
        <w:t>Merleau-Ponty in Contemporary Perspective.</w:t>
      </w:r>
      <w:r w:rsidRPr="00EB4FFD">
        <w:rPr>
          <w:lang w:val="en-US"/>
        </w:rPr>
        <w:t xml:space="preserve"> Ed. P. Buerke and I. Van der Veken. </w:t>
      </w:r>
      <w:r>
        <w:t>Dordrecht: Kluwer, 1993. 13-25.</w:t>
      </w:r>
    </w:p>
    <w:p w14:paraId="59066C11" w14:textId="77777777" w:rsidR="006E2D27" w:rsidRDefault="006E2D27">
      <w:r>
        <w:rPr>
          <w:szCs w:val="28"/>
        </w:rPr>
        <w:t xml:space="preserve">López Sáenz, M. Carmen. </w:t>
      </w:r>
      <w:r>
        <w:t>"La concepción de la dialéctica en M. Merleau-Ponty." Ph.D. diss. U Autónoma de Barcelona, 1989.</w:t>
      </w:r>
    </w:p>
    <w:p w14:paraId="666CB6EB" w14:textId="77777777" w:rsidR="006E2D27" w:rsidRDefault="006E2D27">
      <w:r>
        <w:t xml:space="preserve">_____. "La dimensión existencial en la semiología de Merleau-Ponty." </w:t>
      </w:r>
      <w:r>
        <w:rPr>
          <w:i/>
        </w:rPr>
        <w:t>Cuadernos de Investigación Filológica</w:t>
      </w:r>
      <w:r>
        <w:t xml:space="preserve"> 16 (1990): 137-52.*</w:t>
      </w:r>
    </w:p>
    <w:p w14:paraId="73B2410A" w14:textId="77777777" w:rsidR="006E2D27" w:rsidRDefault="006E2D27">
      <w:r>
        <w:lastRenderedPageBreak/>
        <w:t xml:space="preserve">_____. </w:t>
      </w:r>
      <w:r>
        <w:rPr>
          <w:i/>
        </w:rPr>
        <w:t>Investigaciones fenomenológicas sobre el origen del mundo social.</w:t>
      </w:r>
      <w:r>
        <w:t xml:space="preserve"> Zaragoza: Prensas Universitarias de Zaragoza, 1994.*</w:t>
      </w:r>
    </w:p>
    <w:p w14:paraId="18761D83" w14:textId="77777777" w:rsidR="006E2D27" w:rsidRDefault="006E2D27">
      <w:r>
        <w:t xml:space="preserve">_____. </w:t>
      </w:r>
      <w:r>
        <w:rPr>
          <w:i/>
        </w:rPr>
        <w:t>El arte como racionalidad liberadora: Consideraciones desde Marcuse, Merleau-Ponty y Gadamer.</w:t>
      </w:r>
      <w:r>
        <w:t xml:space="preserve"> (Aula abierta). Madrid: UNED, 2000.*</w:t>
      </w:r>
    </w:p>
    <w:p w14:paraId="0656EE41" w14:textId="77777777" w:rsidR="006E2D27" w:rsidRDefault="006E2D27">
      <w:r>
        <w:rPr>
          <w:szCs w:val="28"/>
        </w:rPr>
        <w:t xml:space="preserve">_____. </w:t>
      </w:r>
      <w:r>
        <w:t xml:space="preserve">"La continuidad del ecofeminismo con la filosofía de M. Merleau-Ponty." In </w:t>
      </w:r>
      <w:r>
        <w:rPr>
          <w:i/>
        </w:rPr>
        <w:t>Mujeres y ecología: Historia, pensamiento y sociedad.</w:t>
      </w:r>
      <w:r>
        <w:t xml:space="preserve"> Ed. L. Cavana, A. H. Puleo and C. Segura. Forthcoming 2002.</w:t>
      </w:r>
    </w:p>
    <w:p w14:paraId="287B9A46" w14:textId="514635AF" w:rsidR="00644452" w:rsidRDefault="00644452" w:rsidP="00644452">
      <w:pPr>
        <w:ind w:left="709" w:hanging="709"/>
      </w:pPr>
      <w:r>
        <w:t xml:space="preserve">_____. "Imaginación carnal en Merleau-Ponty." </w:t>
      </w:r>
      <w:r>
        <w:rPr>
          <w:i/>
        </w:rPr>
        <w:t>Revista de Filosofía</w:t>
      </w:r>
      <w:r>
        <w:t xml:space="preserve"> 28.1 (2003): 157-69.</w:t>
      </w:r>
    </w:p>
    <w:p w14:paraId="4FFEE7EA" w14:textId="77777777" w:rsidR="006E2D27" w:rsidRPr="00EB4FFD" w:rsidRDefault="006E2D27">
      <w:pPr>
        <w:rPr>
          <w:lang w:val="en-US"/>
        </w:rPr>
      </w:pPr>
      <w:r>
        <w:t xml:space="preserve">_____. "La </w:t>
      </w:r>
      <w:r>
        <w:rPr>
          <w:i/>
        </w:rPr>
        <w:t>parole</w:t>
      </w:r>
      <w:r>
        <w:t xml:space="preserve"> como gesto de la diferenciación originaria." </w:t>
      </w:r>
      <w:r w:rsidRPr="00EB4FFD">
        <w:rPr>
          <w:lang w:val="en-US"/>
        </w:rPr>
        <w:t>Paper read at the conference on "Identity and Diversity: Philosophical/Philological Reflections." Madrid: UNED, Oct. 9-10, 2003.* (Merleau-Ponty).</w:t>
      </w:r>
    </w:p>
    <w:p w14:paraId="0113CD9C" w14:textId="77777777" w:rsidR="006E2D27" w:rsidRDefault="006E2D27">
      <w:r w:rsidRPr="00EB4FFD">
        <w:rPr>
          <w:lang w:val="en-US"/>
        </w:rPr>
        <w:t>_____. "</w:t>
      </w:r>
      <w:r w:rsidRPr="00EB4FFD">
        <w:rPr>
          <w:i/>
          <w:lang w:val="en-US"/>
        </w:rPr>
        <w:t>La parole</w:t>
      </w:r>
      <w:r w:rsidRPr="00EB4FFD">
        <w:rPr>
          <w:lang w:val="en-US"/>
        </w:rPr>
        <w:t xml:space="preserve"> as a Gesture of the Originating Differentiation." In </w:t>
      </w:r>
      <w:r w:rsidRPr="00EB4FFD">
        <w:rPr>
          <w:i/>
          <w:lang w:val="en-US"/>
        </w:rPr>
        <w:t>Interculturalism: Between Identity and Diversity.</w:t>
      </w:r>
      <w:r w:rsidRPr="00EB4FFD">
        <w:rPr>
          <w:lang w:val="en-US"/>
        </w:rPr>
        <w:t xml:space="preserve"> Ed. Beatriz Penas Ibáñez and Mª Carmen López Sáenz. </w:t>
      </w:r>
      <w:r>
        <w:t>Bern: Peter Lang, 2006. 27-46.*</w:t>
      </w:r>
    </w:p>
    <w:p w14:paraId="6FC385BA" w14:textId="77777777" w:rsidR="006E2D27" w:rsidRPr="009E0EA9" w:rsidRDefault="006E2D27" w:rsidP="006E2D27">
      <w:pPr>
        <w:rPr>
          <w:szCs w:val="24"/>
        </w:rPr>
      </w:pPr>
      <w:r w:rsidRPr="009E0EA9">
        <w:rPr>
          <w:szCs w:val="24"/>
        </w:rPr>
        <w:t xml:space="preserve">_____. "De la sensibilidad a la inteligibilidad. Rehabilitación del sentir en M. Merleau-Ponty." </w:t>
      </w:r>
      <w:r w:rsidRPr="00DD00BC">
        <w:rPr>
          <w:i/>
          <w:szCs w:val="24"/>
        </w:rPr>
        <w:t xml:space="preserve">Phainomenon: Revista de fenomenología </w:t>
      </w:r>
      <w:r w:rsidRPr="00DD00BC">
        <w:rPr>
          <w:szCs w:val="24"/>
        </w:rPr>
        <w:t>14</w:t>
      </w:r>
      <w:r w:rsidRPr="009E0EA9">
        <w:rPr>
          <w:szCs w:val="24"/>
        </w:rPr>
        <w:t xml:space="preserve"> (2007): 171-193. </w:t>
      </w:r>
    </w:p>
    <w:p w14:paraId="3AEE2948" w14:textId="77777777" w:rsidR="006E2D27" w:rsidRDefault="006E2D27">
      <w:pPr>
        <w:rPr>
          <w:sz w:val="24"/>
        </w:rPr>
      </w:pPr>
      <w:r>
        <w:rPr>
          <w:color w:val="000000"/>
        </w:rPr>
        <w:t xml:space="preserve">_____. "De la expresividad al habla. Un modelo diacrítico de interculturalidad."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31-59.*</w:t>
      </w:r>
    </w:p>
    <w:p w14:paraId="24D1353A" w14:textId="77777777" w:rsidR="006E2D27" w:rsidRPr="009E0EA9" w:rsidRDefault="006E2D27" w:rsidP="006E2D27">
      <w:pPr>
        <w:rPr>
          <w:szCs w:val="24"/>
        </w:rPr>
      </w:pPr>
      <w:r w:rsidRPr="009E0EA9">
        <w:rPr>
          <w:szCs w:val="24"/>
        </w:rPr>
        <w:t xml:space="preserve">_____. "Dos fenomenologías de la forma-sueño. M. Zambrano y M. Merleau-Ponty." </w:t>
      </w:r>
      <w:r w:rsidRPr="00DF46DF">
        <w:rPr>
          <w:i/>
          <w:szCs w:val="24"/>
        </w:rPr>
        <w:t>Aurora</w:t>
      </w:r>
      <w:r w:rsidRPr="009E0EA9">
        <w:rPr>
          <w:szCs w:val="24"/>
        </w:rPr>
        <w:t xml:space="preserve"> 8 (2007): 16-26.</w:t>
      </w:r>
    </w:p>
    <w:p w14:paraId="33BB7DF1" w14:textId="77777777" w:rsidR="00134689" w:rsidRPr="009E0EA9" w:rsidRDefault="00134689" w:rsidP="00134689">
      <w:pPr>
        <w:rPr>
          <w:szCs w:val="24"/>
        </w:rPr>
      </w:pPr>
      <w:r w:rsidRPr="009E0EA9">
        <w:rPr>
          <w:szCs w:val="24"/>
        </w:rPr>
        <w:t xml:space="preserve">_____. "Merleau-Ponty: imbricación en el mundo con los otros." </w:t>
      </w:r>
      <w:r w:rsidRPr="00DF46DF">
        <w:rPr>
          <w:i/>
          <w:szCs w:val="24"/>
        </w:rPr>
        <w:t>Daimon</w:t>
      </w:r>
      <w:r w:rsidRPr="009E0EA9">
        <w:rPr>
          <w:szCs w:val="24"/>
        </w:rPr>
        <w:t xml:space="preserve"> 44 (2008): 173-184.</w:t>
      </w:r>
    </w:p>
    <w:p w14:paraId="18D24C7B" w14:textId="77777777" w:rsidR="00134689" w:rsidRDefault="00134689" w:rsidP="00134689">
      <w:r>
        <w:t xml:space="preserve">_____. "Pensar literariamente, pensar filosóficamente. Proust y Merleau-Ponty." In </w:t>
      </w:r>
      <w:r>
        <w:rPr>
          <w:i/>
        </w:rPr>
        <w:t>Merleau-Ponty desde la fenomenología en su primer centenario 1908-2008.</w:t>
      </w:r>
      <w:r>
        <w:t xml:space="preserve"> Ed. M. C. López Sáenz and Mª L. Pintos. Special issue of </w:t>
      </w:r>
      <w:r>
        <w:rPr>
          <w:i/>
        </w:rPr>
        <w:t>Investigaciones Fenomenológicas</w:t>
      </w:r>
      <w:r>
        <w:t xml:space="preserve"> (2008): 307-44.</w:t>
      </w:r>
    </w:p>
    <w:p w14:paraId="56CCCD4B" w14:textId="77777777" w:rsidR="00134689" w:rsidRDefault="00134689" w:rsidP="00134689">
      <w:r>
        <w:tab/>
      </w:r>
      <w:hyperlink r:id="rId11" w:history="1">
        <w:r w:rsidRPr="002C0A9E">
          <w:rPr>
            <w:rStyle w:val="Hipervnculo"/>
          </w:rPr>
          <w:t>http://www.uned.es/dpto_fim/info_gral/invfen.htm</w:t>
        </w:r>
      </w:hyperlink>
    </w:p>
    <w:p w14:paraId="09ECA272" w14:textId="77777777" w:rsidR="00134689" w:rsidRDefault="00134689" w:rsidP="00134689">
      <w:r>
        <w:tab/>
        <w:t>2008</w:t>
      </w:r>
    </w:p>
    <w:p w14:paraId="2B12A99E" w14:textId="7A0778A4" w:rsidR="000A7480" w:rsidRDefault="000A7480" w:rsidP="000A7480">
      <w:pPr>
        <w:ind w:left="709" w:hanging="709"/>
      </w:pPr>
      <w:r>
        <w:t xml:space="preserve">_____. </w:t>
      </w:r>
      <w:r>
        <w:rPr>
          <w:i/>
        </w:rPr>
        <w:t>Corrientes actuales de la filosofía. En-clave fenomenológica.</w:t>
      </w:r>
      <w:r>
        <w:t xml:space="preserve"> Madrid: Dykinson, 2011. (Merleau-Ponty, 208-94; Ricœur, 545-639).</w:t>
      </w:r>
    </w:p>
    <w:p w14:paraId="55641EA2" w14:textId="77777777" w:rsidR="00A60B8B" w:rsidRPr="00EB4FFD" w:rsidRDefault="00A60B8B" w:rsidP="00A60B8B">
      <w:pPr>
        <w:rPr>
          <w:lang w:val="en-US"/>
        </w:rPr>
      </w:pPr>
      <w:r>
        <w:lastRenderedPageBreak/>
        <w:t xml:space="preserve">_____. "Razones estéticas: Zambrano y Merleau-Ponty." </w:t>
      </w:r>
      <w:r>
        <w:rPr>
          <w:i/>
        </w:rPr>
        <w:t>V Boletín de Estudios de Filosofía y Cultura Manuel Mindán.</w:t>
      </w:r>
      <w:r>
        <w:t xml:space="preserve"> </w:t>
      </w:r>
      <w:r w:rsidRPr="00EB4FFD">
        <w:rPr>
          <w:lang w:val="en-US"/>
        </w:rPr>
        <w:t xml:space="preserve">Online at </w:t>
      </w:r>
      <w:r w:rsidRPr="00EB4FFD">
        <w:rPr>
          <w:i/>
          <w:lang w:val="en-US"/>
        </w:rPr>
        <w:t>Academia</w:t>
      </w:r>
    </w:p>
    <w:p w14:paraId="7CF81346" w14:textId="77777777" w:rsidR="00A60B8B" w:rsidRPr="00EB4FFD" w:rsidRDefault="00A60B8B" w:rsidP="00A60B8B">
      <w:pPr>
        <w:rPr>
          <w:lang w:val="en-US"/>
        </w:rPr>
      </w:pPr>
      <w:r w:rsidRPr="00EB4FFD">
        <w:rPr>
          <w:lang w:val="en-US"/>
        </w:rPr>
        <w:tab/>
      </w:r>
      <w:hyperlink r:id="rId12" w:history="1">
        <w:r w:rsidRPr="00EB4FFD">
          <w:rPr>
            <w:rStyle w:val="Hipervnculo"/>
            <w:lang w:val="en-US"/>
          </w:rPr>
          <w:t>https://www.academia.edu/8182392/Razones_est%C3%A9ticas_Zambrano_y_Merleau-Ponty</w:t>
        </w:r>
      </w:hyperlink>
    </w:p>
    <w:p w14:paraId="5408703F" w14:textId="77777777" w:rsidR="00A60B8B" w:rsidRDefault="00A60B8B" w:rsidP="00A60B8B">
      <w:r w:rsidRPr="00EB4FFD">
        <w:rPr>
          <w:lang w:val="en-US"/>
        </w:rPr>
        <w:tab/>
      </w:r>
      <w:r>
        <w:t>2015</w:t>
      </w:r>
    </w:p>
    <w:p w14:paraId="73E69A97" w14:textId="28F00962" w:rsidR="00134689" w:rsidRDefault="00134689" w:rsidP="00134689">
      <w:pPr>
        <w:ind w:left="709" w:hanging="709"/>
      </w:pPr>
      <w:r>
        <w:t xml:space="preserve">_____. </w:t>
      </w:r>
      <w:r>
        <w:rPr>
          <w:i/>
        </w:rPr>
        <w:t>Dos filosofías del sentir: M. Merleau-Ponty y M. Zambrano. Perspectiva fenomenológica.</w:t>
      </w:r>
      <w:r>
        <w:t xml:space="preserve"> Saarbrücken: Akademikerverlag, 2013.</w:t>
      </w:r>
    </w:p>
    <w:p w14:paraId="5719C55D" w14:textId="60E06D4C" w:rsidR="00FE3A8E" w:rsidRDefault="00FE3A8E" w:rsidP="00FE3A8E">
      <w:pPr>
        <w:ind w:left="709" w:hanging="709"/>
      </w:pPr>
      <w:r>
        <w:t xml:space="preserve">_____. "De Husserl a Merleau-Ponty: del cuerpo propio como localización de sensaciones al movimiento de la </w:t>
      </w:r>
      <w:r>
        <w:rPr>
          <w:i/>
        </w:rPr>
        <w:t xml:space="preserve">chair." </w:t>
      </w:r>
      <w:r>
        <w:t xml:space="preserve">In </w:t>
      </w:r>
      <w:r>
        <w:rPr>
          <w:i/>
        </w:rPr>
        <w:t>Fenomenología del cuerpo y hermenéutica de la corporeidad.</w:t>
      </w:r>
      <w:r>
        <w:t xml:space="preserve"> Ed. A. Xolocotzi and R. Gibu. Madrid: Plaza y Valdés, 2014. 35-82.</w:t>
      </w:r>
    </w:p>
    <w:p w14:paraId="35E3E1AF" w14:textId="77777777" w:rsidR="000A7480" w:rsidRPr="00EB4FFD" w:rsidRDefault="000A7480" w:rsidP="000A7480">
      <w:pPr>
        <w:ind w:right="-1"/>
        <w:rPr>
          <w:lang w:val="en-US"/>
        </w:rPr>
      </w:pPr>
      <w:r>
        <w:t xml:space="preserve">_____. "Ricœur y Merleau-Ponty: Ontología de la metáfora."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</w:t>
      </w:r>
      <w:r w:rsidRPr="00EB4FFD">
        <w:rPr>
          <w:lang w:val="en-US"/>
        </w:rPr>
        <w:t>Madrid: Dykinson, 2016. 299-326.*</w:t>
      </w:r>
    </w:p>
    <w:p w14:paraId="063D06DE" w14:textId="77777777" w:rsidR="00781200" w:rsidRDefault="00781200" w:rsidP="00781200">
      <w:r w:rsidRPr="00EB4FFD">
        <w:rPr>
          <w:lang w:val="en-US"/>
        </w:rPr>
        <w:t xml:space="preserve">_____. "A Dialogue between Eastern and Western Phenomenology: Merleau-Ponty and Nishida. Creative Expression and Vacuity." In </w:t>
      </w:r>
      <w:r w:rsidRPr="00EB4FFD">
        <w:rPr>
          <w:i/>
          <w:lang w:val="en-US"/>
        </w:rPr>
        <w:t>Cultural Hybrids of (Post)Modernism: Japanese and Western Literature, Art and Philosophy.</w:t>
      </w:r>
      <w:r w:rsidRPr="00EB4FFD">
        <w:rPr>
          <w:lang w:val="en-US"/>
        </w:rPr>
        <w:t xml:space="preserve"> </w:t>
      </w:r>
      <w:r>
        <w:t>Ed. Beatriz Penas-Ibáñez and Akiko Manabe. Bern: Peter Lang, 2017. 19-46.*</w:t>
      </w:r>
    </w:p>
    <w:p w14:paraId="6E3D25F9" w14:textId="77777777" w:rsidR="006E2D27" w:rsidRDefault="006E2D27" w:rsidP="006E2D27">
      <w:r>
        <w:t xml:space="preserve">López Sáenz, M. C. and Mª L. Pintos. "Introducción: Merleau-Ponty, Fenomenología viva 100 años despúes." In </w:t>
      </w:r>
      <w:r>
        <w:rPr>
          <w:i/>
        </w:rPr>
        <w:t>Merleau-Ponty desde la fenomenología en su primer centenario 1908-2008.</w:t>
      </w:r>
      <w:r>
        <w:t xml:space="preserve"> Ed. M. C. López Sáenz and Mª L. Pintos. Special issue of </w:t>
      </w:r>
      <w:r>
        <w:rPr>
          <w:i/>
        </w:rPr>
        <w:t>Investigaciones Fenomenológicas</w:t>
      </w:r>
      <w:r>
        <w:t xml:space="preserve"> (2008): 9-16.</w:t>
      </w:r>
    </w:p>
    <w:p w14:paraId="3AE6AB8E" w14:textId="77777777" w:rsidR="006E2D27" w:rsidRDefault="006E2D27" w:rsidP="006E2D27">
      <w:r>
        <w:t xml:space="preserve">_____, eds. </w:t>
      </w:r>
      <w:r>
        <w:rPr>
          <w:i/>
        </w:rPr>
        <w:t>Merleau-Ponty desde la fenomenología en su primer centenario 1908-2008.</w:t>
      </w:r>
      <w:r>
        <w:t xml:space="preserve"> Special issue of </w:t>
      </w:r>
      <w:r>
        <w:rPr>
          <w:i/>
        </w:rPr>
        <w:t>Investigaciones Fenomenológicas</w:t>
      </w:r>
      <w:r>
        <w:t xml:space="preserve"> (2008): 299-334.</w:t>
      </w:r>
    </w:p>
    <w:p w14:paraId="3E504838" w14:textId="77777777" w:rsidR="006E2D27" w:rsidRDefault="006E2D27" w:rsidP="006E2D27">
      <w:r>
        <w:tab/>
      </w:r>
      <w:hyperlink r:id="rId13" w:history="1">
        <w:r w:rsidRPr="002C0A9E">
          <w:rPr>
            <w:rStyle w:val="Hipervnculo"/>
          </w:rPr>
          <w:t>http://www.uned.es/dpto_fim/info_gral/invfen.htm</w:t>
        </w:r>
      </w:hyperlink>
    </w:p>
    <w:p w14:paraId="28EF59D2" w14:textId="77777777" w:rsidR="006E2D27" w:rsidRPr="00EB4FFD" w:rsidRDefault="006E2D27" w:rsidP="006E2D27">
      <w:pPr>
        <w:rPr>
          <w:lang w:val="en-US"/>
        </w:rPr>
      </w:pPr>
      <w:r>
        <w:tab/>
      </w:r>
      <w:r w:rsidRPr="00EB4FFD">
        <w:rPr>
          <w:lang w:val="en-US"/>
        </w:rPr>
        <w:t>2008</w:t>
      </w:r>
    </w:p>
    <w:p w14:paraId="0155A017" w14:textId="77777777" w:rsidR="007A4520" w:rsidRDefault="007A4520" w:rsidP="007A4520">
      <w:pPr>
        <w:ind w:left="709" w:hanging="709"/>
        <w:rPr>
          <w:szCs w:val="28"/>
          <w:lang w:eastAsia="en-US"/>
        </w:rPr>
      </w:pPr>
      <w:r w:rsidRPr="00EB4FFD">
        <w:rPr>
          <w:szCs w:val="28"/>
          <w:lang w:val="en-US" w:eastAsia="en-US"/>
        </w:rPr>
        <w:t xml:space="preserve">Morris, Katherine. </w:t>
      </w:r>
      <w:r w:rsidRPr="00EB4FFD">
        <w:rPr>
          <w:i/>
          <w:iCs/>
          <w:szCs w:val="28"/>
          <w:lang w:val="en-US" w:eastAsia="en-US"/>
        </w:rPr>
        <w:t>Starting with Merleau-Ponty</w:t>
      </w:r>
      <w:r w:rsidRPr="00EB4FFD">
        <w:rPr>
          <w:szCs w:val="28"/>
          <w:lang w:val="en-US" w:eastAsia="en-US"/>
        </w:rPr>
        <w:t xml:space="preserve">. </w:t>
      </w:r>
      <w:r>
        <w:rPr>
          <w:szCs w:val="28"/>
          <w:lang w:eastAsia="en-US"/>
        </w:rPr>
        <w:t xml:space="preserve">London: </w:t>
      </w:r>
      <w:r w:rsidRPr="00A87475">
        <w:rPr>
          <w:szCs w:val="28"/>
          <w:lang w:eastAsia="en-US"/>
        </w:rPr>
        <w:t xml:space="preserve">Continuum, </w:t>
      </w:r>
      <w:r>
        <w:rPr>
          <w:szCs w:val="28"/>
          <w:lang w:eastAsia="en-US"/>
        </w:rPr>
        <w:t>2012.</w:t>
      </w:r>
    </w:p>
    <w:p w14:paraId="4CEB3AD1" w14:textId="77777777" w:rsidR="006E2D27" w:rsidRDefault="006E2D27">
      <w:r>
        <w:t xml:space="preserve">Oliveira Ribeiro, Cléa Regina de. "Merleau-Ponty y Cézanne: Visión primordial y figura humana."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415-22.*</w:t>
      </w:r>
    </w:p>
    <w:p w14:paraId="773C410F" w14:textId="77777777" w:rsidR="006E2D27" w:rsidRDefault="006E2D27">
      <w:r>
        <w:lastRenderedPageBreak/>
        <w:t xml:space="preserve">Picot Castro, Mª Jesús (I.E.S. "Comuneros de Castilla", Burgos). "La sexualidad como fundamento intersubjetivo en la fenomenología de M.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517-23.*</w:t>
      </w:r>
    </w:p>
    <w:p w14:paraId="5D98DFA6" w14:textId="77777777" w:rsidR="006E2D27" w:rsidRDefault="006E2D27">
      <w:r>
        <w:t xml:space="preserve">Pintos Peñaranda, Mª Luz. "¿Son antagónicas las ciencias humanas 'postmodernas' y la fenomenología? Foucault,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525-36.*</w:t>
      </w:r>
    </w:p>
    <w:p w14:paraId="4CC8BF3E" w14:textId="77777777" w:rsidR="000E007C" w:rsidRPr="00EB4FFD" w:rsidRDefault="000E007C" w:rsidP="000E007C">
      <w:pPr>
        <w:ind w:left="709" w:hanging="709"/>
        <w:rPr>
          <w:szCs w:val="28"/>
          <w:lang w:val="en-US" w:eastAsia="en-US"/>
        </w:rPr>
      </w:pPr>
      <w:r w:rsidRPr="00A87475">
        <w:rPr>
          <w:szCs w:val="28"/>
          <w:lang w:eastAsia="en-US"/>
        </w:rPr>
        <w:t xml:space="preserve">Primozic, </w:t>
      </w:r>
      <w:r>
        <w:rPr>
          <w:szCs w:val="28"/>
          <w:lang w:eastAsia="en-US"/>
        </w:rPr>
        <w:t xml:space="preserve">Daniel Thomas. </w:t>
      </w:r>
      <w:r w:rsidRPr="00EB4FFD">
        <w:rPr>
          <w:i/>
          <w:iCs/>
          <w:szCs w:val="28"/>
          <w:lang w:val="en-US" w:eastAsia="en-US"/>
        </w:rPr>
        <w:t>On Merleau-Ponty</w:t>
      </w:r>
      <w:r w:rsidRPr="00EB4FFD">
        <w:rPr>
          <w:szCs w:val="28"/>
          <w:lang w:val="en-US" w:eastAsia="en-US"/>
        </w:rPr>
        <w:t>. Cengage Learning, 2000.</w:t>
      </w:r>
    </w:p>
    <w:p w14:paraId="4C5D827E" w14:textId="77777777" w:rsidR="006E2D27" w:rsidRDefault="006E2D27">
      <w:r w:rsidRPr="00EB4FFD">
        <w:rPr>
          <w:lang w:val="en-US"/>
        </w:rPr>
        <w:t xml:space="preserve">Rabaté, Jean-Michel. "The Reception of Hegel and Heidegger in France: Alexandre Kojève (1902-1968), Jean Hyppolite (1907-1968), Maurice Merleau-Ponty (1908-1961)." In </w:t>
      </w:r>
      <w:r w:rsidRPr="00EB4FFD">
        <w:rPr>
          <w:i/>
          <w:lang w:val="en-US"/>
        </w:rPr>
        <w:t>The Edinburgh Encyclopaedia of Modern Criticism and Theory.</w:t>
      </w:r>
      <w:r w:rsidRPr="00EB4FFD">
        <w:rPr>
          <w:lang w:val="en-US"/>
        </w:rPr>
        <w:t xml:space="preserve"> Ed. Julian Wolfreys et al. </w:t>
      </w:r>
      <w:r>
        <w:t>Edinburgh: Edinburgh UP, 2002. 206-12.*</w:t>
      </w:r>
    </w:p>
    <w:p w14:paraId="3A63F4DD" w14:textId="77777777" w:rsidR="006E2D27" w:rsidRDefault="006E2D27">
      <w:r>
        <w:t xml:space="preserve">Ralón de Walton, Graciela. "La noción de </w:t>
      </w:r>
      <w:r>
        <w:rPr>
          <w:i/>
        </w:rPr>
        <w:t>ineinander</w:t>
      </w:r>
      <w:r>
        <w:t xml:space="preserve"> y la corporalidad como ser de dos rostros."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537-45.* (Merleau-Ponty).</w:t>
      </w:r>
    </w:p>
    <w:p w14:paraId="27B59B01" w14:textId="77777777" w:rsidR="006E2D27" w:rsidRPr="00EB4FFD" w:rsidRDefault="006E2D27">
      <w:pPr>
        <w:rPr>
          <w:color w:val="000000"/>
          <w:lang w:val="en-US"/>
        </w:rPr>
      </w:pPr>
      <w:r>
        <w:rPr>
          <w:color w:val="000000"/>
        </w:rPr>
        <w:t xml:space="preserve">Ramírez, Mario Teodoro. </w:t>
      </w:r>
      <w:r>
        <w:rPr>
          <w:i/>
          <w:color w:val="000000"/>
        </w:rPr>
        <w:t xml:space="preserve">Cuerpo y arte: Para una estética </w:t>
      </w:r>
      <w:r>
        <w:rPr>
          <w:i/>
        </w:rPr>
        <w:t>merleaupontiana</w:t>
      </w:r>
      <w:r>
        <w:rPr>
          <w:i/>
          <w:color w:val="000000"/>
        </w:rPr>
        <w:t>.</w:t>
      </w:r>
      <w:r>
        <w:rPr>
          <w:color w:val="000000"/>
        </w:rPr>
        <w:t xml:space="preserve"> </w:t>
      </w:r>
      <w:r w:rsidRPr="00EB4FFD">
        <w:rPr>
          <w:color w:val="000000"/>
          <w:lang w:val="en-US"/>
        </w:rPr>
        <w:t>México: UAEM, 1996.</w:t>
      </w:r>
    </w:p>
    <w:p w14:paraId="7D082B3C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Ricœur, Paul. </w:t>
      </w:r>
      <w:r w:rsidRPr="00EB4FFD">
        <w:rPr>
          <w:i/>
          <w:lang w:val="en-US"/>
        </w:rPr>
        <w:t>"Humanisme et terreur."</w:t>
      </w:r>
      <w:r w:rsidRPr="00EB4FFD">
        <w:rPr>
          <w:lang w:val="en-US"/>
        </w:rPr>
        <w:t xml:space="preserve"> (Merleau-Ponty). 1948. In Ricœur, </w:t>
      </w:r>
      <w:r w:rsidRPr="00EB4FFD">
        <w:rPr>
          <w:i/>
          <w:lang w:val="en-US"/>
        </w:rPr>
        <w:t>Lectures 2: La contrée des philosophes.</w:t>
      </w:r>
      <w:r w:rsidRPr="00EB4FFD">
        <w:rPr>
          <w:lang w:val="en-US"/>
        </w:rPr>
        <w:t xml:space="preserve"> Paris: Seuil, 1992. 149-56.*</w:t>
      </w:r>
    </w:p>
    <w:p w14:paraId="3D6F8DA4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"Jenseits von Husserl und Heidegger." In </w:t>
      </w:r>
      <w:r w:rsidRPr="00EB4FFD">
        <w:rPr>
          <w:i/>
          <w:lang w:val="en-US"/>
        </w:rPr>
        <w:t>Leibhaftige Vernunft: Spüren von Merleau-Ponty's Denken.</w:t>
      </w:r>
      <w:r w:rsidRPr="00EB4FFD">
        <w:rPr>
          <w:lang w:val="en-US"/>
        </w:rPr>
        <w:t xml:space="preserve"> Ed. Bernard Waldenfels. Munich: Fink, 1976. 56-63.</w:t>
      </w:r>
    </w:p>
    <w:p w14:paraId="7B999555" w14:textId="77777777" w:rsidR="006E2D27" w:rsidRDefault="006E2D27">
      <w:r w:rsidRPr="00EB4FFD">
        <w:rPr>
          <w:lang w:val="en-US"/>
        </w:rPr>
        <w:t xml:space="preserve">_____. "Merleau-Ponty, par-delà Husserl et Heidegger." 1989. In Ricœur, </w:t>
      </w:r>
      <w:r w:rsidRPr="00EB4FFD">
        <w:rPr>
          <w:i/>
          <w:lang w:val="en-US"/>
        </w:rPr>
        <w:t>Lectures 2: La contrée des philosophes.</w:t>
      </w:r>
      <w:r w:rsidRPr="00EB4FFD">
        <w:rPr>
          <w:lang w:val="en-US"/>
        </w:rPr>
        <w:t xml:space="preserve"> </w:t>
      </w:r>
      <w:r>
        <w:t>Paris: Seuil, 1992. 165-72.*</w:t>
      </w:r>
    </w:p>
    <w:p w14:paraId="4E02C607" w14:textId="77777777" w:rsidR="00E6005A" w:rsidRPr="00EB4FFD" w:rsidRDefault="00E6005A" w:rsidP="00E6005A">
      <w:pPr>
        <w:widowControl w:val="0"/>
        <w:autoSpaceDE w:val="0"/>
        <w:autoSpaceDN w:val="0"/>
        <w:adjustRightInd w:val="0"/>
        <w:ind w:left="709"/>
        <w:rPr>
          <w:lang w:val="en-US"/>
        </w:rPr>
      </w:pPr>
      <w:r>
        <w:t>Rodríguez Suárez, Luisa Paz. "D</w:t>
      </w:r>
      <w:r w:rsidRPr="00922B04">
        <w:t xml:space="preserve">e la </w:t>
      </w:r>
      <w:r w:rsidRPr="00EC3ED6">
        <w:rPr>
          <w:i/>
        </w:rPr>
        <w:t>Lebenswelt</w:t>
      </w:r>
      <w:r w:rsidRPr="00922B04">
        <w:t xml:space="preserve"> a la </w:t>
      </w:r>
      <w:r w:rsidRPr="00EC3ED6">
        <w:rPr>
          <w:i/>
        </w:rPr>
        <w:t>Weltbildung:</w:t>
      </w:r>
      <w:r w:rsidRPr="00922B04">
        <w:t xml:space="preserve"> La experiencia antepredicati</w:t>
      </w:r>
      <w:r>
        <w:t xml:space="preserve">va. </w:t>
      </w:r>
      <w:r w:rsidRPr="00EB4FFD">
        <w:rPr>
          <w:lang w:val="en-US"/>
        </w:rPr>
        <w:t xml:space="preserve">Heidegger en Merleau-Ponty."  </w:t>
      </w:r>
      <w:r w:rsidRPr="00EB4FFD">
        <w:rPr>
          <w:i/>
          <w:lang w:val="en-US"/>
        </w:rPr>
        <w:t>Convivium: Revista de Filosofía</w:t>
      </w:r>
      <w:r w:rsidRPr="00EB4FFD">
        <w:rPr>
          <w:lang w:val="en-US"/>
        </w:rPr>
        <w:t xml:space="preserve"> (2012).</w:t>
      </w:r>
    </w:p>
    <w:p w14:paraId="5B73E6F6" w14:textId="77777777" w:rsidR="00DD141A" w:rsidRPr="00EB4FFD" w:rsidRDefault="00DD141A" w:rsidP="00DD141A">
      <w:pPr>
        <w:spacing w:beforeLines="1" w:before="2" w:afterLines="1" w:after="2"/>
        <w:rPr>
          <w:szCs w:val="28"/>
          <w:lang w:val="en-US"/>
        </w:rPr>
      </w:pPr>
      <w:r w:rsidRPr="00EB4FFD">
        <w:rPr>
          <w:szCs w:val="28"/>
          <w:lang w:val="en-US"/>
        </w:rPr>
        <w:t xml:space="preserve">Rosenthal, Sandra B. and Patrick L. Bourgeois. </w:t>
      </w:r>
      <w:r w:rsidRPr="00EB4FFD">
        <w:rPr>
          <w:i/>
          <w:szCs w:val="28"/>
          <w:lang w:val="en-US"/>
        </w:rPr>
        <w:t>Mead and Merleau-Ponty: Toward a Common Vision</w:t>
      </w:r>
      <w:r w:rsidRPr="00EB4FFD">
        <w:rPr>
          <w:szCs w:val="28"/>
          <w:lang w:val="en-US"/>
        </w:rPr>
        <w:t>. Albany: SUNY Press, 1991.</w:t>
      </w:r>
    </w:p>
    <w:p w14:paraId="08706534" w14:textId="77777777" w:rsidR="006E2D27" w:rsidRDefault="006E2D27">
      <w:r w:rsidRPr="00EB4FFD">
        <w:rPr>
          <w:lang w:val="en-US"/>
        </w:rPr>
        <w:lastRenderedPageBreak/>
        <w:t xml:space="preserve">San Martín, Javier. "The Life-World: What Is Common and What Is Different." In </w:t>
      </w:r>
      <w:r w:rsidRPr="00EB4FFD">
        <w:rPr>
          <w:i/>
          <w:lang w:val="en-US"/>
        </w:rPr>
        <w:t>Interculturalism: Between Identity and Diversity.</w:t>
      </w:r>
      <w:r w:rsidRPr="00EB4FFD">
        <w:rPr>
          <w:lang w:val="en-US"/>
        </w:rPr>
        <w:t xml:space="preserve"> Ed. Beatriz Penas Ibáñez and Mª Carmen López Sáenz. </w:t>
      </w:r>
      <w:r>
        <w:t>Bern: Peter Lang, 2006. 63-80.* (Merleau-Ponty).</w:t>
      </w:r>
    </w:p>
    <w:p w14:paraId="5AE73CB4" w14:textId="77777777" w:rsidR="006E2D27" w:rsidRPr="00EB4FFD" w:rsidRDefault="006E2D27">
      <w:pPr>
        <w:rPr>
          <w:color w:val="000000"/>
          <w:lang w:val="en-US"/>
        </w:rPr>
      </w:pPr>
      <w:r>
        <w:rPr>
          <w:color w:val="000000"/>
        </w:rPr>
        <w:t xml:space="preserve">_____. "Mundo de la vida: lo común y lo diferente."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</w:t>
      </w:r>
      <w:r w:rsidRPr="00EB4FFD">
        <w:rPr>
          <w:color w:val="000000"/>
          <w:lang w:val="en-US"/>
        </w:rPr>
        <w:t>Madrid: Biblioteca Nueva, 2008. 61-76.*</w:t>
      </w:r>
    </w:p>
    <w:p w14:paraId="7410A3CC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Sartre, Jean-Paul. "Merleau-Ponty." In Sartre, </w:t>
      </w:r>
      <w:r w:rsidRPr="00EB4FFD">
        <w:rPr>
          <w:i/>
          <w:lang w:val="en-US"/>
        </w:rPr>
        <w:t>Situations IV.</w:t>
      </w:r>
      <w:r w:rsidRPr="00EB4FFD">
        <w:rPr>
          <w:lang w:val="en-US"/>
        </w:rPr>
        <w:t xml:space="preserve"> Paris: Gallimard, 1964.</w:t>
      </w:r>
    </w:p>
    <w:p w14:paraId="3D68C438" w14:textId="77777777" w:rsidR="006E2D27" w:rsidRPr="00EB4FFD" w:rsidRDefault="006E2D27">
      <w:pPr>
        <w:rPr>
          <w:lang w:val="en-US"/>
        </w:rPr>
      </w:pPr>
      <w:r w:rsidRPr="00EB4FFD">
        <w:rPr>
          <w:lang w:val="en-US"/>
        </w:rPr>
        <w:t xml:space="preserve">_____. "Merleau-Ponty." In Sartre, </w:t>
      </w:r>
      <w:r w:rsidRPr="00EB4FFD">
        <w:rPr>
          <w:i/>
          <w:lang w:val="en-US"/>
        </w:rPr>
        <w:t>Situations.</w:t>
      </w:r>
      <w:r w:rsidRPr="00EB4FFD">
        <w:rPr>
          <w:lang w:val="en-US"/>
        </w:rPr>
        <w:t xml:space="preserve"> Trans. Benita Eisler. Greenwich (CT): Fawcett, 1965.</w:t>
      </w:r>
    </w:p>
    <w:p w14:paraId="773C5C9A" w14:textId="77777777" w:rsidR="006E2D27" w:rsidRPr="00EB4FFD" w:rsidRDefault="006E2D27">
      <w:pPr>
        <w:rPr>
          <w:color w:val="000000"/>
          <w:lang w:val="en-US"/>
        </w:rPr>
      </w:pPr>
      <w:r w:rsidRPr="00EB4FFD">
        <w:rPr>
          <w:color w:val="000000"/>
          <w:lang w:val="en-US"/>
        </w:rPr>
        <w:t xml:space="preserve">Silverman, Hugh J. </w:t>
      </w:r>
      <w:r w:rsidRPr="00EB4FFD">
        <w:rPr>
          <w:i/>
          <w:color w:val="000000"/>
          <w:lang w:val="en-US"/>
        </w:rPr>
        <w:t>Inscriptions: Between Phenomenology and Structuralism.</w:t>
      </w:r>
      <w:r w:rsidRPr="00EB4FFD">
        <w:rPr>
          <w:color w:val="000000"/>
          <w:lang w:val="en-US"/>
        </w:rPr>
        <w:t xml:space="preserve"> New York and London: Routledge &amp; Kegan Paul, 1987.* (Husserl, Heidegger, Merleau-Ponty, Being, Self, Structuralism, Phenomenology, Piaget, Barthes, Foucault, Derrida).</w:t>
      </w:r>
    </w:p>
    <w:p w14:paraId="61B96BFD" w14:textId="77777777" w:rsidR="006E2D27" w:rsidRDefault="006E2D27">
      <w:r>
        <w:t xml:space="preserve">Trilles Calvo, Karina P. "La distinción cuerpo objetivo cuerpo fenoménico en la obra de Maurice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581-87.*</w:t>
      </w:r>
    </w:p>
    <w:p w14:paraId="2170C66B" w14:textId="77777777" w:rsidR="006E2D27" w:rsidRPr="00EB4FFD" w:rsidRDefault="006E2D27">
      <w:pPr>
        <w:pStyle w:val="Sangradetextonormal"/>
        <w:rPr>
          <w:rFonts w:eastAsia="Times New Roman"/>
          <w:lang w:val="en-US"/>
        </w:rPr>
      </w:pPr>
      <w:r>
        <w:rPr>
          <w:rFonts w:eastAsia="Times New Roman"/>
        </w:rPr>
        <w:t xml:space="preserve">_____. "M. Merleau-Ponty: dialogar con el Otro." </w:t>
      </w:r>
      <w:r w:rsidRPr="00EB4FFD">
        <w:rPr>
          <w:rFonts w:eastAsia="Times New Roman"/>
          <w:lang w:val="en-US"/>
        </w:rPr>
        <w:t>Paper read at the conference on "Identity and Diversity: Philosophical/Philological Reflections." Madrid: UNED, Oct. 9-10, 2003.*</w:t>
      </w:r>
    </w:p>
    <w:p w14:paraId="7E78B3DC" w14:textId="77777777" w:rsidR="006E2D27" w:rsidRDefault="006E2D27">
      <w:pPr>
        <w:rPr>
          <w:sz w:val="24"/>
        </w:rPr>
      </w:pPr>
      <w:r w:rsidRPr="00EB4FFD">
        <w:rPr>
          <w:lang w:val="en-US"/>
        </w:rPr>
        <w:t xml:space="preserve">_____. "Dialoguing with the Other: Some Notes from Maurice Merleau-Ponty." In </w:t>
      </w:r>
      <w:r w:rsidRPr="00EB4FFD">
        <w:rPr>
          <w:i/>
          <w:lang w:val="en-US"/>
        </w:rPr>
        <w:t>Interculturalism: Between Identity and Diversity.</w:t>
      </w:r>
      <w:r w:rsidRPr="00EB4FFD">
        <w:rPr>
          <w:lang w:val="en-US"/>
        </w:rPr>
        <w:t xml:space="preserve"> Ed. Beatriz Penas Ibáñez and Mª Carmen López Sáenz. </w:t>
      </w:r>
      <w:r>
        <w:t>Bern: Peter Lang, 2006. 81-96.*</w:t>
      </w:r>
    </w:p>
    <w:p w14:paraId="7798F994" w14:textId="77777777" w:rsidR="006E2D27" w:rsidRDefault="006E2D27">
      <w:pPr>
        <w:rPr>
          <w:color w:val="000000"/>
        </w:rPr>
      </w:pPr>
      <w:r>
        <w:rPr>
          <w:color w:val="000000"/>
        </w:rPr>
        <w:t xml:space="preserve">_____. "Dialogar con el otro: Algunos apuntes desde Maurice Merleau-Ponty."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77-89.*</w:t>
      </w:r>
    </w:p>
    <w:p w14:paraId="42AB89F1" w14:textId="77777777" w:rsidR="006E2D27" w:rsidRPr="00EB4FFD" w:rsidRDefault="006E2D27">
      <w:pPr>
        <w:rPr>
          <w:lang w:val="en-US"/>
        </w:rPr>
      </w:pPr>
      <w:r>
        <w:t xml:space="preserve">Waldenfels, Bernard, ed. </w:t>
      </w:r>
      <w:r>
        <w:rPr>
          <w:i/>
        </w:rPr>
        <w:t>Leibhaftige Vernunft: Spüren von Merleau-Ponty's Denken.</w:t>
      </w:r>
      <w:r>
        <w:t xml:space="preserve"> </w:t>
      </w:r>
      <w:r w:rsidRPr="00EB4FFD">
        <w:rPr>
          <w:lang w:val="en-US"/>
        </w:rPr>
        <w:t>Munich: Fink, 1976.</w:t>
      </w:r>
    </w:p>
    <w:p w14:paraId="49D7C109" w14:textId="77777777" w:rsidR="006E2D27" w:rsidRPr="00EB4FFD" w:rsidRDefault="006E2D27">
      <w:pPr>
        <w:rPr>
          <w:lang w:val="en-US"/>
        </w:rPr>
      </w:pPr>
    </w:p>
    <w:p w14:paraId="751551FB" w14:textId="77777777" w:rsidR="00E033F2" w:rsidRPr="00EB4FFD" w:rsidRDefault="00E033F2">
      <w:pPr>
        <w:rPr>
          <w:lang w:val="en-US"/>
        </w:rPr>
      </w:pPr>
    </w:p>
    <w:p w14:paraId="4DF6F09C" w14:textId="77777777" w:rsidR="00E033F2" w:rsidRPr="00EB4FFD" w:rsidRDefault="00E033F2">
      <w:pPr>
        <w:rPr>
          <w:lang w:val="en-US"/>
        </w:rPr>
      </w:pPr>
    </w:p>
    <w:p w14:paraId="15797634" w14:textId="77777777" w:rsidR="00E033F2" w:rsidRPr="00EB4FFD" w:rsidRDefault="00E033F2">
      <w:pPr>
        <w:rPr>
          <w:lang w:val="en-US"/>
        </w:rPr>
      </w:pPr>
    </w:p>
    <w:p w14:paraId="6FB86116" w14:textId="77777777" w:rsidR="00E033F2" w:rsidRPr="00EB4FFD" w:rsidRDefault="00E033F2">
      <w:pPr>
        <w:rPr>
          <w:lang w:val="en-US"/>
        </w:rPr>
      </w:pPr>
    </w:p>
    <w:p w14:paraId="0F716BAD" w14:textId="77777777" w:rsidR="00E033F2" w:rsidRPr="00EB4FFD" w:rsidRDefault="00E033F2">
      <w:pPr>
        <w:rPr>
          <w:lang w:val="en-US"/>
        </w:rPr>
      </w:pPr>
      <w:r w:rsidRPr="00EB4FFD">
        <w:rPr>
          <w:lang w:val="en-US"/>
        </w:rPr>
        <w:t>Audio</w:t>
      </w:r>
    </w:p>
    <w:p w14:paraId="0D3C87DE" w14:textId="77777777" w:rsidR="00E033F2" w:rsidRPr="00EB4FFD" w:rsidRDefault="00E033F2">
      <w:pPr>
        <w:rPr>
          <w:lang w:val="en-US"/>
        </w:rPr>
      </w:pPr>
    </w:p>
    <w:p w14:paraId="66351614" w14:textId="77777777" w:rsidR="00E033F2" w:rsidRPr="00EB4FFD" w:rsidRDefault="00E033F2">
      <w:pPr>
        <w:rPr>
          <w:lang w:val="en-US"/>
        </w:rPr>
      </w:pPr>
    </w:p>
    <w:p w14:paraId="1D9CF394" w14:textId="77777777" w:rsidR="00BB1CCA" w:rsidRPr="00EB4FFD" w:rsidRDefault="00BB1CCA" w:rsidP="00BB1CCA">
      <w:pPr>
        <w:rPr>
          <w:lang w:val="en-US"/>
        </w:rPr>
      </w:pPr>
      <w:r w:rsidRPr="00EB4FFD">
        <w:rPr>
          <w:lang w:val="en-US"/>
        </w:rPr>
        <w:t xml:space="preserve">"Bergson: Hommage à Henri Bergson à la Sorbonne, 1959." Audio With Gaston Berger, Gabriel Marcel, Maurice Merleau-Ponty, Jean Wahl, Vladimir Jankélévitch. Online audio. </w:t>
      </w:r>
      <w:r w:rsidRPr="00EB4FFD">
        <w:rPr>
          <w:i/>
          <w:lang w:val="en-US"/>
        </w:rPr>
        <w:t>YouTube (Résonance(s))</w:t>
      </w:r>
      <w:r w:rsidRPr="00EB4FFD">
        <w:rPr>
          <w:lang w:val="en-US"/>
        </w:rPr>
        <w:t xml:space="preserve"> 28 Jan. 2013.*</w:t>
      </w:r>
    </w:p>
    <w:p w14:paraId="29394757" w14:textId="77777777" w:rsidR="00BB1CCA" w:rsidRPr="00EB4FFD" w:rsidRDefault="00BB1CCA" w:rsidP="00BB1CCA">
      <w:pPr>
        <w:rPr>
          <w:lang w:val="en-US"/>
        </w:rPr>
      </w:pPr>
      <w:r w:rsidRPr="00EB4FFD">
        <w:rPr>
          <w:lang w:val="en-US"/>
        </w:rPr>
        <w:tab/>
      </w:r>
      <w:hyperlink r:id="rId14" w:history="1">
        <w:r w:rsidRPr="00EB4FFD">
          <w:rPr>
            <w:rStyle w:val="Hipervnculo"/>
            <w:lang w:val="en-US"/>
          </w:rPr>
          <w:t>http://youtu.be/vYofTMV65dU</w:t>
        </w:r>
      </w:hyperlink>
    </w:p>
    <w:p w14:paraId="15728E87" w14:textId="77777777" w:rsidR="00BB1CCA" w:rsidRPr="00EB4FFD" w:rsidRDefault="00BB1CCA" w:rsidP="00BB1CCA">
      <w:pPr>
        <w:rPr>
          <w:i/>
          <w:lang w:val="en-US"/>
        </w:rPr>
      </w:pPr>
      <w:r w:rsidRPr="00EB4FFD">
        <w:rPr>
          <w:lang w:val="en-US"/>
        </w:rPr>
        <w:tab/>
        <w:t>2015</w:t>
      </w:r>
    </w:p>
    <w:p w14:paraId="66D2942D" w14:textId="77777777" w:rsidR="00BB1CCA" w:rsidRPr="00EB4FFD" w:rsidRDefault="00BB1CCA">
      <w:pPr>
        <w:rPr>
          <w:lang w:val="en-US"/>
        </w:rPr>
      </w:pPr>
    </w:p>
    <w:p w14:paraId="378B78F6" w14:textId="77777777" w:rsidR="00E033F2" w:rsidRPr="00EB4FFD" w:rsidRDefault="00E033F2" w:rsidP="00E033F2">
      <w:pPr>
        <w:rPr>
          <w:lang w:val="en-US"/>
        </w:rPr>
      </w:pPr>
      <w:r w:rsidRPr="00EB4FFD">
        <w:rPr>
          <w:i/>
          <w:lang w:val="en-US"/>
        </w:rPr>
        <w:t>The Partially Examined Life</w:t>
      </w:r>
      <w:r w:rsidRPr="00EB4FFD">
        <w:rPr>
          <w:lang w:val="en-US"/>
        </w:rPr>
        <w:t xml:space="preserve"> episode 48: "Merleau-Ponty on Perception and Knowledge." </w:t>
      </w:r>
    </w:p>
    <w:p w14:paraId="7CAC3D72" w14:textId="77777777" w:rsidR="00E033F2" w:rsidRPr="00EB4FFD" w:rsidRDefault="00E033F2" w:rsidP="00E033F2">
      <w:pPr>
        <w:rPr>
          <w:lang w:val="en-US"/>
        </w:rPr>
      </w:pPr>
      <w:r w:rsidRPr="00EB4FFD">
        <w:rPr>
          <w:lang w:val="en-US"/>
        </w:rPr>
        <w:tab/>
      </w:r>
      <w:hyperlink r:id="rId15" w:history="1">
        <w:r w:rsidRPr="00EB4FFD">
          <w:rPr>
            <w:rStyle w:val="Hipervnculo"/>
            <w:lang w:val="en-US"/>
          </w:rPr>
          <w:t>http://www.partiallyexaminedlife.com/2011/12/17/episode-48-merleau-ponty-on-perception-and-knowledge/</w:t>
        </w:r>
      </w:hyperlink>
    </w:p>
    <w:p w14:paraId="76BE3493" w14:textId="77777777" w:rsidR="00E033F2" w:rsidRPr="00741A8A" w:rsidRDefault="00E033F2" w:rsidP="00E033F2">
      <w:pPr>
        <w:rPr>
          <w:lang w:val="en-US"/>
        </w:rPr>
      </w:pPr>
      <w:r w:rsidRPr="00EB4FFD">
        <w:rPr>
          <w:lang w:val="en-US"/>
        </w:rPr>
        <w:tab/>
      </w:r>
      <w:r w:rsidRPr="00741A8A">
        <w:rPr>
          <w:lang w:val="en-US"/>
        </w:rPr>
        <w:t>2014</w:t>
      </w:r>
    </w:p>
    <w:p w14:paraId="79F3D679" w14:textId="77777777" w:rsidR="00E033F2" w:rsidRPr="00741A8A" w:rsidRDefault="00E033F2">
      <w:pPr>
        <w:rPr>
          <w:lang w:val="en-US"/>
        </w:rPr>
      </w:pPr>
    </w:p>
    <w:p w14:paraId="1A77CF87" w14:textId="77777777" w:rsidR="006E2D27" w:rsidRPr="00741A8A" w:rsidRDefault="006E2D27">
      <w:pPr>
        <w:rPr>
          <w:lang w:val="en-US"/>
        </w:rPr>
      </w:pPr>
    </w:p>
    <w:p w14:paraId="0161335B" w14:textId="77777777" w:rsidR="006E2D27" w:rsidRPr="00741A8A" w:rsidRDefault="006E2D27">
      <w:pPr>
        <w:rPr>
          <w:lang w:val="en-US"/>
        </w:rPr>
      </w:pPr>
    </w:p>
    <w:p w14:paraId="754C9A9D" w14:textId="77777777" w:rsidR="00741A8A" w:rsidRPr="00741A8A" w:rsidRDefault="00741A8A">
      <w:pPr>
        <w:rPr>
          <w:lang w:val="en-US"/>
        </w:rPr>
      </w:pPr>
    </w:p>
    <w:p w14:paraId="6BEC1C91" w14:textId="77777777" w:rsidR="00741A8A" w:rsidRPr="00741A8A" w:rsidRDefault="00741A8A">
      <w:pPr>
        <w:rPr>
          <w:lang w:val="en-US"/>
        </w:rPr>
      </w:pPr>
    </w:p>
    <w:p w14:paraId="0C205DD3" w14:textId="02E2EEB5" w:rsidR="00741A8A" w:rsidRPr="00741A8A" w:rsidRDefault="00741A8A">
      <w:pPr>
        <w:rPr>
          <w:lang w:val="en-US"/>
        </w:rPr>
      </w:pPr>
      <w:r w:rsidRPr="00741A8A">
        <w:rPr>
          <w:lang w:val="en-US"/>
        </w:rPr>
        <w:t>Series</w:t>
      </w:r>
    </w:p>
    <w:p w14:paraId="3EDF6F58" w14:textId="77777777" w:rsidR="00741A8A" w:rsidRPr="00741A8A" w:rsidRDefault="00741A8A">
      <w:pPr>
        <w:rPr>
          <w:lang w:val="en-US"/>
        </w:rPr>
      </w:pPr>
    </w:p>
    <w:p w14:paraId="7577B5EF" w14:textId="77777777" w:rsidR="00741A8A" w:rsidRPr="00741A8A" w:rsidRDefault="00741A8A">
      <w:pPr>
        <w:rPr>
          <w:lang w:val="en-US"/>
        </w:rPr>
      </w:pPr>
    </w:p>
    <w:p w14:paraId="171D5D78" w14:textId="77777777" w:rsidR="00741A8A" w:rsidRPr="005420E7" w:rsidRDefault="00741A8A" w:rsidP="00741A8A">
      <w:pPr>
        <w:rPr>
          <w:szCs w:val="28"/>
          <w:lang w:val="en-US"/>
        </w:rPr>
      </w:pPr>
      <w:r w:rsidRPr="005420E7">
        <w:rPr>
          <w:szCs w:val="28"/>
          <w:lang w:val="en-US"/>
        </w:rPr>
        <w:t>NRF – Bibliothèque de Philosophie. S</w:t>
      </w:r>
      <w:r>
        <w:rPr>
          <w:szCs w:val="28"/>
          <w:lang w:val="en-US"/>
        </w:rPr>
        <w:t xml:space="preserve">eries eds. Jean-Paul Sartre and Maurice Merleau-Ponty. </w:t>
      </w:r>
    </w:p>
    <w:p w14:paraId="62D817FE" w14:textId="77777777" w:rsidR="00741A8A" w:rsidRPr="00741A8A" w:rsidRDefault="00741A8A">
      <w:pPr>
        <w:rPr>
          <w:lang w:val="en-US"/>
        </w:rPr>
      </w:pPr>
    </w:p>
    <w:sectPr w:rsidR="00741A8A" w:rsidRPr="00741A8A" w:rsidSect="00D51691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C38B" w14:textId="77777777" w:rsidR="00701574" w:rsidRDefault="00701574">
      <w:r>
        <w:separator/>
      </w:r>
    </w:p>
  </w:endnote>
  <w:endnote w:type="continuationSeparator" w:id="0">
    <w:p w14:paraId="2F4ED10A" w14:textId="77777777" w:rsidR="00701574" w:rsidRDefault="0070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D98B" w14:textId="77777777" w:rsidR="00701574" w:rsidRDefault="00701574">
      <w:r>
        <w:separator/>
      </w:r>
    </w:p>
  </w:footnote>
  <w:footnote w:type="continuationSeparator" w:id="0">
    <w:p w14:paraId="114A9BB2" w14:textId="77777777" w:rsidR="00701574" w:rsidRDefault="0070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941E" w14:textId="77777777" w:rsidR="001A5250" w:rsidRDefault="001A525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490E81" w14:textId="77777777" w:rsidR="001A5250" w:rsidRDefault="001A52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40F0B" w14:textId="77777777" w:rsidR="001A5250" w:rsidRDefault="001A5250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78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1ECD8" w14:textId="77777777" w:rsidR="001A5250" w:rsidRDefault="001A52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E7"/>
    <w:rsid w:val="00021A9F"/>
    <w:rsid w:val="00037B98"/>
    <w:rsid w:val="0007385D"/>
    <w:rsid w:val="000A2345"/>
    <w:rsid w:val="000A62D7"/>
    <w:rsid w:val="000A7480"/>
    <w:rsid w:val="000B46CE"/>
    <w:rsid w:val="000D40EB"/>
    <w:rsid w:val="000D7A2B"/>
    <w:rsid w:val="000E007C"/>
    <w:rsid w:val="00134689"/>
    <w:rsid w:val="00173B68"/>
    <w:rsid w:val="001839E7"/>
    <w:rsid w:val="001A5250"/>
    <w:rsid w:val="00262095"/>
    <w:rsid w:val="002B5DB0"/>
    <w:rsid w:val="002E0358"/>
    <w:rsid w:val="002F620F"/>
    <w:rsid w:val="0034597B"/>
    <w:rsid w:val="00364780"/>
    <w:rsid w:val="003E2BCD"/>
    <w:rsid w:val="005463F3"/>
    <w:rsid w:val="00555970"/>
    <w:rsid w:val="005E2DDD"/>
    <w:rsid w:val="00644452"/>
    <w:rsid w:val="006E2D27"/>
    <w:rsid w:val="00701574"/>
    <w:rsid w:val="00725D6E"/>
    <w:rsid w:val="007353C8"/>
    <w:rsid w:val="00741A8A"/>
    <w:rsid w:val="00781200"/>
    <w:rsid w:val="007A4520"/>
    <w:rsid w:val="007B7C3E"/>
    <w:rsid w:val="007C2329"/>
    <w:rsid w:val="008410F4"/>
    <w:rsid w:val="008420F9"/>
    <w:rsid w:val="0085304E"/>
    <w:rsid w:val="008C3C20"/>
    <w:rsid w:val="00920B7C"/>
    <w:rsid w:val="009E60F1"/>
    <w:rsid w:val="00A055BA"/>
    <w:rsid w:val="00A27815"/>
    <w:rsid w:val="00A558EA"/>
    <w:rsid w:val="00A60B8B"/>
    <w:rsid w:val="00AC03BF"/>
    <w:rsid w:val="00B024A3"/>
    <w:rsid w:val="00B4467F"/>
    <w:rsid w:val="00B65026"/>
    <w:rsid w:val="00B764DF"/>
    <w:rsid w:val="00B84636"/>
    <w:rsid w:val="00BB1CCA"/>
    <w:rsid w:val="00BC4884"/>
    <w:rsid w:val="00BF5418"/>
    <w:rsid w:val="00C86816"/>
    <w:rsid w:val="00C93715"/>
    <w:rsid w:val="00C959A1"/>
    <w:rsid w:val="00D51691"/>
    <w:rsid w:val="00DD141A"/>
    <w:rsid w:val="00DD5588"/>
    <w:rsid w:val="00E033F2"/>
    <w:rsid w:val="00E07AB3"/>
    <w:rsid w:val="00E10E01"/>
    <w:rsid w:val="00E5217F"/>
    <w:rsid w:val="00E6005A"/>
    <w:rsid w:val="00E706D8"/>
    <w:rsid w:val="00E93E08"/>
    <w:rsid w:val="00E94818"/>
    <w:rsid w:val="00EB4FFD"/>
    <w:rsid w:val="00F0603F"/>
    <w:rsid w:val="00F11524"/>
    <w:rsid w:val="00F37E52"/>
    <w:rsid w:val="00F75DEE"/>
    <w:rsid w:val="00FD45CD"/>
    <w:rsid w:val="00FD6E30"/>
    <w:rsid w:val="00FE3A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4C5BE5"/>
  <w14:defaultImageDpi w14:val="300"/>
  <w15:docId w15:val="{ECAFC376-C69A-A143-B7F6-E0AFC6B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es/books?id=6wNZg1xq5SoC" TargetMode="External"/><Relationship Id="rId13" Type="http://schemas.openxmlformats.org/officeDocument/2006/relationships/hyperlink" Target="http://www.uned.es/dpto_fim/info_gral/invfen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assiques.uqac.ca/classiques/merleau_ponty_maurice/signes/signes.html" TargetMode="External"/><Relationship Id="rId12" Type="http://schemas.openxmlformats.org/officeDocument/2006/relationships/hyperlink" Target="https://www.academia.edu/8182392/Razones_est%C3%A9ticas_Zambrano_y_Merleau-Ponty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ed.es/dpto_fim/info_gral/invfen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tiallyexaminedlife.com/2011/12/17/episode-48-merleau-ponty-on-perception-and-knowledge/" TargetMode="External"/><Relationship Id="rId10" Type="http://schemas.openxmlformats.org/officeDocument/2006/relationships/hyperlink" Target="http://ssrn.com/abstract=142784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fr.wikipedia.org/wiki/Maurice_Merleau-Ponty" TargetMode="External"/><Relationship Id="rId14" Type="http://schemas.openxmlformats.org/officeDocument/2006/relationships/hyperlink" Target="http://youtu.be/vYofTMV65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3010</Words>
  <Characters>20379</Characters>
  <Application>Microsoft Office Word</Application>
  <DocSecurity>0</DocSecurity>
  <Lines>169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23343</CharactersWithSpaces>
  <SharedDoc>false</SharedDoc>
  <HLinks>
    <vt:vector size="60" baseType="variant">
      <vt:variant>
        <vt:i4>852008</vt:i4>
      </vt:variant>
      <vt:variant>
        <vt:i4>27</vt:i4>
      </vt:variant>
      <vt:variant>
        <vt:i4>0</vt:i4>
      </vt:variant>
      <vt:variant>
        <vt:i4>5</vt:i4>
      </vt:variant>
      <vt:variant>
        <vt:lpwstr>http://www.partiallyexaminedlife.com/2011/12/17/episode-48-merleau-ponty-on-perception-and-knowledge/</vt:lpwstr>
      </vt:variant>
      <vt:variant>
        <vt:lpwstr/>
      </vt:variant>
      <vt:variant>
        <vt:i4>4128770</vt:i4>
      </vt:variant>
      <vt:variant>
        <vt:i4>24</vt:i4>
      </vt:variant>
      <vt:variant>
        <vt:i4>0</vt:i4>
      </vt:variant>
      <vt:variant>
        <vt:i4>5</vt:i4>
      </vt:variant>
      <vt:variant>
        <vt:lpwstr>http://youtu.be/vYofTMV65dU</vt:lpwstr>
      </vt:variant>
      <vt:variant>
        <vt:lpwstr/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>http://www.uned.es/dpto_fim/info_gral/invfen.htm</vt:lpwstr>
      </vt:variant>
      <vt:variant>
        <vt:lpwstr/>
      </vt:variant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https://www.academia.edu/8182392/Razones_est%C3%A9ticas_Zambrano_y_Merleau-Ponty</vt:lpwstr>
      </vt:variant>
      <vt:variant>
        <vt:lpwstr/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>http://www.uned.es/dpto_fim/info_gral/invfen.htm</vt:lpwstr>
      </vt:variant>
      <vt:variant>
        <vt:lpwstr/>
      </vt:variant>
      <vt:variant>
        <vt:i4>4784147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http://ssrn.com/abstract=1427845</vt:lpwstr>
      </vt:variant>
      <vt:variant>
        <vt:lpwstr/>
      </vt:variant>
      <vt:variant>
        <vt:i4>6291544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http://fr.wikipedia.org/wiki/Maurice_Merleau-Ponty</vt:lpwstr>
      </vt:variant>
      <vt:variant>
        <vt:lpwstr/>
      </vt:variant>
      <vt:variant>
        <vt:i4>1769542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http://books.google.es/books?id=6wNZg1xq5SoC</vt:lpwstr>
      </vt:variant>
      <vt:variant>
        <vt:lpwstr/>
      </vt:variant>
      <vt:variant>
        <vt:i4>1900663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http://classiques.uqac.ca/classiques/merleau_ponty_maurice/signes/signes.html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2017-07-25T20:34:00Z</dcterms:created>
  <dcterms:modified xsi:type="dcterms:W3CDTF">2024-09-14T20:34:00Z</dcterms:modified>
</cp:coreProperties>
</file>