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9A23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4609D7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98528A9" w14:textId="77777777" w:rsidR="00C454AC" w:rsidRDefault="009C5A8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47593B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DB1AA4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3DE3FDC" w14:textId="77777777" w:rsidR="00C454AC" w:rsidRDefault="00C454AC">
      <w:pPr>
        <w:jc w:val="center"/>
      </w:pPr>
    </w:p>
    <w:bookmarkEnd w:id="0"/>
    <w:bookmarkEnd w:id="1"/>
    <w:p w14:paraId="70449B22" w14:textId="77777777" w:rsidR="00C454AC" w:rsidRDefault="00C454AC">
      <w:pPr>
        <w:jc w:val="center"/>
      </w:pPr>
    </w:p>
    <w:p w14:paraId="13005ABF" w14:textId="77777777" w:rsidR="00C454AC" w:rsidRPr="00FE62FF" w:rsidRDefault="006263D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Daniel Rancour-Laferriere</w:t>
      </w:r>
    </w:p>
    <w:p w14:paraId="0FA5FA60" w14:textId="77777777" w:rsidR="00C454AC" w:rsidRDefault="00C454AC"/>
    <w:p w14:paraId="6D82F60F" w14:textId="77777777" w:rsidR="006263DF" w:rsidRPr="006263DF" w:rsidRDefault="006263DF">
      <w:pPr>
        <w:rPr>
          <w:sz w:val="24"/>
          <w:szCs w:val="24"/>
        </w:rPr>
      </w:pPr>
      <w:r w:rsidRPr="006263DF">
        <w:rPr>
          <w:sz w:val="24"/>
          <w:szCs w:val="24"/>
        </w:rPr>
        <w:t>(Professor of Russian, U of California, Davis)</w:t>
      </w:r>
    </w:p>
    <w:p w14:paraId="54269EB3" w14:textId="77777777" w:rsidR="006263DF" w:rsidRDefault="006263DF"/>
    <w:p w14:paraId="68A31F9A" w14:textId="77777777" w:rsidR="00C454AC" w:rsidRDefault="00C454AC"/>
    <w:p w14:paraId="55004A5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7309498" w14:textId="77777777" w:rsidR="00C454AC" w:rsidRDefault="00C454AC"/>
    <w:p w14:paraId="6DC14C67" w14:textId="77777777" w:rsidR="006263DF" w:rsidRDefault="006263DF" w:rsidP="006263DF">
      <w:r>
        <w:t xml:space="preserve">Rancour-Laferriere, Daniel. </w:t>
      </w:r>
      <w:r>
        <w:rPr>
          <w:i/>
        </w:rPr>
        <w:t>Tosltoy's Quest for God.</w:t>
      </w:r>
      <w:r>
        <w:t xml:space="preserve"> 2007.</w:t>
      </w:r>
    </w:p>
    <w:p w14:paraId="2B9D0CAC" w14:textId="77777777" w:rsidR="006263DF" w:rsidRDefault="006263DF" w:rsidP="006263DF">
      <w:r>
        <w:t xml:space="preserve">_____. </w:t>
      </w:r>
      <w:r>
        <w:rPr>
          <w:i/>
        </w:rPr>
        <w:t xml:space="preserve">Joy of All Who Sorrow: Icons of the Mother of God in Russia. </w:t>
      </w:r>
      <w:r>
        <w:t xml:space="preserve"> 2005.</w:t>
      </w:r>
    </w:p>
    <w:p w14:paraId="42FBE2B3" w14:textId="77777777" w:rsidR="006263DF" w:rsidRPr="004B2ABC" w:rsidRDefault="006263DF" w:rsidP="006263DF">
      <w:r>
        <w:t xml:space="preserve">_____. </w:t>
      </w:r>
      <w:r>
        <w:rPr>
          <w:i/>
        </w:rPr>
        <w:t>The Sign of the Cross: From Golgotha to Genocide.</w:t>
      </w:r>
      <w:r>
        <w:t xml:space="preserve"> 2011.</w:t>
      </w:r>
    </w:p>
    <w:p w14:paraId="5434BA0D" w14:textId="77777777" w:rsidR="009C5A8B" w:rsidRPr="002C48E6" w:rsidRDefault="009C5A8B" w:rsidP="009C5A8B">
      <w:r>
        <w:t>_____.</w:t>
      </w:r>
      <w:bookmarkStart w:id="2" w:name="_GoBack"/>
      <w:bookmarkEnd w:id="2"/>
      <w:r>
        <w:t xml:space="preserve"> </w:t>
      </w:r>
      <w:r>
        <w:rPr>
          <w:rFonts w:eastAsia="Times New Roman"/>
          <w:i/>
          <w:iCs/>
        </w:rPr>
        <w:t>Imagining Mary: A Psychoanalytic Perspective on Devotion to the Virgin Mother of God</w:t>
      </w:r>
      <w:r>
        <w:rPr>
          <w:rFonts w:eastAsia="Times New Roman"/>
        </w:rPr>
        <w:t>. Transaction, forthcoming 2016.</w:t>
      </w:r>
    </w:p>
    <w:p w14:paraId="05D27A70" w14:textId="77777777" w:rsidR="006263DF" w:rsidRDefault="006263DF" w:rsidP="006263DF">
      <w:r>
        <w:t xml:space="preserve">_____, ed. </w:t>
      </w:r>
      <w:r>
        <w:rPr>
          <w:i/>
        </w:rPr>
        <w:t xml:space="preserve">Russian Literature and Psychoanalysis. </w:t>
      </w:r>
      <w:r>
        <w:t>Amsterdam: John Benjamins, 1989.</w:t>
      </w:r>
    </w:p>
    <w:p w14:paraId="76AFDBDF" w14:textId="77777777" w:rsidR="006263DF" w:rsidRDefault="006263DF" w:rsidP="006263DF"/>
    <w:p w14:paraId="5392FB43" w14:textId="77777777" w:rsidR="006263DF" w:rsidRDefault="006263DF" w:rsidP="006263DF"/>
    <w:p w14:paraId="48BE1FEB" w14:textId="77777777" w:rsidR="006263DF" w:rsidRDefault="006263DF" w:rsidP="006263DF"/>
    <w:p w14:paraId="40DB4766" w14:textId="77777777" w:rsidR="006263DF" w:rsidRDefault="006263DF" w:rsidP="006263DF">
      <w:pPr>
        <w:rPr>
          <w:b/>
        </w:rPr>
      </w:pPr>
      <w:r>
        <w:rPr>
          <w:b/>
        </w:rPr>
        <w:t>Criticism</w:t>
      </w:r>
    </w:p>
    <w:p w14:paraId="374EE368" w14:textId="77777777" w:rsidR="006263DF" w:rsidRDefault="006263DF" w:rsidP="006263DF">
      <w:pPr>
        <w:rPr>
          <w:b/>
        </w:rPr>
      </w:pPr>
    </w:p>
    <w:p w14:paraId="6876CDF7" w14:textId="77777777" w:rsidR="006263DF" w:rsidRDefault="006263DF" w:rsidP="006263DF">
      <w:pPr>
        <w:rPr>
          <w:i/>
        </w:rPr>
      </w:pPr>
      <w:r>
        <w:rPr>
          <w:i/>
        </w:rPr>
        <w:t>Russian Literature and Psychoanalysis:</w:t>
      </w:r>
    </w:p>
    <w:p w14:paraId="30C87DFC" w14:textId="77777777" w:rsidR="006263DF" w:rsidRPr="006263DF" w:rsidRDefault="006263DF" w:rsidP="006263DF">
      <w:pPr>
        <w:rPr>
          <w:i/>
        </w:rPr>
      </w:pPr>
    </w:p>
    <w:p w14:paraId="1695ECB0" w14:textId="77777777" w:rsidR="006263DF" w:rsidRDefault="006263DF" w:rsidP="006263DF">
      <w:pPr>
        <w:ind w:left="709" w:hanging="709"/>
      </w:pPr>
      <w:r>
        <w:rPr>
          <w:szCs w:val="28"/>
        </w:rPr>
        <w:t>Elms, Alan</w:t>
      </w:r>
      <w:r w:rsidRPr="00E70631">
        <w:rPr>
          <w:szCs w:val="28"/>
        </w:rPr>
        <w:t xml:space="preserve"> C. </w:t>
      </w:r>
      <w:r>
        <w:t xml:space="preserve">"Cloud, Castle, Claustrum: Nabokov as a Freudian in Spite of Himself." In </w:t>
      </w:r>
      <w:r>
        <w:rPr>
          <w:i/>
        </w:rPr>
        <w:t>Russian Literature and Psychoanalysis.</w:t>
      </w:r>
      <w:r>
        <w:t xml:space="preserve"> Ed. Daniel Rancour-Laferriere. Amsterdam: John Benjamins, 1989. 354-69.</w:t>
      </w:r>
    </w:p>
    <w:p w14:paraId="10A5E200" w14:textId="77777777" w:rsidR="00C454AC" w:rsidRDefault="00C454AC"/>
    <w:p w14:paraId="46DBC71B" w14:textId="77777777" w:rsidR="00C454AC" w:rsidRDefault="00C454AC" w:rsidP="00C454AC"/>
    <w:p w14:paraId="78723DF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263DF"/>
    <w:rsid w:val="006431B8"/>
    <w:rsid w:val="009C5A8B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36E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2015-08-28T03:36:00Z</dcterms:created>
  <dcterms:modified xsi:type="dcterms:W3CDTF">2016-05-14T23:42:00Z</dcterms:modified>
</cp:coreProperties>
</file>