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7" w:rsidRDefault="00D87EF7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D87EF7" w:rsidRDefault="00D87EF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87EF7" w:rsidRDefault="00D87EF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D87EF7" w:rsidRDefault="00D87EF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87EF7" w:rsidRDefault="00D87EF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87EF7" w:rsidRDefault="00D87EF7">
      <w:pPr>
        <w:jc w:val="center"/>
      </w:pPr>
    </w:p>
    <w:bookmarkEnd w:id="0"/>
    <w:bookmarkEnd w:id="1"/>
    <w:p w:rsidR="00D87EF7" w:rsidRDefault="00D87EF7">
      <w:pPr>
        <w:jc w:val="center"/>
      </w:pPr>
    </w:p>
    <w:p w:rsidR="00D87EF7" w:rsidRPr="00FE62FF" w:rsidRDefault="00D87EF7" w:rsidP="00D87EF7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Jonathan Rutherford</w:t>
      </w:r>
    </w:p>
    <w:p w:rsidR="00D87EF7" w:rsidRDefault="00D87EF7"/>
    <w:p w:rsidR="00D87EF7" w:rsidRDefault="00D87EF7"/>
    <w:p w:rsidR="00D87EF7" w:rsidRPr="00FE62FF" w:rsidRDefault="00D87EF7">
      <w:pPr>
        <w:rPr>
          <w:b/>
        </w:rPr>
      </w:pPr>
      <w:r>
        <w:rPr>
          <w:b/>
        </w:rPr>
        <w:t>Works</w:t>
      </w:r>
    </w:p>
    <w:p w:rsidR="00D87EF7" w:rsidRDefault="00D87EF7"/>
    <w:p w:rsidR="00D87EF7" w:rsidRDefault="00D87EF7">
      <w:r>
        <w:t xml:space="preserve">Rutherford, Jonathan. </w:t>
      </w:r>
      <w:r>
        <w:rPr>
          <w:i/>
        </w:rPr>
        <w:t>Identity, Community, Culture, Difference.</w:t>
      </w:r>
      <w:r>
        <w:t xml:space="preserve"> London: Lawrence and Wishart, 1990.</w:t>
      </w:r>
    </w:p>
    <w:p w:rsidR="004A16D8" w:rsidRDefault="004A16D8" w:rsidP="004A16D8">
      <w:r>
        <w:t xml:space="preserve">_____. "Interview with Homi Bhabha: The Third Space." In </w:t>
      </w:r>
      <w:r>
        <w:rPr>
          <w:i/>
        </w:rPr>
        <w:t>Identity, Community, Culture, Difference.</w:t>
      </w:r>
      <w:r>
        <w:t xml:space="preserve"> Ed. Jonathan Rutherford. London: Lawrence &amp; Wishart, 1990. 207-21.</w:t>
      </w:r>
    </w:p>
    <w:p w:rsidR="00D87EF7" w:rsidRDefault="00D87EF7" w:rsidP="00D87EF7">
      <w:r>
        <w:t xml:space="preserve">Rutherford, J., and R. Chapman, eds. </w:t>
      </w:r>
      <w:r>
        <w:rPr>
          <w:i/>
        </w:rPr>
        <w:t>Male Order: Unwrapping Masculinity.</w:t>
      </w:r>
      <w:r>
        <w:t xml:space="preserve"> Ed. Jonathan Rutherford and Rowena Chapman. London: Lawrence &amp; Wishart, 1988.</w:t>
      </w:r>
    </w:p>
    <w:p w:rsidR="00D87EF7" w:rsidRDefault="00D87EF7"/>
    <w:p w:rsidR="00D87EF7" w:rsidRDefault="00D87EF7"/>
    <w:p w:rsidR="00D87EF7" w:rsidRDefault="00D87EF7">
      <w:pPr>
        <w:rPr>
          <w:b/>
        </w:rPr>
      </w:pPr>
      <w:r>
        <w:rPr>
          <w:b/>
        </w:rPr>
        <w:t>Edited works</w:t>
      </w:r>
    </w:p>
    <w:p w:rsidR="00D87EF7" w:rsidRPr="003C179B" w:rsidRDefault="00D87EF7">
      <w:pPr>
        <w:rPr>
          <w:b/>
        </w:rPr>
      </w:pPr>
    </w:p>
    <w:p w:rsidR="00D87EF7" w:rsidRDefault="00D87EF7">
      <w:r>
        <w:rPr>
          <w:i/>
        </w:rPr>
        <w:t>Identity, Community, Culture, Difference:</w:t>
      </w:r>
    </w:p>
    <w:p w:rsidR="00D87EF7" w:rsidRDefault="00D87EF7"/>
    <w:p w:rsidR="00D87EF7" w:rsidRDefault="00D87EF7">
      <w:r>
        <w:t xml:space="preserve">Hall, Stuart. "Cultural Identity and Diaspora." In </w:t>
      </w:r>
      <w:r>
        <w:rPr>
          <w:i/>
        </w:rPr>
        <w:t>Identity, Community, Culture, Difference.</w:t>
      </w:r>
      <w:r>
        <w:t xml:space="preserve"> Ed. Jonathan Rutherford. London: Lawrence and Wishart, 1990.</w:t>
      </w:r>
    </w:p>
    <w:p w:rsidR="004A16D8" w:rsidRDefault="004A16D8" w:rsidP="004A16D8">
      <w:r>
        <w:t xml:space="preserve">Rutherford, Jonathan. "Interview with Homi Bhabha: The Third Space." In </w:t>
      </w:r>
      <w:r>
        <w:rPr>
          <w:i/>
        </w:rPr>
        <w:t>Identity, Community, Culture, Difference.</w:t>
      </w:r>
      <w:r>
        <w:t xml:space="preserve"> Ed. Jonathan Rutherford. London: Lawrence &amp; Wishart, 1990. 207-21.</w:t>
      </w:r>
    </w:p>
    <w:p w:rsidR="00D87EF7" w:rsidRDefault="00D87EF7"/>
    <w:p w:rsidR="00D87EF7" w:rsidRDefault="00D87EF7"/>
    <w:p w:rsidR="00D87EF7" w:rsidRDefault="00D87EF7"/>
    <w:p w:rsidR="00D87EF7" w:rsidRDefault="00D87EF7">
      <w:pPr>
        <w:rPr>
          <w:i/>
        </w:rPr>
      </w:pPr>
      <w:r>
        <w:rPr>
          <w:i/>
        </w:rPr>
        <w:t>Male Order:</w:t>
      </w:r>
    </w:p>
    <w:p w:rsidR="00D87EF7" w:rsidRPr="00A11B0E" w:rsidRDefault="00D87EF7">
      <w:pPr>
        <w:rPr>
          <w:i/>
        </w:rPr>
      </w:pPr>
    </w:p>
    <w:p w:rsidR="00D87EF7" w:rsidRDefault="00D87EF7" w:rsidP="00D87EF7">
      <w:r>
        <w:t xml:space="preserve">Mercer, K., and I. Julien. "Territories of the Body." In </w:t>
      </w:r>
      <w:r>
        <w:rPr>
          <w:i/>
        </w:rPr>
        <w:t>Male Order.</w:t>
      </w:r>
      <w:r>
        <w:t xml:space="preserve"> Ed. J. Rutherford and R. Chapman. London: Lawrence &amp; Wishart, 1988.</w:t>
      </w:r>
    </w:p>
    <w:p w:rsidR="00D87EF7" w:rsidRDefault="00D87EF7" w:rsidP="00D87EF7">
      <w:r>
        <w:lastRenderedPageBreak/>
        <w:t xml:space="preserve">Mort, F. "Boy's Own? Masculinity, Style and Popular Culture." In </w:t>
      </w:r>
      <w:r>
        <w:rPr>
          <w:i/>
        </w:rPr>
        <w:t>Male Order: Unwrapping Masculinity.</w:t>
      </w:r>
      <w:r>
        <w:t xml:space="preserve"> Ed. Jonathan Rutherford and Rowena Chapman. London: Lawrence &amp; Wishart, 1988.</w:t>
      </w:r>
    </w:p>
    <w:p w:rsidR="00D87EF7" w:rsidRDefault="00D87EF7" w:rsidP="00D87EF7"/>
    <w:p w:rsidR="00D87EF7" w:rsidRDefault="00D87EF7" w:rsidP="00D87EF7"/>
    <w:p w:rsidR="00D87EF7" w:rsidRDefault="00D87EF7"/>
    <w:sectPr w:rsidR="00D87EF7" w:rsidSect="00D87EF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1C2A"/>
    <w:rsid w:val="004A16D8"/>
    <w:rsid w:val="00D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2018-11-28T04:15:00Z</dcterms:created>
  <dcterms:modified xsi:type="dcterms:W3CDTF">2018-11-28T04:15:00Z</dcterms:modified>
</cp:coreProperties>
</file>