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23" w:rsidRPr="00641953" w:rsidRDefault="00847D23">
      <w:pPr>
        <w:jc w:val="center"/>
        <w:rPr>
          <w:sz w:val="24"/>
        </w:rPr>
      </w:pPr>
      <w:r w:rsidRPr="00641953">
        <w:rPr>
          <w:sz w:val="20"/>
        </w:rPr>
        <w:t>from</w:t>
      </w:r>
    </w:p>
    <w:p w:rsidR="00847D23" w:rsidRPr="00641953" w:rsidRDefault="00847D23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:rsidR="00847D23" w:rsidRPr="00641953" w:rsidRDefault="00847D23">
      <w:pPr>
        <w:ind w:right="-1"/>
        <w:jc w:val="center"/>
        <w:rPr>
          <w:smallCaps/>
          <w:sz w:val="24"/>
        </w:rPr>
      </w:pPr>
      <w:hyperlink r:id="rId5" w:history="1">
        <w:r w:rsidRPr="00641953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847D23" w:rsidRPr="00641953" w:rsidRDefault="00847D23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García Landa</w:t>
      </w:r>
    </w:p>
    <w:p w:rsidR="00847D23" w:rsidRDefault="00847D23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:rsidR="00847D23" w:rsidRDefault="00847D23">
      <w:pPr>
        <w:ind w:left="0" w:firstLine="0"/>
        <w:jc w:val="center"/>
        <w:rPr>
          <w:color w:val="000000"/>
        </w:rPr>
      </w:pPr>
    </w:p>
    <w:p w:rsidR="00847D23" w:rsidRDefault="00847D23">
      <w:pPr>
        <w:ind w:left="0" w:firstLine="0"/>
        <w:jc w:val="center"/>
        <w:rPr>
          <w:color w:val="000000"/>
        </w:rPr>
      </w:pPr>
    </w:p>
    <w:p w:rsidR="00847D23" w:rsidRPr="00861557" w:rsidRDefault="00847D23" w:rsidP="00847D23">
      <w:pPr>
        <w:pStyle w:val="Heading1"/>
        <w:rPr>
          <w:rFonts w:ascii="Times" w:hAnsi="Times"/>
          <w:smallCaps/>
          <w:sz w:val="36"/>
        </w:rPr>
      </w:pPr>
      <w:r w:rsidRPr="00861557">
        <w:rPr>
          <w:rFonts w:ascii="Times" w:hAnsi="Times"/>
          <w:smallCaps/>
          <w:sz w:val="36"/>
        </w:rPr>
        <w:t>Matilde Paredes</w:t>
      </w:r>
    </w:p>
    <w:p w:rsidR="00847D23" w:rsidRDefault="00847D23">
      <w:pPr>
        <w:rPr>
          <w:b/>
        </w:rPr>
      </w:pPr>
      <w:bookmarkStart w:id="0" w:name="_GoBack"/>
      <w:bookmarkEnd w:id="0"/>
    </w:p>
    <w:p w:rsidR="00847D23" w:rsidRDefault="00847D23">
      <w:pPr>
        <w:rPr>
          <w:b/>
        </w:rPr>
      </w:pPr>
    </w:p>
    <w:p w:rsidR="00847D23" w:rsidRDefault="00847D23">
      <w:pPr>
        <w:rPr>
          <w:b/>
        </w:rPr>
      </w:pPr>
      <w:r>
        <w:rPr>
          <w:b/>
        </w:rPr>
        <w:t>Works</w:t>
      </w:r>
    </w:p>
    <w:p w:rsidR="00847D23" w:rsidRDefault="00847D23">
      <w:pPr>
        <w:rPr>
          <w:b/>
        </w:rPr>
      </w:pPr>
    </w:p>
    <w:p w:rsidR="00847D23" w:rsidRDefault="00847D23">
      <w:r>
        <w:t xml:space="preserve">Paredes, Matilde, Rosa González, Felicity Hand and Chantal Cornut-Gentille, eds. </w:t>
      </w:r>
      <w:r>
        <w:rPr>
          <w:i/>
        </w:rPr>
        <w:t>Culture and Power: Business.</w:t>
      </w:r>
      <w:r>
        <w:t xml:space="preserve"> Zaragoza: Departamento de Filología Inglesa, 1999.*</w:t>
      </w:r>
    </w:p>
    <w:p w:rsidR="00847D23" w:rsidRDefault="00847D23"/>
    <w:p w:rsidR="00847D23" w:rsidRDefault="00847D23">
      <w:pPr>
        <w:rPr>
          <w:b/>
        </w:rPr>
      </w:pPr>
    </w:p>
    <w:p w:rsidR="00847D23" w:rsidRDefault="00847D23">
      <w:pPr>
        <w:rPr>
          <w:b/>
        </w:rPr>
      </w:pPr>
    </w:p>
    <w:p w:rsidR="00847D23" w:rsidRDefault="00847D23">
      <w:pPr>
        <w:rPr>
          <w:b/>
        </w:rPr>
      </w:pPr>
    </w:p>
    <w:p w:rsidR="00847D23" w:rsidRDefault="00847D23">
      <w:pPr>
        <w:rPr>
          <w:b/>
        </w:rPr>
      </w:pPr>
      <w:r>
        <w:rPr>
          <w:b/>
        </w:rPr>
        <w:t>Edited works</w:t>
      </w:r>
    </w:p>
    <w:p w:rsidR="00847D23" w:rsidRDefault="00847D23">
      <w:pPr>
        <w:rPr>
          <w:b/>
        </w:rPr>
      </w:pPr>
    </w:p>
    <w:p w:rsidR="00847D23" w:rsidRPr="00B46FBF" w:rsidRDefault="00847D23">
      <w:pPr>
        <w:rPr>
          <w:i/>
        </w:rPr>
      </w:pPr>
      <w:r>
        <w:rPr>
          <w:i/>
        </w:rPr>
        <w:t>Culture and Power: Business:</w:t>
      </w:r>
    </w:p>
    <w:p w:rsidR="00847D23" w:rsidRDefault="00847D23"/>
    <w:p w:rsidR="00847D23" w:rsidRDefault="00847D23">
      <w:r>
        <w:t xml:space="preserve">Bados-Ciria, Concepción (U of Washington). "The Mexican-US Border in Mexican Cinema: Globalization as Identity Crisis." In </w:t>
      </w:r>
      <w:r>
        <w:rPr>
          <w:i/>
        </w:rPr>
        <w:t>Culture and Power: Business.</w:t>
      </w:r>
      <w:r>
        <w:t xml:space="preserve"> Ed. Matilde Paredes et al. Zaragoza: Departamento de Filología Inglesa, 1999. 5-17.*</w:t>
      </w:r>
    </w:p>
    <w:p w:rsidR="00847D23" w:rsidRDefault="00847D23">
      <w:r>
        <w:t xml:space="preserve">Cornut-Gentille d'Arcy, Chantal. "Caryl Churchill's </w:t>
      </w:r>
      <w:r>
        <w:rPr>
          <w:i/>
        </w:rPr>
        <w:t>Serious Money:</w:t>
      </w:r>
      <w:r>
        <w:t xml:space="preserve"> A Festive Turning Loose of Greed." In </w:t>
      </w:r>
      <w:r>
        <w:rPr>
          <w:i/>
        </w:rPr>
        <w:t>Culture and Power: Business.</w:t>
      </w:r>
      <w:r>
        <w:t xml:space="preserve"> Ed. Matilde Paredes et al. Zaragoza: Departamento de Filología Inglesa, 1999. 19-36.*</w:t>
      </w:r>
    </w:p>
    <w:p w:rsidR="00847D23" w:rsidRDefault="00847D23">
      <w:r>
        <w:t xml:space="preserve">Coperías Aguilar, María José. (U de Valencia). "Let's Talk Business: Language and Culture Issues in the World of Business." In </w:t>
      </w:r>
      <w:r>
        <w:rPr>
          <w:i/>
        </w:rPr>
        <w:t>Culture and Power: Business.</w:t>
      </w:r>
      <w:r>
        <w:t xml:space="preserve"> Ed. Matilde Paredes et al. Zaragoza: Departamento de Filología Inglesa, 1999. 37-50.*</w:t>
      </w:r>
    </w:p>
    <w:p w:rsidR="00847D23" w:rsidRDefault="00847D23">
      <w:r>
        <w:t xml:space="preserve">Gil Salinas, Ricardo. "Business Regulations in the Construction of Pop Music: An Analysis of the Beatles' Song 'Sexy Sadie'." In </w:t>
      </w:r>
      <w:r>
        <w:rPr>
          <w:i/>
        </w:rPr>
        <w:t>Culture and Power: Business.</w:t>
      </w:r>
      <w:r>
        <w:t xml:space="preserve"> Ed. Matilde Paredes et al. Zaragoza: Departamento de Filología Inglesa, 1999. 51-63.*</w:t>
      </w:r>
    </w:p>
    <w:p w:rsidR="00847D23" w:rsidRDefault="00847D23">
      <w:r>
        <w:t xml:space="preserve">González, Rosa (U de Barcelona). "Hollywood Ireland: Business and Ideology." In </w:t>
      </w:r>
      <w:r>
        <w:rPr>
          <w:i/>
        </w:rPr>
        <w:t>Culture and Power: Business.</w:t>
      </w:r>
      <w:r>
        <w:t xml:space="preserve"> Ed. Matilde Paredes et al. Zaragoza: Departamento de Filología Inglesa, 1999. 65-83.*</w:t>
      </w:r>
    </w:p>
    <w:p w:rsidR="00847D23" w:rsidRDefault="00847D23">
      <w:r>
        <w:lastRenderedPageBreak/>
        <w:t xml:space="preserve">Gregor, Keith. "'Bardbiz' and Its Detractors: The New 'Puritanism' in Shakespeare Studies." In </w:t>
      </w:r>
      <w:r>
        <w:rPr>
          <w:i/>
        </w:rPr>
        <w:t>Culture and Power: Business.</w:t>
      </w:r>
      <w:r>
        <w:t xml:space="preserve"> Ed. Matilde Paredes et al. Zaragoza: Departamento de Filología Inglesa, 1999. 85-96.*</w:t>
      </w:r>
    </w:p>
    <w:p w:rsidR="00847D23" w:rsidRDefault="00847D23">
      <w:r>
        <w:t xml:space="preserve">Hand, Felicity. (U Autònoma de Barcelona). "Black Business." In </w:t>
      </w:r>
      <w:r>
        <w:rPr>
          <w:i/>
        </w:rPr>
        <w:t>Culture and Power: Business.</w:t>
      </w:r>
      <w:r>
        <w:t xml:space="preserve"> Ed. Matilde Paredes et al. Zaragoza: Departamento de Filología Inglesa, 1999. 97-108.* (British immigrants).</w:t>
      </w:r>
    </w:p>
    <w:p w:rsidR="00847D23" w:rsidRDefault="00847D23">
      <w:r>
        <w:t xml:space="preserve">Loyo, Hilaria. "Hollywood Glitter: The Capitalization on Screen Personality and Female Audiences." In </w:t>
      </w:r>
      <w:r>
        <w:rPr>
          <w:i/>
        </w:rPr>
        <w:t>Culture and Power: Business.</w:t>
      </w:r>
      <w:r>
        <w:t xml:space="preserve"> Ed. Matilde Paredes et al. Zaragoza: Departamento de Filología Inglesa, 1999. 109-26.*</w:t>
      </w:r>
    </w:p>
    <w:p w:rsidR="00847D23" w:rsidRDefault="00847D23">
      <w:r>
        <w:t xml:space="preserve">Luzón Aguado, Virginia. "The Business of Sex in Kay Adshead's </w:t>
      </w:r>
      <w:r>
        <w:rPr>
          <w:i/>
        </w:rPr>
        <w:t>Thatcher's Women."</w:t>
      </w:r>
      <w:r>
        <w:t xml:space="preserve"> In </w:t>
      </w:r>
      <w:r>
        <w:rPr>
          <w:i/>
        </w:rPr>
        <w:t>Culture and Power: Business.</w:t>
      </w:r>
      <w:r>
        <w:t xml:space="preserve"> Ed. Matilde Paredes et al. Zaragoza: Departamento de Filología Inglesa, 1999. 127-40.*  (Play, 1988).</w:t>
      </w:r>
    </w:p>
    <w:p w:rsidR="00847D23" w:rsidRDefault="00847D23">
      <w:r>
        <w:t xml:space="preserve">Martín, Sara. "Monstrous Business: The </w:t>
      </w:r>
      <w:r>
        <w:rPr>
          <w:i/>
        </w:rPr>
        <w:t>Alien</w:t>
      </w:r>
      <w:r>
        <w:t xml:space="preserve"> Film Series." In </w:t>
      </w:r>
      <w:r>
        <w:rPr>
          <w:i/>
        </w:rPr>
        <w:t>Culture and Power: Business.</w:t>
      </w:r>
      <w:r>
        <w:t xml:space="preserve"> Ed. Matilde Paredes et al. Zaragoza: Departamento de Filología Inglesa, 1999. 141-52.*</w:t>
      </w:r>
    </w:p>
    <w:p w:rsidR="00847D23" w:rsidRDefault="00847D23">
      <w:r>
        <w:t xml:space="preserve">Oliver i Rotger, Mª Antònia. (U Pompeu Fabra). "Cherríe Moraga's Criticism of Agribusiness in </w:t>
      </w:r>
      <w:r>
        <w:rPr>
          <w:i/>
        </w:rPr>
        <w:t>Heroes and Saints:</w:t>
      </w:r>
      <w:r>
        <w:t xml:space="preserve"> A Feminist Revision of 'Teatro Campesino'." In </w:t>
      </w:r>
      <w:r>
        <w:rPr>
          <w:i/>
        </w:rPr>
        <w:t>Culture and Power: Business.</w:t>
      </w:r>
      <w:r>
        <w:t xml:space="preserve"> Ed. Matilde Paredes et al. Zaragoza: Departamento de Filología Inglesa, 1999. 153-68.*</w:t>
      </w:r>
    </w:p>
    <w:p w:rsidR="00847D23" w:rsidRDefault="00847D23">
      <w:r>
        <w:t xml:space="preserve">Pritchard, Mike. (U de Barcelona). "Jordi Goes to Hollywood: The Selling (Out?) of Fútbol Club Barcelona." In </w:t>
      </w:r>
      <w:r>
        <w:rPr>
          <w:i/>
        </w:rPr>
        <w:t>Culture and Power: Business.</w:t>
      </w:r>
      <w:r>
        <w:t xml:space="preserve"> Ed. Matilde Paredes et al. Zaragoza: Departamento de Filología Inglesa, 1999. 169-80.*</w:t>
      </w:r>
    </w:p>
    <w:p w:rsidR="00847D23" w:rsidRDefault="00847D23">
      <w:r>
        <w:t xml:space="preserve">Weedon, Chris. (U of Wales, Cardiff). "Marketing History: Museums and Heritage in South Wales." In </w:t>
      </w:r>
      <w:r>
        <w:rPr>
          <w:i/>
        </w:rPr>
        <w:t>Culture and Power: Business.</w:t>
      </w:r>
      <w:r>
        <w:t xml:space="preserve"> Ed. Matilde Paredes et al. Zaragoza: Departamento de Filología Inglesa, 1999. 181-94.*</w:t>
      </w:r>
    </w:p>
    <w:p w:rsidR="00847D23" w:rsidRDefault="00847D23"/>
    <w:p w:rsidR="000D257D" w:rsidRPr="00B46FBF" w:rsidRDefault="000D257D">
      <w:pPr>
        <w:rPr>
          <w:b/>
        </w:rPr>
      </w:pPr>
    </w:p>
    <w:p w:rsidR="00847D23" w:rsidRPr="00B46FBF" w:rsidRDefault="00847D23">
      <w:pPr>
        <w:rPr>
          <w:b/>
        </w:rPr>
      </w:pPr>
    </w:p>
    <w:p w:rsidR="00847D23" w:rsidRPr="00B46FBF" w:rsidRDefault="00847D23">
      <w:pPr>
        <w:rPr>
          <w:b/>
        </w:rPr>
      </w:pPr>
    </w:p>
    <w:sectPr w:rsidR="00847D23" w:rsidRPr="00B46FBF" w:rsidSect="00BD491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BF"/>
    <w:rsid w:val="000D257D"/>
    <w:rsid w:val="00847D23"/>
    <w:rsid w:val="00BD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86155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46F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86155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46F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3413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2</cp:revision>
  <dcterms:created xsi:type="dcterms:W3CDTF">2017-08-25T13:48:00Z</dcterms:created>
  <dcterms:modified xsi:type="dcterms:W3CDTF">2017-08-25T13:48:00Z</dcterms:modified>
</cp:coreProperties>
</file>