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7D1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7F961A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5252721" w14:textId="77777777" w:rsidR="00C454AC" w:rsidRDefault="00940BB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D5AEB7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407085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CD7FE19" w14:textId="77777777" w:rsidR="00C454AC" w:rsidRDefault="00C454AC">
      <w:pPr>
        <w:jc w:val="center"/>
      </w:pPr>
    </w:p>
    <w:bookmarkEnd w:id="0"/>
    <w:bookmarkEnd w:id="1"/>
    <w:p w14:paraId="753BCEA9" w14:textId="77777777" w:rsidR="00C454AC" w:rsidRDefault="00C454AC">
      <w:pPr>
        <w:jc w:val="center"/>
      </w:pPr>
    </w:p>
    <w:p w14:paraId="12741179" w14:textId="77777777" w:rsidR="00C454AC" w:rsidRPr="00FE62FF" w:rsidRDefault="003C36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Cheryll Glotfelty</w:t>
      </w:r>
    </w:p>
    <w:p w14:paraId="09CF0DFA" w14:textId="77777777" w:rsidR="00C454AC" w:rsidRDefault="00C454AC"/>
    <w:p w14:paraId="6757DA14" w14:textId="77777777" w:rsidR="00C454AC" w:rsidRDefault="00C454AC"/>
    <w:p w14:paraId="30561C3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2843EFE" w14:textId="77777777" w:rsidR="00C454AC" w:rsidRDefault="00C454AC"/>
    <w:p w14:paraId="56718325" w14:textId="77777777" w:rsidR="003C36C9" w:rsidRDefault="003C36C9" w:rsidP="003C36C9">
      <w:r>
        <w:t xml:space="preserve">Glotfelty, Cheryll, and Harold Fromm, eds. </w:t>
      </w:r>
      <w:r>
        <w:rPr>
          <w:i/>
        </w:rPr>
        <w:t>The Ecocriticism Reader: Landmarks in Literary Ecology.</w:t>
      </w:r>
      <w:r>
        <w:t xml:space="preserve"> Athens (GA): U of Georgia P, 1996. </w:t>
      </w:r>
    </w:p>
    <w:p w14:paraId="5BC0F96F" w14:textId="77777777" w:rsidR="003C36C9" w:rsidRDefault="003C36C9"/>
    <w:p w14:paraId="152DECBF" w14:textId="77777777" w:rsidR="00C454AC" w:rsidRDefault="00C454AC"/>
    <w:p w14:paraId="1DE01190" w14:textId="77777777" w:rsidR="003C36C9" w:rsidRDefault="003C36C9"/>
    <w:p w14:paraId="380E814D" w14:textId="77777777" w:rsidR="003C36C9" w:rsidRPr="003C36C9" w:rsidRDefault="003C36C9">
      <w:pPr>
        <w:rPr>
          <w:b/>
        </w:rPr>
      </w:pPr>
      <w:r>
        <w:rPr>
          <w:b/>
        </w:rPr>
        <w:t>Edited works</w:t>
      </w:r>
    </w:p>
    <w:p w14:paraId="1F834576" w14:textId="77777777" w:rsidR="003C36C9" w:rsidRDefault="003C36C9"/>
    <w:p w14:paraId="0A0C7538" w14:textId="77777777" w:rsidR="003C36C9" w:rsidRDefault="003C36C9" w:rsidP="003C36C9">
      <w:r>
        <w:rPr>
          <w:i/>
        </w:rPr>
        <w:t>The Ecocriticism Reader: Landmarks in Literary Ecology:</w:t>
      </w:r>
    </w:p>
    <w:p w14:paraId="1AF9A569" w14:textId="77777777" w:rsidR="003C36C9" w:rsidRDefault="003C36C9"/>
    <w:p w14:paraId="567DE03A" w14:textId="77777777" w:rsidR="002009C4" w:rsidRDefault="002009C4" w:rsidP="002009C4">
      <w:pPr>
        <w:ind w:left="709" w:hanging="709"/>
      </w:pPr>
      <w:r>
        <w:t xml:space="preserve">White, Lynn, Jr. "The Historical Roots of Our Ecologic Crisis." In </w:t>
      </w:r>
      <w:r>
        <w:rPr>
          <w:i/>
        </w:rPr>
        <w:t>The Ecocriticism Reader: Landmarks in Literary Ecology.</w:t>
      </w:r>
      <w:r>
        <w:t xml:space="preserve"> Ed. Cheryll Glotfelty and Harold Fromm. Athens (GA): U of Georgia P, 1996. 3-14.</w:t>
      </w:r>
    </w:p>
    <w:p w14:paraId="53FA11B6" w14:textId="77777777" w:rsidR="00D07BC3" w:rsidRDefault="00D07BC3" w:rsidP="00D07BC3">
      <w:pPr>
        <w:ind w:left="709" w:hanging="709"/>
      </w:pPr>
      <w:r>
        <w:t xml:space="preserve">Manes, Christopher. "'Nature and Silence." In </w:t>
      </w:r>
      <w:r>
        <w:rPr>
          <w:i/>
        </w:rPr>
        <w:t xml:space="preserve">The Ecocriticism Reader: Landmarks in Literary Ecology. </w:t>
      </w:r>
      <w:r w:rsidRPr="00E33631">
        <w:t>Ed. Cheryll Glotfelty</w:t>
      </w:r>
      <w:r>
        <w:t xml:space="preserve"> and Harold Fromm. Athens (GA): U of Georgia P, 1996. 15-29.</w:t>
      </w:r>
    </w:p>
    <w:p w14:paraId="032CF1F3" w14:textId="77777777" w:rsidR="0071756A" w:rsidRDefault="0071756A" w:rsidP="0071756A">
      <w:pPr>
        <w:ind w:left="709" w:hanging="709"/>
      </w:pPr>
      <w:r>
        <w:t xml:space="preserve">Turner, Frederick. "Cultivating the American Garden." In </w:t>
      </w:r>
      <w:r>
        <w:rPr>
          <w:i/>
        </w:rPr>
        <w:t>The Ecocriticism Reader: Landmarks in Literary Ecology.</w:t>
      </w:r>
      <w:r>
        <w:t xml:space="preserve"> Ed. Cheryll Glotfelty and Harold Fromm. Athens (GA): U of Georgia P, 1996. 40-51.</w:t>
      </w:r>
    </w:p>
    <w:p w14:paraId="3BF3AA4B" w14:textId="77777777" w:rsidR="00796FF6" w:rsidRDefault="00796FF6" w:rsidP="00796FF6">
      <w:pPr>
        <w:ind w:left="709" w:hanging="709"/>
      </w:pPr>
      <w:r>
        <w:t xml:space="preserve">Phillips, Dana. "Is Nature Necessary?" In </w:t>
      </w:r>
      <w:r>
        <w:rPr>
          <w:i/>
        </w:rPr>
        <w:t xml:space="preserve">The Ecocriticism Reader: Landmarks in Literary Ecology. </w:t>
      </w:r>
      <w:r w:rsidRPr="00E33631">
        <w:t>Ed. Cheryll Glotfelty</w:t>
      </w:r>
      <w:r>
        <w:t xml:space="preserve"> and Harold Fromm. Athens (GA): U of Georgia P, 1996. </w:t>
      </w:r>
    </w:p>
    <w:p w14:paraId="2BAB1D76" w14:textId="77777777" w:rsidR="00991F20" w:rsidRDefault="00991F20" w:rsidP="00991F20">
      <w:pPr>
        <w:ind w:left="709" w:hanging="709"/>
      </w:pPr>
      <w:r>
        <w:t xml:space="preserve">Howarth, William. "Some Principles of Ecocriticism." In </w:t>
      </w:r>
      <w:r>
        <w:rPr>
          <w:i/>
        </w:rPr>
        <w:t xml:space="preserve">The Ecocriticism Reader: Landmarks in Literary Ecology. </w:t>
      </w:r>
      <w:r w:rsidRPr="00E33631">
        <w:t>Ed. Cheryll Glotfelty</w:t>
      </w:r>
      <w:r>
        <w:t xml:space="preserve"> and Harold Fromm. Athens (GA): U of Georgia P, 1996. 69-91.</w:t>
      </w:r>
    </w:p>
    <w:p w14:paraId="764B6C3B" w14:textId="77777777" w:rsidR="000622F7" w:rsidRDefault="000622F7" w:rsidP="000622F7">
      <w:pPr>
        <w:ind w:left="709" w:hanging="709"/>
      </w:pPr>
      <w:r>
        <w:t xml:space="preserve">Campbell, Sueellen. "The Land and Language of Desire: Where Deep Ecology and Post-Structuralism Meet." In </w:t>
      </w:r>
      <w:r>
        <w:rPr>
          <w:i/>
        </w:rPr>
        <w:t xml:space="preserve">The Ecocriticism </w:t>
      </w:r>
      <w:r>
        <w:rPr>
          <w:i/>
        </w:rPr>
        <w:lastRenderedPageBreak/>
        <w:t>Reader: Landmarks in Literary Ecology.</w:t>
      </w:r>
      <w:r>
        <w:t xml:space="preserve"> Ed. Cheryll Glotfelty and Harold Fromm. Athens (GA): U of Georgia P, 1996. 124-36.</w:t>
      </w:r>
    </w:p>
    <w:p w14:paraId="12F4F489" w14:textId="77777777" w:rsidR="00805D9E" w:rsidRDefault="00805D9E" w:rsidP="00805D9E">
      <w:pPr>
        <w:ind w:left="709" w:hanging="709"/>
      </w:pPr>
      <w:r>
        <w:t>Meeker, Joseph W. "The Comic Mode."</w:t>
      </w:r>
      <w:bookmarkStart w:id="2" w:name="_GoBack"/>
      <w:bookmarkEnd w:id="2"/>
      <w:r>
        <w:t xml:space="preserve"> In </w:t>
      </w:r>
      <w:r>
        <w:rPr>
          <w:i/>
        </w:rPr>
        <w:t xml:space="preserve">The Ecocriticism Reader: Landmarks in Literary Ecology. </w:t>
      </w:r>
      <w:r w:rsidRPr="00E33631">
        <w:t>Ed. Cheryll Glotfelty</w:t>
      </w:r>
      <w:r>
        <w:t xml:space="preserve"> and Harold Fromm. Athens (GA): U of Georgia P, 1996. 155-69.</w:t>
      </w:r>
    </w:p>
    <w:p w14:paraId="30F8722A" w14:textId="77777777" w:rsidR="00796FF6" w:rsidRDefault="00796FF6" w:rsidP="00796FF6">
      <w:pPr>
        <w:ind w:left="709" w:hanging="709"/>
      </w:pPr>
      <w:r>
        <w:t xml:space="preserve">Sanders, Scott Russell. "Speaking a Word for Nature." In </w:t>
      </w:r>
      <w:r>
        <w:rPr>
          <w:i/>
        </w:rPr>
        <w:t xml:space="preserve">The Ecocriticism Reader: Landmarks in Literary Ecology. </w:t>
      </w:r>
      <w:r w:rsidRPr="00E33631">
        <w:t>Ed. Cheryll Glotfelty</w:t>
      </w:r>
      <w:r>
        <w:t xml:space="preserve"> and Harold Fromm. Athens (GA): U of Georgia P, 1996. 182-95.</w:t>
      </w:r>
    </w:p>
    <w:p w14:paraId="46841163" w14:textId="77777777" w:rsidR="003C36C9" w:rsidRDefault="003C36C9" w:rsidP="003C36C9">
      <w:r>
        <w:t xml:space="preserve">Allen, Paula Gunn. "The Sacred Hoop: A Contemporary Perspective." In </w:t>
      </w:r>
      <w:r>
        <w:rPr>
          <w:i/>
        </w:rPr>
        <w:t>The Ecocriticism Reader: Landmarks in Literary Ecology.</w:t>
      </w:r>
      <w:r>
        <w:t xml:space="preserve"> Ed. Cheryll Glotfelty and Harold Fromm. Athens (GA): U of Georgia P, 1996. 241-63.</w:t>
      </w:r>
    </w:p>
    <w:p w14:paraId="539BE9D7" w14:textId="77777777" w:rsidR="003C36C9" w:rsidRDefault="003C36C9"/>
    <w:p w14:paraId="1F66C602" w14:textId="77777777" w:rsidR="00C454AC" w:rsidRDefault="00C454AC" w:rsidP="00C454AC"/>
    <w:p w14:paraId="44C6F99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22F7"/>
    <w:rsid w:val="001F2F24"/>
    <w:rsid w:val="002009C4"/>
    <w:rsid w:val="003C36C9"/>
    <w:rsid w:val="006431B8"/>
    <w:rsid w:val="0071756A"/>
    <w:rsid w:val="00796FF6"/>
    <w:rsid w:val="00805D9E"/>
    <w:rsid w:val="00940BBE"/>
    <w:rsid w:val="00991F20"/>
    <w:rsid w:val="009C24E3"/>
    <w:rsid w:val="00C454AC"/>
    <w:rsid w:val="00D07BC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7CD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10</cp:revision>
  <dcterms:created xsi:type="dcterms:W3CDTF">2017-08-20T02:55:00Z</dcterms:created>
  <dcterms:modified xsi:type="dcterms:W3CDTF">2018-11-29T23:10:00Z</dcterms:modified>
</cp:coreProperties>
</file>