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AD8E564" w:rsidR="00147805" w:rsidRPr="00F07A6F" w:rsidRDefault="00EF3B5C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Mary Ann Doane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62D73E98" w:rsidR="00147805" w:rsidRPr="00EF3B5C" w:rsidRDefault="00EF3B5C" w:rsidP="00147805">
      <w:pPr>
        <w:rPr>
          <w:sz w:val="24"/>
          <w:szCs w:val="24"/>
          <w:lang w:val="en-US"/>
        </w:rPr>
      </w:pPr>
      <w:r w:rsidRPr="00EF3B5C">
        <w:rPr>
          <w:sz w:val="24"/>
          <w:szCs w:val="24"/>
          <w:lang w:val="en-US"/>
        </w:rPr>
        <w:t>(Brown U)</w:t>
      </w:r>
    </w:p>
    <w:p w14:paraId="55A9B85D" w14:textId="77777777" w:rsidR="00EF3B5C" w:rsidRDefault="00EF3B5C" w:rsidP="00147805">
      <w:pPr>
        <w:rPr>
          <w:lang w:val="en-US"/>
        </w:rPr>
      </w:pPr>
    </w:p>
    <w:p w14:paraId="46591714" w14:textId="77777777" w:rsidR="00EF3B5C" w:rsidRPr="00F07A6F" w:rsidRDefault="00EF3B5C" w:rsidP="00147805">
      <w:pPr>
        <w:rPr>
          <w:lang w:val="en-US"/>
        </w:rPr>
      </w:pPr>
    </w:p>
    <w:p w14:paraId="0F05D9D3" w14:textId="744C0603" w:rsidR="00147805" w:rsidRPr="00F07A6F" w:rsidRDefault="00147805" w:rsidP="00C821CF">
      <w:pPr>
        <w:rPr>
          <w:b/>
          <w:bCs/>
          <w:lang w:val="en-US"/>
        </w:rPr>
      </w:pPr>
      <w:r w:rsidRPr="00F07A6F">
        <w:rPr>
          <w:b/>
          <w:bCs/>
          <w:lang w:val="en-US"/>
        </w:rPr>
        <w:t>Works</w:t>
      </w:r>
    </w:p>
    <w:p w14:paraId="2CF979A5" w14:textId="77777777" w:rsidR="00F07A6F" w:rsidRDefault="00F07A6F" w:rsidP="00EF3B5C">
      <w:pPr>
        <w:ind w:left="0" w:firstLine="0"/>
        <w:rPr>
          <w:b/>
          <w:bCs/>
          <w:lang w:val="en-US"/>
        </w:rPr>
      </w:pPr>
    </w:p>
    <w:p w14:paraId="0F9CCFDC" w14:textId="0707F394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Doane, Mary Ann. "The Voice in the Cinema: The Articulation of Body and Space." </w:t>
      </w:r>
      <w:r w:rsidRPr="00575DC8">
        <w:rPr>
          <w:i/>
          <w:lang w:val="en-US"/>
        </w:rPr>
        <w:t>Yale French Studies</w:t>
      </w:r>
      <w:r w:rsidRPr="00575DC8">
        <w:rPr>
          <w:lang w:val="en-US"/>
        </w:rPr>
        <w:t xml:space="preserve"> 60 (1980): 33-50.</w:t>
      </w:r>
    </w:p>
    <w:p w14:paraId="0DDEE512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"The Voice in the Cinema: The Articulation of Body and Space." 1980. In </w:t>
      </w:r>
      <w:r w:rsidRPr="00575DC8">
        <w:rPr>
          <w:i/>
          <w:lang w:val="en-US"/>
        </w:rPr>
        <w:t>Film Theory and Criticism: Introductory Readings.</w:t>
      </w:r>
      <w:r w:rsidRPr="00575DC8">
        <w:rPr>
          <w:lang w:val="en-US"/>
        </w:rPr>
        <w:t xml:space="preserve"> 5th ed. Ed. Leo Braudy and Marshall Cohen. New York: Oxford UP, 1999. 363-375.*</w:t>
      </w:r>
    </w:p>
    <w:p w14:paraId="3B069538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"Misrecognition and Identity." </w:t>
      </w:r>
      <w:r w:rsidRPr="00575DC8">
        <w:rPr>
          <w:i/>
          <w:lang w:val="en-US"/>
        </w:rPr>
        <w:t>Cine-Tracts</w:t>
      </w:r>
      <w:r w:rsidRPr="00575DC8">
        <w:rPr>
          <w:lang w:val="en-US"/>
        </w:rPr>
        <w:t xml:space="preserve"> 11 (Fall 1980).</w:t>
      </w:r>
    </w:p>
    <w:p w14:paraId="0697493C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"Film and the Masquerade: Theorising the Female Spectator." </w:t>
      </w:r>
      <w:r w:rsidRPr="00575DC8">
        <w:rPr>
          <w:i/>
          <w:lang w:val="en-US"/>
        </w:rPr>
        <w:t xml:space="preserve">Screen </w:t>
      </w:r>
      <w:r w:rsidRPr="00575DC8">
        <w:rPr>
          <w:lang w:val="en-US"/>
        </w:rPr>
        <w:t xml:space="preserve">23.3-4 (1982). Rpt. in Doane, </w:t>
      </w:r>
      <w:r w:rsidRPr="00575DC8">
        <w:rPr>
          <w:i/>
          <w:lang w:val="en-US"/>
        </w:rPr>
        <w:t xml:space="preserve">Femmes Fatales </w:t>
      </w:r>
      <w:r w:rsidRPr="00575DC8">
        <w:rPr>
          <w:lang w:val="en-US"/>
        </w:rPr>
        <w:t>17-32.</w:t>
      </w:r>
    </w:p>
    <w:p w14:paraId="74E125A3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"The Women's Film: Possession and Address." In </w:t>
      </w:r>
      <w:r w:rsidRPr="00575DC8">
        <w:rPr>
          <w:i/>
          <w:lang w:val="en-US"/>
        </w:rPr>
        <w:t>Re-Visions: Feminist Essays in Film Analysis.</w:t>
      </w:r>
      <w:r w:rsidRPr="00575DC8">
        <w:rPr>
          <w:lang w:val="en-US"/>
        </w:rPr>
        <w:t xml:space="preserve"> Los Angeles: American Film Institute; Frederick (MD): University Publications of America, 1984.</w:t>
      </w:r>
    </w:p>
    <w:p w14:paraId="7C6DC9CF" w14:textId="77777777" w:rsidR="00EF3B5C" w:rsidRPr="00575DC8" w:rsidRDefault="00EF3B5C" w:rsidP="00EF3B5C">
      <w:pPr>
        <w:ind w:left="760" w:hanging="760"/>
        <w:rPr>
          <w:lang w:val="en-US"/>
        </w:rPr>
      </w:pPr>
      <w:r w:rsidRPr="00575DC8">
        <w:rPr>
          <w:lang w:val="en-US"/>
        </w:rPr>
        <w:t xml:space="preserve">_____. "Female Spectatorship and Machines of Projection." In Doane, </w:t>
      </w:r>
      <w:r w:rsidRPr="00575DC8">
        <w:rPr>
          <w:i/>
          <w:lang w:val="en-US"/>
        </w:rPr>
        <w:t>The Desire to Desire</w:t>
      </w:r>
      <w:r w:rsidRPr="00575DC8">
        <w:rPr>
          <w:lang w:val="en-US"/>
        </w:rPr>
        <w:t>. London: Macmillan. 155-175.</w:t>
      </w:r>
    </w:p>
    <w:p w14:paraId="1AE4041C" w14:textId="77777777" w:rsidR="00EF3B5C" w:rsidRPr="001F11FF" w:rsidRDefault="00EF3B5C" w:rsidP="00EF3B5C">
      <w:pPr>
        <w:rPr>
          <w:lang w:val="en-US"/>
        </w:rPr>
      </w:pPr>
      <w:r w:rsidRPr="001F11FF">
        <w:rPr>
          <w:lang w:val="en-US"/>
        </w:rPr>
        <w:t xml:space="preserve">_____. </w:t>
      </w:r>
      <w:r w:rsidRPr="001F11FF">
        <w:rPr>
          <w:i/>
          <w:lang w:val="en-US"/>
        </w:rPr>
        <w:t xml:space="preserve">The Desire to Desire: The Woman's Film of the 1940s. </w:t>
      </w:r>
      <w:r w:rsidRPr="001F11FF">
        <w:rPr>
          <w:lang w:val="en-US"/>
        </w:rPr>
        <w:t>Bloomington: Indiana UP, 1987.*</w:t>
      </w:r>
    </w:p>
    <w:p w14:paraId="387E6E07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</w:t>
      </w:r>
      <w:r w:rsidRPr="00575DC8">
        <w:rPr>
          <w:i/>
          <w:lang w:val="en-US"/>
        </w:rPr>
        <w:t>The Desire to Desire: The Woman's Film of the 1940s.</w:t>
      </w:r>
      <w:r w:rsidRPr="00575DC8">
        <w:rPr>
          <w:lang w:val="en-US"/>
        </w:rPr>
        <w:t xml:space="preserve"> (Language, Discourse, Society). London: Macmillan, 1987.*</w:t>
      </w:r>
      <w:r>
        <w:rPr>
          <w:lang w:val="en-US"/>
        </w:rPr>
        <w:t xml:space="preserve"> 1988.</w:t>
      </w:r>
    </w:p>
    <w:p w14:paraId="654FE3CC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"The Female Spectator: Contexts and Directions." </w:t>
      </w:r>
      <w:r w:rsidRPr="00575DC8">
        <w:rPr>
          <w:i/>
          <w:lang w:val="en-US"/>
        </w:rPr>
        <w:t>Camera Obscura: A Journal of Feminism and Film Theory</w:t>
      </w:r>
      <w:r w:rsidRPr="00575DC8">
        <w:rPr>
          <w:lang w:val="en-US"/>
        </w:rPr>
        <w:t xml:space="preserve"> 20/21 (May/Sept 1989): 5-27.</w:t>
      </w:r>
    </w:p>
    <w:p w14:paraId="44E30078" w14:textId="77777777" w:rsidR="00EF3B5C" w:rsidRPr="00575DC8" w:rsidRDefault="00EF3B5C" w:rsidP="00EF3B5C">
      <w:pPr>
        <w:rPr>
          <w:i/>
          <w:lang w:val="en-US"/>
        </w:rPr>
      </w:pPr>
      <w:r w:rsidRPr="00575DC8">
        <w:rPr>
          <w:lang w:val="en-US"/>
        </w:rPr>
        <w:t xml:space="preserve">_____. "Masquerade Reconsidered: Further Thoughts on the Female Spectator." </w:t>
      </w:r>
      <w:r w:rsidRPr="00575DC8">
        <w:rPr>
          <w:i/>
          <w:lang w:val="en-US"/>
        </w:rPr>
        <w:t xml:space="preserve">Discourse </w:t>
      </w:r>
      <w:r w:rsidRPr="00575DC8">
        <w:rPr>
          <w:lang w:val="en-US"/>
        </w:rPr>
        <w:t xml:space="preserve">11.1 (1988-9). Rpt. in Doane, </w:t>
      </w:r>
      <w:r w:rsidRPr="00575DC8">
        <w:rPr>
          <w:i/>
          <w:lang w:val="en-US"/>
        </w:rPr>
        <w:t>Femmes Fatales.</w:t>
      </w:r>
      <w:r w:rsidRPr="00575DC8">
        <w:rPr>
          <w:lang w:val="en-US"/>
        </w:rPr>
        <w:t xml:space="preserve"> 33-43.</w:t>
      </w:r>
    </w:p>
    <w:p w14:paraId="5395E2FE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"The Economy of Desire: The Commodity Form in/of the Cinema." </w:t>
      </w:r>
      <w:r w:rsidRPr="00575DC8">
        <w:rPr>
          <w:i/>
          <w:lang w:val="en-US"/>
        </w:rPr>
        <w:t>Quarterly Review of Film and Video</w:t>
      </w:r>
      <w:r w:rsidRPr="00575DC8">
        <w:rPr>
          <w:lang w:val="en-US"/>
        </w:rPr>
        <w:t xml:space="preserve"> 11.1 (1989).</w:t>
      </w:r>
    </w:p>
    <w:p w14:paraId="38321D97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lastRenderedPageBreak/>
        <w:t xml:space="preserve">_____. </w:t>
      </w:r>
      <w:r w:rsidRPr="00575DC8">
        <w:rPr>
          <w:i/>
          <w:lang w:val="en-US"/>
        </w:rPr>
        <w:t xml:space="preserve">Femmes Fatales: Feminism, Film Theory, Psychoanalysis. </w:t>
      </w:r>
      <w:r w:rsidRPr="00575DC8">
        <w:rPr>
          <w:lang w:val="en-US"/>
        </w:rPr>
        <w:t>New York: Routledge, 1991.</w:t>
      </w:r>
    </w:p>
    <w:p w14:paraId="75A5F23C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_____. "Temporality, Storage, Legibility: Freud, Marey, and the Cinema." </w:t>
      </w:r>
      <w:r w:rsidRPr="00575DC8">
        <w:rPr>
          <w:i/>
          <w:lang w:val="en-US"/>
        </w:rPr>
        <w:t>Critical Inquiry</w:t>
      </w:r>
      <w:r w:rsidRPr="00575DC8">
        <w:rPr>
          <w:lang w:val="en-US"/>
        </w:rPr>
        <w:t xml:space="preserve"> 22.2 (Winter 1996): 313-43.*</w:t>
      </w:r>
    </w:p>
    <w:p w14:paraId="7A4AD377" w14:textId="77777777" w:rsidR="00EF3B5C" w:rsidRPr="00575DC8" w:rsidRDefault="00EF3B5C" w:rsidP="00EF3B5C">
      <w:pPr>
        <w:rPr>
          <w:lang w:val="en-US"/>
        </w:rPr>
      </w:pPr>
      <w:r w:rsidRPr="00575DC8">
        <w:rPr>
          <w:lang w:val="en-US"/>
        </w:rPr>
        <w:t xml:space="preserve">Doane, Mary Ann, Patricia Mellencamp and Linda Williams, eds. </w:t>
      </w:r>
      <w:r w:rsidRPr="00575DC8">
        <w:rPr>
          <w:i/>
          <w:lang w:val="en-US"/>
        </w:rPr>
        <w:t xml:space="preserve">Re-Visions: Essays in Feminist Film Criticism. </w:t>
      </w:r>
      <w:r w:rsidRPr="00575DC8">
        <w:rPr>
          <w:lang w:val="en-US"/>
        </w:rPr>
        <w:t>Los Angeles: American Film Institute; Frederick (MD): University Publications of America, 1984.</w:t>
      </w:r>
    </w:p>
    <w:p w14:paraId="239F7D2F" w14:textId="77777777" w:rsidR="00EF3B5C" w:rsidRPr="00023CEE" w:rsidRDefault="00EF3B5C" w:rsidP="00EF3B5C">
      <w:pPr>
        <w:rPr>
          <w:i/>
          <w:lang w:val="en-US"/>
        </w:rPr>
      </w:pPr>
      <w:r w:rsidRPr="00116BB9">
        <w:rPr>
          <w:lang w:val="en-US"/>
        </w:rPr>
        <w:t xml:space="preserve">Williams, Linda.  "When the Woman Looks." In </w:t>
      </w:r>
      <w:r w:rsidRPr="00575DC8">
        <w:rPr>
          <w:i/>
          <w:lang w:val="en-US"/>
        </w:rPr>
        <w:t>Re-Visions: Essays in Feminist Film Criticism.</w:t>
      </w:r>
      <w:r>
        <w:rPr>
          <w:iCs/>
          <w:lang w:val="en-US"/>
        </w:rPr>
        <w:t xml:space="preserve"> Ed. Mary Ann Donae, Patricia Mellencamp and Linda Williams.</w:t>
      </w:r>
      <w:r w:rsidRPr="00575DC8">
        <w:rPr>
          <w:i/>
          <w:lang w:val="en-US"/>
        </w:rPr>
        <w:t xml:space="preserve"> </w:t>
      </w:r>
      <w:r w:rsidRPr="00575DC8">
        <w:rPr>
          <w:lang w:val="en-US"/>
        </w:rPr>
        <w:t>Los Angeles: American Film Institute; Frederick (MD): University Publications of America, 1984.</w:t>
      </w:r>
      <w:r>
        <w:rPr>
          <w:lang w:val="en-US"/>
        </w:rPr>
        <w:t xml:space="preserve"> 83-99.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C125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B1C74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2522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2023-12-27T11:17:00Z</dcterms:created>
  <dcterms:modified xsi:type="dcterms:W3CDTF">2023-12-27T11:17:00Z</dcterms:modified>
</cp:coreProperties>
</file>