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7BC" w:rsidRPr="00242AC6" w:rsidRDefault="004C47BC" w:rsidP="004C47BC">
      <w:pPr>
        <w:ind w:left="709" w:hanging="709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42AC6">
        <w:rPr>
          <w:sz w:val="20"/>
          <w:lang w:val="en-US"/>
        </w:rPr>
        <w:t>from</w:t>
      </w:r>
    </w:p>
    <w:p w:rsidR="004C47BC" w:rsidRPr="004C47BC" w:rsidRDefault="004C47BC" w:rsidP="004C47BC">
      <w:pPr>
        <w:ind w:left="709" w:hanging="709"/>
        <w:jc w:val="center"/>
        <w:rPr>
          <w:smallCaps/>
          <w:sz w:val="24"/>
          <w:szCs w:val="24"/>
          <w:lang w:val="en-US"/>
        </w:rPr>
      </w:pPr>
      <w:r w:rsidRPr="004C47BC">
        <w:rPr>
          <w:smallCaps/>
          <w:sz w:val="24"/>
          <w:szCs w:val="24"/>
          <w:lang w:val="en-US"/>
        </w:rPr>
        <w:t>A Bibliography of Literary Theory, Criticism and Philology</w:t>
      </w:r>
    </w:p>
    <w:p w:rsidR="004C47BC" w:rsidRPr="004C47BC" w:rsidRDefault="004C47BC" w:rsidP="004C47BC">
      <w:pPr>
        <w:ind w:left="709" w:hanging="709"/>
        <w:jc w:val="center"/>
        <w:rPr>
          <w:sz w:val="24"/>
          <w:szCs w:val="24"/>
        </w:rPr>
      </w:pPr>
      <w:hyperlink r:id="rId4" w:history="1">
        <w:r w:rsidRPr="004C47BC">
          <w:rPr>
            <w:rStyle w:val="Hipervnculo"/>
            <w:sz w:val="24"/>
            <w:szCs w:val="24"/>
          </w:rPr>
          <w:t>http://bit.ly/abibliog</w:t>
        </w:r>
      </w:hyperlink>
    </w:p>
    <w:p w:rsidR="004C47BC" w:rsidRPr="004C47BC" w:rsidRDefault="004C47BC" w:rsidP="004C47BC">
      <w:pPr>
        <w:ind w:left="709" w:right="-1" w:hanging="709"/>
        <w:jc w:val="center"/>
        <w:rPr>
          <w:sz w:val="24"/>
          <w:szCs w:val="24"/>
        </w:rPr>
      </w:pPr>
      <w:r w:rsidRPr="004C47BC">
        <w:rPr>
          <w:sz w:val="24"/>
          <w:szCs w:val="24"/>
        </w:rPr>
        <w:t xml:space="preserve">by José Ángel </w:t>
      </w:r>
      <w:r w:rsidRPr="004C47BC">
        <w:rPr>
          <w:smallCaps/>
          <w:sz w:val="24"/>
          <w:szCs w:val="24"/>
        </w:rPr>
        <w:t>García Landa</w:t>
      </w:r>
    </w:p>
    <w:p w:rsidR="004C47BC" w:rsidRPr="004C47BC" w:rsidRDefault="004C47BC" w:rsidP="004C47BC">
      <w:pPr>
        <w:tabs>
          <w:tab w:val="left" w:pos="2835"/>
        </w:tabs>
        <w:ind w:left="709" w:right="-1" w:hanging="709"/>
        <w:jc w:val="center"/>
        <w:rPr>
          <w:sz w:val="24"/>
          <w:szCs w:val="24"/>
          <w:lang w:val="en-US"/>
        </w:rPr>
      </w:pPr>
      <w:r w:rsidRPr="004C47BC">
        <w:rPr>
          <w:sz w:val="24"/>
          <w:szCs w:val="24"/>
          <w:lang w:val="en-US"/>
        </w:rPr>
        <w:t>(University of Zaragoza, Spain)</w:t>
      </w:r>
    </w:p>
    <w:p w:rsidR="004C47BC" w:rsidRPr="004C47BC" w:rsidRDefault="004C47BC" w:rsidP="004C47BC">
      <w:pPr>
        <w:ind w:left="709" w:hanging="709"/>
        <w:jc w:val="center"/>
        <w:rPr>
          <w:sz w:val="24"/>
          <w:szCs w:val="24"/>
          <w:lang w:val="en-US"/>
        </w:rPr>
      </w:pPr>
    </w:p>
    <w:p w:rsidR="004C47BC" w:rsidRPr="004C47BC" w:rsidRDefault="004C47BC" w:rsidP="004C47BC">
      <w:pPr>
        <w:ind w:left="709" w:hanging="709"/>
        <w:jc w:val="center"/>
        <w:rPr>
          <w:sz w:val="24"/>
          <w:szCs w:val="24"/>
          <w:lang w:val="en-US"/>
        </w:rPr>
      </w:pPr>
    </w:p>
    <w:bookmarkEnd w:id="0"/>
    <w:bookmarkEnd w:id="1"/>
    <w:p w:rsidR="00CF0792" w:rsidRPr="004C47BC" w:rsidRDefault="00CF0792" w:rsidP="00CF0792">
      <w:pPr>
        <w:pStyle w:val="Ttulo1"/>
        <w:rPr>
          <w:rFonts w:ascii="Times" w:hAnsi="Times"/>
          <w:smallCaps/>
          <w:sz w:val="36"/>
          <w:lang w:val="en-US"/>
        </w:rPr>
      </w:pPr>
      <w:r w:rsidRPr="004C47BC">
        <w:rPr>
          <w:rFonts w:ascii="Times" w:hAnsi="Times"/>
          <w:smallCaps/>
          <w:sz w:val="36"/>
          <w:lang w:val="en-US"/>
        </w:rPr>
        <w:t>Julie Sanders</w:t>
      </w:r>
      <w:bookmarkStart w:id="2" w:name="_GoBack"/>
      <w:bookmarkEnd w:id="2"/>
    </w:p>
    <w:p w:rsidR="00CF0792" w:rsidRPr="004C47BC" w:rsidRDefault="00CF0792">
      <w:pPr>
        <w:rPr>
          <w:lang w:val="en-US"/>
        </w:rPr>
      </w:pPr>
    </w:p>
    <w:p w:rsidR="00CF0792" w:rsidRPr="004C47BC" w:rsidRDefault="00CF0792">
      <w:pPr>
        <w:rPr>
          <w:sz w:val="24"/>
          <w:lang w:val="en-US"/>
        </w:rPr>
      </w:pPr>
      <w:r w:rsidRPr="004C47BC">
        <w:rPr>
          <w:sz w:val="24"/>
          <w:lang w:val="en-US"/>
        </w:rPr>
        <w:t>(Keele U)</w:t>
      </w:r>
    </w:p>
    <w:p w:rsidR="00CF0792" w:rsidRPr="004C47BC" w:rsidRDefault="00CF0792">
      <w:pPr>
        <w:rPr>
          <w:lang w:val="en-US"/>
        </w:rPr>
      </w:pPr>
    </w:p>
    <w:p w:rsidR="00CF0792" w:rsidRPr="004C47BC" w:rsidRDefault="00CF0792">
      <w:pPr>
        <w:rPr>
          <w:lang w:val="en-US"/>
        </w:rPr>
      </w:pPr>
    </w:p>
    <w:p w:rsidR="00CF0792" w:rsidRPr="004C47BC" w:rsidRDefault="00CF0792">
      <w:pPr>
        <w:rPr>
          <w:b/>
          <w:lang w:val="en-US"/>
        </w:rPr>
      </w:pPr>
      <w:r w:rsidRPr="004C47BC">
        <w:rPr>
          <w:b/>
          <w:lang w:val="en-US"/>
        </w:rPr>
        <w:t>Works</w:t>
      </w:r>
    </w:p>
    <w:p w:rsidR="00CF0792" w:rsidRPr="004C47BC" w:rsidRDefault="00CF0792" w:rsidP="00CF0792">
      <w:pPr>
        <w:rPr>
          <w:lang w:val="en-US"/>
        </w:rPr>
      </w:pPr>
    </w:p>
    <w:p w:rsidR="00CF0792" w:rsidRPr="004C47BC" w:rsidRDefault="00CF0792">
      <w:pPr>
        <w:ind w:right="30"/>
        <w:rPr>
          <w:lang w:val="en-US"/>
        </w:rPr>
      </w:pPr>
      <w:r w:rsidRPr="004C47BC">
        <w:rPr>
          <w:lang w:val="en-US"/>
        </w:rPr>
        <w:t xml:space="preserve">Sanders, Julie. </w:t>
      </w:r>
      <w:r w:rsidRPr="004C47BC">
        <w:rPr>
          <w:i/>
          <w:lang w:val="en-US"/>
        </w:rPr>
        <w:t xml:space="preserve">Ben Jonson's Theatrical Republics. </w:t>
      </w:r>
      <w:r w:rsidRPr="004C47BC">
        <w:rPr>
          <w:lang w:val="en-US"/>
        </w:rPr>
        <w:t>Houndmills: Macmillan, 1998.</w:t>
      </w:r>
    </w:p>
    <w:p w:rsidR="00CF0792" w:rsidRPr="004C47BC" w:rsidRDefault="00CF0792">
      <w:pPr>
        <w:rPr>
          <w:lang w:val="en-US"/>
        </w:rPr>
      </w:pPr>
      <w:r w:rsidRPr="004C47BC">
        <w:rPr>
          <w:lang w:val="en-US"/>
        </w:rPr>
        <w:t xml:space="preserve">_____. "The End of History and the Last Man: Kenneth Branagh's </w:t>
      </w:r>
      <w:r w:rsidRPr="004C47BC">
        <w:rPr>
          <w:i/>
          <w:lang w:val="en-US"/>
        </w:rPr>
        <w:t xml:space="preserve">Hamlet." </w:t>
      </w:r>
      <w:r w:rsidRPr="004C47BC">
        <w:rPr>
          <w:lang w:val="en-US"/>
        </w:rPr>
        <w:t xml:space="preserve">In </w:t>
      </w:r>
      <w:r w:rsidRPr="004C47BC">
        <w:rPr>
          <w:i/>
          <w:lang w:val="en-US"/>
        </w:rPr>
        <w:t>Shakespeare, Film, Fin de Siècle.</w:t>
      </w:r>
      <w:r w:rsidRPr="004C47BC">
        <w:rPr>
          <w:lang w:val="en-US"/>
        </w:rPr>
        <w:t xml:space="preserve"> Ed. Mark Thornton Burnett and Ramona Wray. Houndmills: Macmillan; New York: St: Martin's, 2000. 147-64.*</w:t>
      </w:r>
    </w:p>
    <w:p w:rsidR="00CF0792" w:rsidRDefault="00CF0792" w:rsidP="00CF0792">
      <w:r w:rsidRPr="004C47BC">
        <w:rPr>
          <w:lang w:val="en-US"/>
        </w:rPr>
        <w:t xml:space="preserve">_____. "Mixed Messages: The Aesthetics of </w:t>
      </w:r>
      <w:r w:rsidRPr="004C47BC">
        <w:rPr>
          <w:i/>
          <w:lang w:val="en-US"/>
        </w:rPr>
        <w:t xml:space="preserve">The Two Noble Kinsmen." </w:t>
      </w:r>
      <w:r w:rsidRPr="004C47BC">
        <w:rPr>
          <w:lang w:val="en-US"/>
        </w:rPr>
        <w:t xml:space="preserve">In </w:t>
      </w:r>
      <w:r w:rsidRPr="004C47BC">
        <w:rPr>
          <w:i/>
          <w:lang w:val="en-US"/>
        </w:rPr>
        <w:t>A Companion to Shakespeare's Works, Volume IV: The Poems, Problem Comedies, Late Plays.</w:t>
      </w:r>
      <w:r w:rsidRPr="004C47BC">
        <w:rPr>
          <w:lang w:val="en-US"/>
        </w:rPr>
        <w:t xml:space="preserve"> Ed. Richard Dutton and Jean E. Howard. Malden: Blackwell, 2003. Pbk. 2006. </w:t>
      </w:r>
      <w:r>
        <w:t>445-61.*</w:t>
      </w:r>
    </w:p>
    <w:p w:rsidR="00422C42" w:rsidRDefault="00422C42" w:rsidP="00422C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Adaptation and Appropriation.</w:t>
      </w:r>
      <w:r>
        <w:rPr>
          <w:sz w:val="28"/>
          <w:szCs w:val="28"/>
        </w:rPr>
        <w:t xml:space="preserve"> Abingdon: Routledge, 2006.</w:t>
      </w:r>
    </w:p>
    <w:p w:rsidR="001615AA" w:rsidRDefault="001615AA" w:rsidP="001615AA">
      <w:pPr>
        <w:ind w:left="709" w:hanging="709"/>
      </w:pPr>
      <w:r>
        <w:t xml:space="preserve">_____. </w:t>
      </w:r>
      <w:r>
        <w:rPr>
          <w:i/>
        </w:rPr>
        <w:t xml:space="preserve">Adaptation and Appropriation. </w:t>
      </w:r>
      <w:r>
        <w:t>2nd ed. (The New Critical Idiom). London: Routledge, 2016.</w:t>
      </w:r>
    </w:p>
    <w:p w:rsidR="00B16B8F" w:rsidRDefault="00B16B8F" w:rsidP="00B16B8F">
      <w:pPr>
        <w:pStyle w:val="NormalWeb"/>
        <w:spacing w:before="0" w:beforeAutospacing="0" w:after="0" w:afterAutospacing="0"/>
        <w:ind w:left="709" w:hanging="700"/>
        <w:jc w:val="both"/>
      </w:pPr>
      <w:r>
        <w:t xml:space="preserve">_____, ed. </w:t>
      </w:r>
      <w:r>
        <w:rPr>
          <w:i/>
        </w:rPr>
        <w:t>Ben Jonson in Context.</w:t>
      </w:r>
      <w:r>
        <w:t xml:space="preserve"> Cambridge: Cambridge UP, 2010.</w:t>
      </w:r>
    </w:p>
    <w:p w:rsidR="00CF0792" w:rsidRDefault="00CF0792">
      <w:r>
        <w:t xml:space="preserve">Sanders, Julie, Kate Chedgzoy and Susan Wiseman, eds. </w:t>
      </w:r>
      <w:r>
        <w:rPr>
          <w:i/>
        </w:rPr>
        <w:t>Refashioning Ben Jonson: Gender, Politics, and the Jonsonian Canon.</w:t>
      </w:r>
      <w:r>
        <w:t xml:space="preserve"> Houndmills: Macmillan, 1997.</w:t>
      </w:r>
    </w:p>
    <w:p w:rsidR="00CF0792" w:rsidRDefault="00CF0792"/>
    <w:p w:rsidR="00CF0792" w:rsidRDefault="00CF0792"/>
    <w:p w:rsidR="00CF0792" w:rsidRDefault="00CF0792"/>
    <w:p w:rsidR="00CF0792" w:rsidRDefault="00CF0792"/>
    <w:p w:rsidR="00CF0792" w:rsidRDefault="00CF0792">
      <w:pPr>
        <w:rPr>
          <w:b/>
        </w:rPr>
      </w:pPr>
      <w:r>
        <w:rPr>
          <w:b/>
        </w:rPr>
        <w:t>Edited works</w:t>
      </w:r>
    </w:p>
    <w:p w:rsidR="00CF0792" w:rsidRDefault="00CF0792">
      <w:pPr>
        <w:rPr>
          <w:b/>
        </w:rPr>
      </w:pPr>
    </w:p>
    <w:p w:rsidR="00CF0792" w:rsidRDefault="00CF0792">
      <w:pPr>
        <w:rPr>
          <w:i/>
        </w:rPr>
      </w:pPr>
      <w:r>
        <w:rPr>
          <w:i/>
        </w:rPr>
        <w:t>Refashioning Ben Jonson:</w:t>
      </w:r>
    </w:p>
    <w:p w:rsidR="00CF0792" w:rsidRPr="006950FC" w:rsidRDefault="00CF0792">
      <w:pPr>
        <w:rPr>
          <w:i/>
        </w:rPr>
      </w:pPr>
    </w:p>
    <w:p w:rsidR="00CF0792" w:rsidRDefault="00CF0792" w:rsidP="00CF0792">
      <w:r>
        <w:t xml:space="preserve">Clare, Janet. "Jonson's 'Comical Satires' and the Art of Courtly Compliment." </w:t>
      </w:r>
      <w:r>
        <w:rPr>
          <w:i/>
        </w:rPr>
        <w:t xml:space="preserve">Refashioning Ben Jonson: Gender, Politics and </w:t>
      </w:r>
      <w:r>
        <w:rPr>
          <w:i/>
        </w:rPr>
        <w:lastRenderedPageBreak/>
        <w:t>the Jonsonian Canon.</w:t>
      </w:r>
      <w:r>
        <w:t xml:space="preserve"> Ed. Julie Sanders. London: Macmillan, 1998. 28-44.</w:t>
      </w:r>
    </w:p>
    <w:p w:rsidR="00CF0792" w:rsidRDefault="00CF0792"/>
    <w:p w:rsidR="00B16B8F" w:rsidRDefault="00B16B8F"/>
    <w:p w:rsidR="00B16B8F" w:rsidRDefault="00B16B8F" w:rsidP="00B16B8F">
      <w:pPr>
        <w:pStyle w:val="NormalWeb"/>
        <w:spacing w:before="0" w:beforeAutospacing="0" w:after="0" w:afterAutospacing="0"/>
        <w:ind w:left="709" w:hanging="700"/>
        <w:jc w:val="both"/>
      </w:pPr>
      <w:r>
        <w:rPr>
          <w:i/>
        </w:rPr>
        <w:t>Ben Jonson in Context:</w:t>
      </w:r>
    </w:p>
    <w:p w:rsidR="00B16B8F" w:rsidRDefault="00B16B8F"/>
    <w:p w:rsidR="00B16B8F" w:rsidRDefault="00B16B8F" w:rsidP="00B16B8F">
      <w:pPr>
        <w:pStyle w:val="NormalWeb"/>
        <w:spacing w:before="0" w:beforeAutospacing="0" w:after="0" w:afterAutospacing="0"/>
        <w:ind w:left="709" w:hanging="700"/>
        <w:jc w:val="both"/>
      </w:pPr>
      <w:r>
        <w:t xml:space="preserve">Lindley, D. "Music." In </w:t>
      </w:r>
      <w:r>
        <w:rPr>
          <w:i/>
        </w:rPr>
        <w:t>Ben Jonson in Context.</w:t>
      </w:r>
      <w:r>
        <w:t xml:space="preserve"> Ed. J. Sanders. Cambridge: Cambridge UP, 2010.</w:t>
      </w:r>
    </w:p>
    <w:p w:rsidR="00B16B8F" w:rsidRDefault="00B16B8F"/>
    <w:sectPr w:rsidR="00B16B8F" w:rsidSect="00CF0792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615AA"/>
    <w:rsid w:val="00422C42"/>
    <w:rsid w:val="004C47BC"/>
    <w:rsid w:val="005C2D27"/>
    <w:rsid w:val="00B16B8F"/>
    <w:rsid w:val="00CF079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BBA99AF5-9859-D746-9A82-38FC59EC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B16B8F"/>
    <w:pPr>
      <w:spacing w:before="100" w:beforeAutospacing="1" w:after="100" w:afterAutospacing="1"/>
      <w:ind w:left="0" w:firstLine="0"/>
      <w:jc w:val="left"/>
    </w:pPr>
  </w:style>
  <w:style w:type="paragraph" w:customStyle="1" w:styleId="nt">
    <w:name w:val="nt"/>
    <w:basedOn w:val="Normal"/>
    <w:rsid w:val="00422C4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1495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2017-07-29T12:38:00Z</dcterms:created>
  <dcterms:modified xsi:type="dcterms:W3CDTF">2019-11-17T07:50:00Z</dcterms:modified>
</cp:coreProperties>
</file>