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2CF" w:rsidRDefault="001E52CF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1E52CF" w:rsidRDefault="001E52CF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1E52CF" w:rsidRDefault="001E52CF">
      <w:pPr>
        <w:ind w:right="-1"/>
        <w:jc w:val="center"/>
        <w:rPr>
          <w:smallCaps/>
          <w:sz w:val="24"/>
        </w:rPr>
      </w:pPr>
      <w:hyperlink r:id="rId5" w:history="1">
        <w:r>
          <w:rPr>
            <w:rStyle w:val="Hyperlink"/>
            <w:sz w:val="22"/>
          </w:rPr>
          <w:t>http://www.unizar.es/departamentos/filologi</w:t>
        </w:r>
        <w:r>
          <w:rPr>
            <w:rStyle w:val="Hyperlink"/>
            <w:sz w:val="22"/>
          </w:rPr>
          <w:t>a</w:t>
        </w:r>
        <w:r>
          <w:rPr>
            <w:rStyle w:val="Hyperlink"/>
            <w:sz w:val="22"/>
          </w:rPr>
          <w:t>_inglesa/garciala/bibliography.html</w:t>
        </w:r>
      </w:hyperlink>
    </w:p>
    <w:p w:rsidR="001E52CF" w:rsidRDefault="001E52CF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1E52CF" w:rsidRDefault="001E52CF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1E52CF" w:rsidRDefault="001E52CF">
      <w:pPr>
        <w:jc w:val="center"/>
      </w:pPr>
    </w:p>
    <w:bookmarkEnd w:id="0"/>
    <w:bookmarkEnd w:id="1"/>
    <w:p w:rsidR="001E52CF" w:rsidRDefault="001E52CF">
      <w:pPr>
        <w:jc w:val="center"/>
      </w:pPr>
    </w:p>
    <w:p w:rsidR="001E52CF" w:rsidRPr="00FE62FF" w:rsidRDefault="00561845" w:rsidP="001E52CF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Elisabeth Bronfen</w:t>
      </w:r>
    </w:p>
    <w:p w:rsidR="001E52CF" w:rsidRDefault="001E52CF"/>
    <w:p w:rsidR="001E52CF" w:rsidRPr="00561845" w:rsidRDefault="00561845">
      <w:pPr>
        <w:rPr>
          <w:sz w:val="24"/>
          <w:szCs w:val="24"/>
        </w:rPr>
      </w:pPr>
      <w:r w:rsidRPr="00561845">
        <w:rPr>
          <w:sz w:val="24"/>
          <w:szCs w:val="24"/>
        </w:rPr>
        <w:t>(U of Zurich)</w:t>
      </w:r>
    </w:p>
    <w:p w:rsidR="00561845" w:rsidRDefault="00561845"/>
    <w:p w:rsidR="00561845" w:rsidRDefault="00561845"/>
    <w:p w:rsidR="001E52CF" w:rsidRPr="00FE62FF" w:rsidRDefault="001E52CF">
      <w:pPr>
        <w:rPr>
          <w:b/>
        </w:rPr>
      </w:pPr>
      <w:r>
        <w:rPr>
          <w:b/>
        </w:rPr>
        <w:t>Works</w:t>
      </w:r>
    </w:p>
    <w:p w:rsidR="001E52CF" w:rsidRDefault="001E52CF"/>
    <w:p w:rsidR="00561845" w:rsidRDefault="00561845" w:rsidP="00561845">
      <w:r>
        <w:t xml:space="preserve">Bronfen, Elisabeth. </w:t>
      </w:r>
      <w:r>
        <w:rPr>
          <w:i/>
        </w:rPr>
        <w:t xml:space="preserve">Der Literarische Raum: Eine Untersuchung am Beispiel von Dorothy M. Richardsons Romanzyklus </w:t>
      </w:r>
      <w:r>
        <w:rPr>
          <w:i/>
          <w:smallCaps/>
        </w:rPr>
        <w:t>Pilgrimage.</w:t>
      </w:r>
      <w:r>
        <w:rPr>
          <w:smallCaps/>
        </w:rPr>
        <w:t xml:space="preserve"> </w:t>
      </w:r>
      <w:r>
        <w:t>Tübingen: Niemeyer, 1986.</w:t>
      </w:r>
    </w:p>
    <w:p w:rsidR="00561845" w:rsidRDefault="00561845" w:rsidP="00561845">
      <w:r>
        <w:t xml:space="preserve">_____. </w:t>
      </w:r>
      <w:r>
        <w:rPr>
          <w:i/>
        </w:rPr>
        <w:t>Dorothy Richardson's Art of Memory: Space, Identity, Text.</w:t>
      </w:r>
      <w:r>
        <w:t xml:space="preserve"> Trans. Victoria Appelbe. Manchester: </w:t>
      </w:r>
      <w:bookmarkStart w:id="2" w:name="_GoBack"/>
      <w:bookmarkEnd w:id="2"/>
      <w:r>
        <w:t xml:space="preserve">Manchester UP, 1999. Trans. of </w:t>
      </w:r>
      <w:r>
        <w:rPr>
          <w:i/>
        </w:rPr>
        <w:t>Der Literarische Raum.</w:t>
      </w:r>
    </w:p>
    <w:p w:rsidR="00561845" w:rsidRDefault="00561845" w:rsidP="00561845">
      <w:r>
        <w:t xml:space="preserve">_____. </w:t>
      </w:r>
      <w:r>
        <w:rPr>
          <w:i/>
        </w:rPr>
        <w:t>Over Her Dead Body: Death, Femininity and the Aesthetic.</w:t>
      </w:r>
      <w:r>
        <w:t xml:space="preserve"> Manchester: Manchester UP, 1992. </w:t>
      </w:r>
    </w:p>
    <w:p w:rsidR="00561845" w:rsidRDefault="00561845" w:rsidP="00561845">
      <w:r>
        <w:t xml:space="preserve">_____. "Rewriting the Family: Mary Shelley's 'Frankenstein' in its Biographical/Textual Context." In </w:t>
      </w:r>
      <w:r>
        <w:rPr>
          <w:i/>
        </w:rPr>
        <w:t xml:space="preserve">Frankenstein, Creation and Monstrosity. </w:t>
      </w:r>
      <w:r>
        <w:t>Ed. Stephen Bann. London: Reaktion, 1994. 16-38.*</w:t>
      </w:r>
    </w:p>
    <w:p w:rsidR="00561845" w:rsidRDefault="00561845" w:rsidP="00561845">
      <w:r>
        <w:t xml:space="preserve">_____. </w:t>
      </w:r>
      <w:r>
        <w:rPr>
          <w:i/>
        </w:rPr>
        <w:t>The Knotted Subject: Hysteria and its Discontents.</w:t>
      </w:r>
      <w:r>
        <w:t xml:space="preserve"> 1998.</w:t>
      </w:r>
    </w:p>
    <w:p w:rsidR="00561845" w:rsidRDefault="00561845" w:rsidP="00561845">
      <w:r>
        <w:t xml:space="preserve">_____. </w:t>
      </w:r>
      <w:r>
        <w:rPr>
          <w:i/>
        </w:rPr>
        <w:t>Sylvia Plath.</w:t>
      </w:r>
      <w:r>
        <w:t xml:space="preserve"> (Writers and Their Work). Plymouth: Northcote House / British Council, 1998.*</w:t>
      </w:r>
    </w:p>
    <w:p w:rsidR="00561845" w:rsidRDefault="00561845" w:rsidP="00561845">
      <w:r>
        <w:t xml:space="preserve">Bronfen, Elisabeth, and Sarah Webster Goodwin, eds. </w:t>
      </w:r>
      <w:r>
        <w:rPr>
          <w:i/>
        </w:rPr>
        <w:t xml:space="preserve">Death and Representation. </w:t>
      </w:r>
      <w:r>
        <w:t>Baltimore: Johns Hopkins UP, 1993.</w:t>
      </w:r>
    </w:p>
    <w:p w:rsidR="00561845" w:rsidRDefault="00561845" w:rsidP="00561845"/>
    <w:p w:rsidR="00561845" w:rsidRDefault="00561845" w:rsidP="00561845">
      <w:pPr>
        <w:rPr>
          <w:b/>
        </w:rPr>
      </w:pPr>
    </w:p>
    <w:p w:rsidR="00561845" w:rsidRDefault="00561845" w:rsidP="00561845">
      <w:pPr>
        <w:rPr>
          <w:b/>
        </w:rPr>
      </w:pPr>
    </w:p>
    <w:p w:rsidR="00561845" w:rsidRDefault="00561845" w:rsidP="00561845">
      <w:pPr>
        <w:rPr>
          <w:b/>
        </w:rPr>
      </w:pPr>
    </w:p>
    <w:p w:rsidR="00561845" w:rsidRDefault="00561845" w:rsidP="00561845">
      <w:pPr>
        <w:rPr>
          <w:b/>
        </w:rPr>
      </w:pPr>
    </w:p>
    <w:p w:rsidR="00561845" w:rsidRDefault="00561845" w:rsidP="00561845">
      <w:pPr>
        <w:rPr>
          <w:b/>
        </w:rPr>
      </w:pPr>
      <w:r>
        <w:rPr>
          <w:b/>
        </w:rPr>
        <w:t>Criticism</w:t>
      </w:r>
    </w:p>
    <w:p w:rsidR="00561845" w:rsidRDefault="00561845" w:rsidP="00561845">
      <w:pPr>
        <w:rPr>
          <w:b/>
        </w:rPr>
      </w:pPr>
    </w:p>
    <w:p w:rsidR="00381ED3" w:rsidRDefault="00381ED3" w:rsidP="00381ED3">
      <w:r>
        <w:t xml:space="preserve">Llantada Díaz, María Francisca. Rev. of </w:t>
      </w:r>
      <w:r>
        <w:rPr>
          <w:i/>
        </w:rPr>
        <w:t>Dorothy Richardson's Art of Memory.</w:t>
      </w:r>
      <w:r>
        <w:t xml:space="preserve"> By Eliabeth Bronfen. </w:t>
      </w:r>
      <w:r>
        <w:rPr>
          <w:i/>
        </w:rPr>
        <w:t xml:space="preserve">Miscelánea </w:t>
      </w:r>
      <w:r>
        <w:t>22 (2000): 227-31.*</w:t>
      </w:r>
    </w:p>
    <w:p w:rsidR="00561845" w:rsidRDefault="00561845" w:rsidP="00561845">
      <w:r>
        <w:t xml:space="preserve">Rev. of </w:t>
      </w:r>
      <w:r>
        <w:rPr>
          <w:i/>
        </w:rPr>
        <w:t>Over Her Dead Body: Death,Femininity and the Aesthetic.</w:t>
      </w:r>
      <w:r>
        <w:t xml:space="preserve"> By Elisabeth Bronfen. </w:t>
      </w:r>
      <w:r>
        <w:rPr>
          <w:i/>
        </w:rPr>
        <w:t>Anglistik</w:t>
      </w:r>
      <w:r>
        <w:t xml:space="preserve"> 7.1 (March 1996).</w:t>
      </w:r>
    </w:p>
    <w:p w:rsidR="00561845" w:rsidRDefault="00561845" w:rsidP="00561845"/>
    <w:p w:rsidR="00561845" w:rsidRDefault="00561845" w:rsidP="00561845"/>
    <w:p w:rsidR="001E52CF" w:rsidRDefault="001E52CF"/>
    <w:p w:rsidR="001E52CF" w:rsidRDefault="00E9057F" w:rsidP="001E52CF">
      <w:r>
        <w:t>Internet resources</w:t>
      </w:r>
    </w:p>
    <w:p w:rsidR="00E9057F" w:rsidRDefault="00E9057F" w:rsidP="001E52CF"/>
    <w:p w:rsidR="00E9057F" w:rsidRDefault="00E9057F" w:rsidP="001E52CF"/>
    <w:p w:rsidR="00E9057F" w:rsidRDefault="00E9057F" w:rsidP="00E9057F">
      <w:r>
        <w:rPr>
          <w:i/>
        </w:rPr>
        <w:t>ResearchGate (Elisabeth Bronfen).*</w:t>
      </w:r>
    </w:p>
    <w:p w:rsidR="00E9057F" w:rsidRDefault="00E9057F" w:rsidP="00E9057F">
      <w:r>
        <w:tab/>
      </w:r>
      <w:hyperlink r:id="rId6" w:history="1">
        <w:r w:rsidRPr="009F6982">
          <w:rPr>
            <w:rStyle w:val="Hyperlink"/>
          </w:rPr>
          <w:t>https://www.researchgate.net/profile/Elisabeth_Bronfen</w:t>
        </w:r>
      </w:hyperlink>
    </w:p>
    <w:p w:rsidR="00E9057F" w:rsidRPr="00E7393D" w:rsidRDefault="00E9057F" w:rsidP="00E9057F">
      <w:r>
        <w:tab/>
        <w:t>2019</w:t>
      </w:r>
    </w:p>
    <w:p w:rsidR="00E9057F" w:rsidRDefault="00E9057F" w:rsidP="001E52CF"/>
    <w:p w:rsidR="00E9057F" w:rsidRDefault="00E9057F" w:rsidP="001E52CF"/>
    <w:p w:rsidR="00E9057F" w:rsidRDefault="00E9057F" w:rsidP="001E52CF"/>
    <w:p w:rsidR="00E9057F" w:rsidRDefault="00E9057F" w:rsidP="001E52CF"/>
    <w:p w:rsidR="001E52CF" w:rsidRDefault="001E52CF"/>
    <w:sectPr w:rsidR="001E52CF" w:rsidSect="001E52CF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1E52CF"/>
    <w:rsid w:val="00381ED3"/>
    <w:rsid w:val="00561845"/>
    <w:rsid w:val="00E9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www.researchgate.net/profile/Elisabeth_Bronfen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1673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2019-02-27T06:25:00Z</dcterms:created>
  <dcterms:modified xsi:type="dcterms:W3CDTF">2019-02-27T06:25:00Z</dcterms:modified>
</cp:coreProperties>
</file>