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275" w:rsidRPr="00F50959" w:rsidRDefault="001F7275" w:rsidP="001F727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1F7275" w:rsidRPr="003544E6" w:rsidRDefault="001F7275" w:rsidP="001F727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1F7275" w:rsidRPr="003544E6" w:rsidRDefault="001F7275" w:rsidP="001F7275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1F7275" w:rsidRPr="003544E6" w:rsidRDefault="001F7275" w:rsidP="001F727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1F7275" w:rsidRPr="001F7275" w:rsidRDefault="001F7275" w:rsidP="001F7275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1F7275">
        <w:rPr>
          <w:sz w:val="24"/>
          <w:lang w:val="es-ES"/>
        </w:rPr>
        <w:t>(University of Zaragoza, Spain)</w:t>
      </w:r>
    </w:p>
    <w:p w:rsidR="001F7275" w:rsidRPr="001F7275" w:rsidRDefault="001F7275" w:rsidP="001F7275">
      <w:pPr>
        <w:jc w:val="center"/>
        <w:rPr>
          <w:sz w:val="24"/>
          <w:lang w:val="es-ES"/>
        </w:rPr>
      </w:pPr>
    </w:p>
    <w:bookmarkEnd w:id="0"/>
    <w:bookmarkEnd w:id="1"/>
    <w:p w:rsidR="001F7275" w:rsidRPr="001F7275" w:rsidRDefault="001F7275" w:rsidP="001F7275">
      <w:pPr>
        <w:ind w:left="0" w:firstLine="0"/>
        <w:jc w:val="center"/>
        <w:rPr>
          <w:color w:val="000000"/>
          <w:sz w:val="24"/>
          <w:lang w:val="es-ES"/>
        </w:rPr>
      </w:pPr>
    </w:p>
    <w:p w:rsidR="00B21A38" w:rsidRPr="00FE62FF" w:rsidRDefault="00B21A38" w:rsidP="00B21A38">
      <w:pPr>
        <w:pStyle w:val="Ttulo1"/>
        <w:rPr>
          <w:rFonts w:ascii="Times" w:hAnsi="Times"/>
          <w:smallCaps/>
          <w:sz w:val="36"/>
        </w:rPr>
      </w:pPr>
      <w:bookmarkStart w:id="2" w:name="_GoBack"/>
      <w:bookmarkEnd w:id="2"/>
      <w:r w:rsidRPr="00FE62FF">
        <w:rPr>
          <w:rFonts w:ascii="Times" w:hAnsi="Times"/>
          <w:smallCaps/>
          <w:sz w:val="36"/>
        </w:rPr>
        <w:t>Patricia Bastida Rodríguez</w:t>
      </w:r>
    </w:p>
    <w:p w:rsidR="00B21A38" w:rsidRDefault="00B21A38"/>
    <w:p w:rsidR="00B21A38" w:rsidRPr="001F7275" w:rsidRDefault="00B21A38">
      <w:pPr>
        <w:rPr>
          <w:sz w:val="24"/>
          <w:lang w:val="en-US"/>
        </w:rPr>
      </w:pPr>
      <w:r w:rsidRPr="00FB37BE">
        <w:rPr>
          <w:sz w:val="24"/>
        </w:rPr>
        <w:tab/>
      </w:r>
      <w:r w:rsidRPr="001F7275">
        <w:rPr>
          <w:sz w:val="24"/>
          <w:lang w:val="en-US"/>
        </w:rPr>
        <w:t xml:space="preserve">(Spanish Anglist, feminist critic, U de les Illes Balears, </w:t>
      </w:r>
      <w:hyperlink r:id="rId5" w:history="1">
        <w:r w:rsidRPr="001F7275">
          <w:rPr>
            <w:rStyle w:val="Hipervnculo"/>
            <w:sz w:val="24"/>
            <w:lang w:val="en-US"/>
          </w:rPr>
          <w:t>pbastida@uib.es</w:t>
        </w:r>
      </w:hyperlink>
      <w:r w:rsidRPr="001F7275">
        <w:rPr>
          <w:sz w:val="24"/>
          <w:lang w:val="en-US"/>
        </w:rPr>
        <w:t>, formerly U of Oviedo)</w:t>
      </w:r>
    </w:p>
    <w:p w:rsidR="00B21A38" w:rsidRPr="001F7275" w:rsidRDefault="00B21A38">
      <w:pPr>
        <w:rPr>
          <w:lang w:val="en-US"/>
        </w:rPr>
      </w:pPr>
    </w:p>
    <w:p w:rsidR="00B21A38" w:rsidRPr="001F7275" w:rsidRDefault="00B21A38">
      <w:pPr>
        <w:rPr>
          <w:lang w:val="en-US"/>
        </w:rPr>
      </w:pPr>
    </w:p>
    <w:p w:rsidR="00B21A38" w:rsidRPr="00FE62FF" w:rsidRDefault="00B21A38">
      <w:pPr>
        <w:rPr>
          <w:b/>
        </w:rPr>
      </w:pPr>
      <w:r>
        <w:rPr>
          <w:b/>
        </w:rPr>
        <w:t>Works</w:t>
      </w:r>
    </w:p>
    <w:p w:rsidR="00B21A38" w:rsidRDefault="00B21A38"/>
    <w:p w:rsidR="00B21A38" w:rsidRPr="001F7275" w:rsidRDefault="00B21A38">
      <w:pPr>
        <w:rPr>
          <w:lang w:val="en-US"/>
        </w:rPr>
      </w:pPr>
      <w:r>
        <w:t xml:space="preserve">Bastida Rodríguez, Patricia. Rev. of </w:t>
      </w:r>
      <w:r>
        <w:rPr>
          <w:i/>
        </w:rPr>
        <w:t>Mujer y religión en la narrativa anglófona contemporánea.</w:t>
      </w:r>
      <w:r>
        <w:t xml:space="preserve"> </w:t>
      </w:r>
      <w:r w:rsidRPr="001F7275">
        <w:rPr>
          <w:lang w:val="en-US"/>
        </w:rPr>
        <w:t xml:space="preserve">By Sonia Villegas López. </w:t>
      </w:r>
      <w:r w:rsidRPr="001F7275">
        <w:rPr>
          <w:i/>
          <w:lang w:val="en-US"/>
        </w:rPr>
        <w:t>Atlantis</w:t>
      </w:r>
      <w:r w:rsidRPr="001F7275">
        <w:rPr>
          <w:lang w:val="en-US"/>
        </w:rPr>
        <w:t xml:space="preserve"> 22.2 (Dec. 2000): 189-93.*</w:t>
      </w:r>
    </w:p>
    <w:p w:rsidR="00B21A38" w:rsidRPr="001F7275" w:rsidRDefault="00B21A38">
      <w:pPr>
        <w:rPr>
          <w:lang w:val="en-US"/>
        </w:rPr>
      </w:pPr>
      <w:r w:rsidRPr="001F7275">
        <w:rPr>
          <w:lang w:val="en-US"/>
        </w:rPr>
        <w:t xml:space="preserve">_____. "On Women, Christianity and History: An Interview with Michèle Roberts." </w:t>
      </w:r>
      <w:r w:rsidRPr="001F7275">
        <w:rPr>
          <w:i/>
          <w:lang w:val="en-US"/>
        </w:rPr>
        <w:t>Atlantis</w:t>
      </w:r>
      <w:r w:rsidRPr="001F7275">
        <w:rPr>
          <w:lang w:val="en-US"/>
        </w:rPr>
        <w:t xml:space="preserve"> 25.1 (June 2003): 93-107.*</w:t>
      </w:r>
    </w:p>
    <w:p w:rsidR="00B21A38" w:rsidRDefault="00B21A38">
      <w:r w:rsidRPr="001F7275">
        <w:rPr>
          <w:lang w:val="en-US"/>
        </w:rPr>
        <w:t xml:space="preserve">_____. "The Muddle of Life: Thematic Parallels in Zadie Smith's </w:t>
      </w:r>
      <w:r w:rsidRPr="001F7275">
        <w:rPr>
          <w:i/>
          <w:lang w:val="en-US"/>
        </w:rPr>
        <w:t>White Teeth</w:t>
      </w:r>
      <w:r w:rsidRPr="001F7275">
        <w:rPr>
          <w:lang w:val="en-US"/>
        </w:rPr>
        <w:t xml:space="preserve"> and Laurence Sterne's </w:t>
      </w:r>
      <w:r w:rsidRPr="001F7275">
        <w:rPr>
          <w:i/>
          <w:lang w:val="en-US"/>
        </w:rPr>
        <w:t>Tristram Shandy.</w:t>
      </w:r>
      <w:r w:rsidRPr="001F7275">
        <w:rPr>
          <w:lang w:val="en-US"/>
        </w:rPr>
        <w:t xml:space="preserve">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 </w:t>
      </w:r>
    </w:p>
    <w:p w:rsidR="00B21A38" w:rsidRDefault="00B21A38">
      <w:pPr>
        <w:rPr>
          <w:color w:val="000000"/>
        </w:rPr>
      </w:pPr>
      <w:r>
        <w:t xml:space="preserve">_____. </w:t>
      </w:r>
      <w:r>
        <w:rPr>
          <w:i/>
          <w:color w:val="000000"/>
        </w:rPr>
        <w:t>Santa o hereje: la otra Teresa de Ávila en</w:t>
      </w:r>
      <w:r>
        <w:rPr>
          <w:smallCaps/>
          <w:color w:val="000000"/>
        </w:rPr>
        <w:t xml:space="preserve"> </w:t>
      </w:r>
      <w:r>
        <w:rPr>
          <w:i/>
          <w:smallCaps/>
          <w:color w:val="000000"/>
        </w:rPr>
        <w:t>Impossible Saints</w:t>
      </w:r>
      <w:r>
        <w:rPr>
          <w:i/>
          <w:color w:val="000000"/>
        </w:rPr>
        <w:t xml:space="preserve"> de Michèle Roberts.</w:t>
      </w:r>
      <w:r>
        <w:rPr>
          <w:color w:val="000000"/>
        </w:rPr>
        <w:t xml:space="preserve"> Palma: U de les Illes Balears, Servei de Publicacións i Intercanvi, 2007.</w:t>
      </w:r>
    </w:p>
    <w:p w:rsidR="00B21A38" w:rsidRPr="00574CB5" w:rsidRDefault="00B21A38" w:rsidP="00B21A38">
      <w:pPr>
        <w:rPr>
          <w:rFonts w:eastAsia="Times New Roman"/>
          <w:color w:val="000000"/>
          <w:szCs w:val="24"/>
        </w:rPr>
      </w:pPr>
      <w:r w:rsidRPr="00574CB5">
        <w:rPr>
          <w:rFonts w:eastAsia="Times New Roman"/>
          <w:color w:val="000000"/>
          <w:szCs w:val="24"/>
        </w:rPr>
        <w:t xml:space="preserve">_____, introd. and trans. "4. Género, identidad y multiculturalismo. Rosi Braidotti." By Rosi Braidotti. In </w:t>
      </w:r>
      <w:r w:rsidRPr="00892F6E">
        <w:rPr>
          <w:rFonts w:eastAsia="Times New Roman"/>
          <w:i/>
          <w:color w:val="000000"/>
          <w:szCs w:val="24"/>
        </w:rPr>
        <w:t xml:space="preserve">Nación, diversidad y género. Perspectivas críticas. </w:t>
      </w:r>
      <w:r w:rsidRPr="00574CB5">
        <w:rPr>
          <w:rFonts w:eastAsia="Times New Roman"/>
          <w:color w:val="000000"/>
          <w:szCs w:val="24"/>
        </w:rPr>
        <w:t>Ed. Patricia Bastida et al. Rubí (Barcelona): Anthropos, 2010.</w:t>
      </w:r>
    </w:p>
    <w:p w:rsidR="00B21A38" w:rsidRDefault="00B21A38">
      <w:r>
        <w:t xml:space="preserve">Bastida Rodríguez, Patricia, and Paloma Fresno Calleja. </w:t>
      </w:r>
      <w:r>
        <w:rPr>
          <w:i/>
        </w:rPr>
        <w:t xml:space="preserve">English Literature: An Anthology. </w:t>
      </w:r>
      <w:r>
        <w:t>(Colección Materiales Didácticos,  114). Palma de Mallorca: Servicio de Publicaciones   de la Universitat de las Illes Balears, 2005.</w:t>
      </w:r>
    </w:p>
    <w:p w:rsidR="00B21A38" w:rsidRDefault="00B21A38" w:rsidP="00B21A38">
      <w:r>
        <w:t>Bastida Rodríguez, Patricia, and Maria Juan Garau, series eds. (Estudis Anglesos). Palma de Mallorca: Edicions de les Illes Balears, 2008-.</w:t>
      </w:r>
    </w:p>
    <w:p w:rsidR="00B21A38" w:rsidRPr="00425DBE" w:rsidRDefault="00B21A38" w:rsidP="00B21A38">
      <w:pPr>
        <w:ind w:right="-1"/>
        <w:rPr>
          <w:color w:val="000000"/>
        </w:rPr>
      </w:pPr>
      <w:r w:rsidRPr="00425DBE">
        <w:rPr>
          <w:color w:val="000000"/>
        </w:rPr>
        <w:t xml:space="preserve">Bastida Rodríguez, Patricia, and José Igor Prieto Arranz, eds. </w:t>
      </w:r>
      <w:r w:rsidRPr="001F7275">
        <w:rPr>
          <w:i/>
          <w:color w:val="000000"/>
          <w:lang w:val="en-US"/>
        </w:rPr>
        <w:t>On Cultural Diversity: Britain and North America.</w:t>
      </w:r>
      <w:r w:rsidRPr="001F7275">
        <w:rPr>
          <w:color w:val="000000"/>
          <w:lang w:val="en-US"/>
        </w:rPr>
        <w:t xml:space="preserve"> </w:t>
      </w:r>
      <w:r w:rsidRPr="00425DBE">
        <w:rPr>
          <w:color w:val="000000"/>
        </w:rPr>
        <w:t>(Estudis Anglesos). Palma de Mallorca: Edicions UIB, Universitat de les Illes Balears, 2009.</w:t>
      </w:r>
    </w:p>
    <w:p w:rsidR="00B21A38" w:rsidRPr="00574CB5" w:rsidRDefault="00B21A38" w:rsidP="00B21A38">
      <w:pPr>
        <w:rPr>
          <w:rFonts w:eastAsia="Times New Roman"/>
          <w:color w:val="000000"/>
          <w:szCs w:val="24"/>
        </w:rPr>
      </w:pPr>
      <w:r w:rsidRPr="00574CB5">
        <w:rPr>
          <w:rFonts w:eastAsia="Times New Roman"/>
          <w:color w:val="000000"/>
          <w:szCs w:val="24"/>
        </w:rPr>
        <w:lastRenderedPageBreak/>
        <w:t xml:space="preserve">Bastida Rodríguez, Patricia, Carla Rodríguez González, and Isabel Carrera Suárez. </w:t>
      </w:r>
      <w:r w:rsidRPr="00892F6E">
        <w:rPr>
          <w:rFonts w:eastAsia="Times New Roman"/>
          <w:i/>
          <w:color w:val="000000"/>
          <w:szCs w:val="24"/>
        </w:rPr>
        <w:t xml:space="preserve">Nación, diversidad y género. Perspectivas críticas. </w:t>
      </w:r>
      <w:r w:rsidRPr="00574CB5">
        <w:rPr>
          <w:rFonts w:eastAsia="Times New Roman"/>
          <w:color w:val="000000"/>
          <w:szCs w:val="24"/>
        </w:rPr>
        <w:t>(Cultura y Diferencia. Teorías Feministas y cultura contemporánea. Pensamiento crítico / pensamiento utópico, 187). Rubí (Barcelona): Anthropos, 2010. (I. Perspectivas teóricas generales; II. Europa: Fortaleza y nacionalismos; III. Perspectivas internacionales).</w:t>
      </w:r>
    </w:p>
    <w:p w:rsidR="00D055C7" w:rsidRDefault="00BB1684" w:rsidP="00BB1684">
      <w:pPr>
        <w:rPr>
          <w:szCs w:val="24"/>
        </w:rPr>
      </w:pPr>
      <w:r>
        <w:rPr>
          <w:szCs w:val="24"/>
        </w:rPr>
        <w:t xml:space="preserve">Bastida Rodríguez, Patricia, et al., eds. </w:t>
      </w:r>
      <w:r>
        <w:rPr>
          <w:i/>
          <w:szCs w:val="24"/>
        </w:rPr>
        <w:t>Pasado, Presente y Futuro de la Cultura Popular: Espacio y Contextos: Actas del IV Congreso de la SELICUP.</w:t>
      </w:r>
      <w:r>
        <w:rPr>
          <w:szCs w:val="24"/>
        </w:rPr>
        <w:t xml:space="preserve">  Ed. Patricia Bastida Rodríguez et al. Palma de Mallorca: U de les Illes Balears, 2011.* </w:t>
      </w:r>
    </w:p>
    <w:p w:rsidR="00D055C7" w:rsidRDefault="00D055C7" w:rsidP="00D055C7">
      <w:r>
        <w:rPr>
          <w:szCs w:val="24"/>
        </w:rPr>
        <w:tab/>
      </w:r>
      <w:r>
        <w:rPr>
          <w:i/>
        </w:rPr>
        <w:t>SELICUP Actas IV</w:t>
      </w:r>
    </w:p>
    <w:p w:rsidR="00D055C7" w:rsidRDefault="00D055C7" w:rsidP="00D055C7">
      <w:r>
        <w:tab/>
      </w:r>
      <w:hyperlink r:id="rId6" w:history="1">
        <w:r w:rsidRPr="00C2686F">
          <w:rPr>
            <w:rStyle w:val="Hipervnculo"/>
          </w:rPr>
          <w:t>http://193.147.33.53/selicup/index.php?option=com_content&amp;view=article&amp;id=26&amp;Itemid=26</w:t>
        </w:r>
      </w:hyperlink>
      <w:r>
        <w:t xml:space="preserve"> </w:t>
      </w:r>
    </w:p>
    <w:p w:rsidR="00D055C7" w:rsidRPr="00D055C7" w:rsidRDefault="00D055C7" w:rsidP="00D055C7">
      <w:r>
        <w:tab/>
        <w:t>2014</w:t>
      </w:r>
    </w:p>
    <w:p w:rsidR="00BB1684" w:rsidRDefault="00BB1684" w:rsidP="00D055C7">
      <w:pPr>
        <w:ind w:hanging="12"/>
        <w:rPr>
          <w:i/>
          <w:szCs w:val="24"/>
        </w:rPr>
      </w:pPr>
      <w:r w:rsidRPr="00602E90">
        <w:rPr>
          <w:i/>
          <w:szCs w:val="24"/>
        </w:rPr>
        <w:t>Dialnet:</w:t>
      </w:r>
    </w:p>
    <w:p w:rsidR="00BB1684" w:rsidRDefault="00BB1684" w:rsidP="00BB1684">
      <w:pPr>
        <w:rPr>
          <w:szCs w:val="24"/>
        </w:rPr>
      </w:pPr>
      <w:r>
        <w:rPr>
          <w:szCs w:val="24"/>
        </w:rPr>
        <w:tab/>
      </w:r>
      <w:hyperlink r:id="rId7" w:history="1">
        <w:r w:rsidRPr="006B58A4">
          <w:rPr>
            <w:rStyle w:val="Hipervnculo"/>
            <w:szCs w:val="24"/>
          </w:rPr>
          <w:t>http://dialnet.unirioja.es/servlet/libro?codigo=497531</w:t>
        </w:r>
      </w:hyperlink>
    </w:p>
    <w:p w:rsidR="00B21A38" w:rsidRDefault="00BB1684">
      <w:r>
        <w:tab/>
        <w:t>2014</w:t>
      </w:r>
    </w:p>
    <w:p w:rsidR="00B21A38" w:rsidRDefault="00B21A38"/>
    <w:p w:rsidR="00B21A38" w:rsidRDefault="00B21A38"/>
    <w:p w:rsidR="00B21A38" w:rsidRPr="00BF1C91" w:rsidRDefault="00B21A38"/>
    <w:p w:rsidR="00B21A38" w:rsidRPr="00BF1C91" w:rsidRDefault="00B21A38"/>
    <w:p w:rsidR="00B21A38" w:rsidRDefault="00B21A38"/>
    <w:p w:rsidR="00B21A38" w:rsidRDefault="00B21A38">
      <w:pPr>
        <w:rPr>
          <w:b/>
        </w:rPr>
      </w:pPr>
      <w:r>
        <w:rPr>
          <w:b/>
        </w:rPr>
        <w:t>Criticism</w:t>
      </w:r>
    </w:p>
    <w:p w:rsidR="00B21A38" w:rsidRDefault="00B21A38">
      <w:pPr>
        <w:rPr>
          <w:b/>
        </w:rPr>
      </w:pPr>
    </w:p>
    <w:p w:rsidR="00B21A38" w:rsidRDefault="00B21A38">
      <w:pPr>
        <w:rPr>
          <w:color w:val="000000"/>
        </w:rPr>
      </w:pPr>
      <w:r>
        <w:rPr>
          <w:color w:val="000000"/>
        </w:rPr>
        <w:t xml:space="preserve">Pérez Gil, María del Mar. Rev. of </w:t>
      </w:r>
      <w:r>
        <w:rPr>
          <w:i/>
          <w:color w:val="000000"/>
        </w:rPr>
        <w:t>Santa o hereje: la otra Teresa de Ávila en</w:t>
      </w:r>
      <w:r>
        <w:rPr>
          <w:smallCaps/>
          <w:color w:val="000000"/>
        </w:rPr>
        <w:t xml:space="preserve"> </w:t>
      </w:r>
      <w:r>
        <w:rPr>
          <w:i/>
          <w:smallCaps/>
          <w:color w:val="000000"/>
        </w:rPr>
        <w:t>Impossible Saints</w:t>
      </w:r>
      <w:r>
        <w:rPr>
          <w:i/>
          <w:color w:val="000000"/>
        </w:rPr>
        <w:t xml:space="preserve"> de Michèle Roberts.</w:t>
      </w:r>
      <w:r>
        <w:rPr>
          <w:color w:val="000000"/>
        </w:rPr>
        <w:t xml:space="preserve"> By Patricia Bastida Rodríguez. </w:t>
      </w:r>
      <w:r>
        <w:rPr>
          <w:i/>
          <w:color w:val="000000"/>
        </w:rPr>
        <w:t>Atlantis</w:t>
      </w:r>
      <w:r>
        <w:rPr>
          <w:color w:val="000000"/>
        </w:rPr>
        <w:t xml:space="preserve"> 29.2 (Dec. 2007): 133-38.*</w:t>
      </w:r>
    </w:p>
    <w:p w:rsidR="00B21A38" w:rsidRDefault="00B21A38"/>
    <w:p w:rsidR="00B21A38" w:rsidRDefault="00B21A38"/>
    <w:p w:rsidR="00B21A38" w:rsidRDefault="00B21A38" w:rsidP="00B21A38"/>
    <w:p w:rsidR="00B21A38" w:rsidRDefault="00B21A38"/>
    <w:p w:rsidR="00B21A38" w:rsidRDefault="00B21A38">
      <w:pPr>
        <w:rPr>
          <w:b/>
        </w:rPr>
      </w:pPr>
      <w:r>
        <w:rPr>
          <w:b/>
        </w:rPr>
        <w:t>Edited works</w:t>
      </w:r>
    </w:p>
    <w:p w:rsidR="00B21A38" w:rsidRDefault="00B21A38">
      <w:pPr>
        <w:rPr>
          <w:b/>
        </w:rPr>
      </w:pPr>
    </w:p>
    <w:p w:rsidR="00B21A38" w:rsidRDefault="00B21A38">
      <w:pPr>
        <w:rPr>
          <w:b/>
        </w:rPr>
      </w:pPr>
    </w:p>
    <w:p w:rsidR="00B21A38" w:rsidRPr="00892F6E" w:rsidRDefault="00B21A38">
      <w:pPr>
        <w:rPr>
          <w:rFonts w:eastAsia="Times New Roman"/>
          <w:i/>
          <w:color w:val="000000"/>
          <w:szCs w:val="24"/>
        </w:rPr>
      </w:pPr>
      <w:r w:rsidRPr="00892F6E">
        <w:rPr>
          <w:rFonts w:eastAsia="Times New Roman"/>
          <w:i/>
          <w:color w:val="000000"/>
          <w:szCs w:val="24"/>
        </w:rPr>
        <w:t>Nación, diversidad y género. Perspectivas críticas:</w:t>
      </w:r>
    </w:p>
    <w:p w:rsidR="00B21A38" w:rsidRDefault="00B21A38">
      <w:pPr>
        <w:rPr>
          <w:b/>
        </w:rPr>
      </w:pPr>
    </w:p>
    <w:p w:rsidR="00B21A38" w:rsidRPr="00574CB5" w:rsidRDefault="00B21A38" w:rsidP="00B21A38">
      <w:pPr>
        <w:rPr>
          <w:rFonts w:eastAsia="Times New Roman"/>
          <w:color w:val="000000"/>
          <w:szCs w:val="24"/>
        </w:rPr>
      </w:pPr>
      <w:r w:rsidRPr="00574CB5">
        <w:rPr>
          <w:rFonts w:eastAsia="Times New Roman"/>
          <w:color w:val="000000"/>
          <w:szCs w:val="24"/>
        </w:rPr>
        <w:t xml:space="preserve">Spivak, Gayatri Chakravorty. "1. ¿Por qué los Estudios de las Mujeres?" Introd. and trans. Isabel Carrera Suárez. In </w:t>
      </w:r>
      <w:r w:rsidRPr="00892F6E">
        <w:rPr>
          <w:rFonts w:eastAsia="Times New Roman"/>
          <w:i/>
          <w:color w:val="000000"/>
          <w:szCs w:val="24"/>
        </w:rPr>
        <w:t xml:space="preserve">Nación, diversidad y género. Perspectivas críticas. </w:t>
      </w:r>
      <w:r w:rsidRPr="00574CB5">
        <w:rPr>
          <w:rFonts w:eastAsia="Times New Roman"/>
          <w:color w:val="000000"/>
          <w:szCs w:val="24"/>
        </w:rPr>
        <w:t>Ed. Patricia Bastida et al. Rubí (Barcelona): Anthropos, 2010.</w:t>
      </w:r>
    </w:p>
    <w:p w:rsidR="00B21A38" w:rsidRPr="00574CB5" w:rsidRDefault="00B21A38" w:rsidP="00B21A38">
      <w:pPr>
        <w:rPr>
          <w:rFonts w:eastAsia="Times New Roman"/>
          <w:color w:val="000000"/>
          <w:szCs w:val="24"/>
        </w:rPr>
      </w:pPr>
      <w:r w:rsidRPr="00574CB5">
        <w:rPr>
          <w:rFonts w:eastAsia="Times New Roman"/>
          <w:color w:val="000000"/>
          <w:szCs w:val="24"/>
        </w:rPr>
        <w:t xml:space="preserve">Lamoureux, Diana. "2. Femeninos singulares y femeninos plurales." Introd. and trans. Olaya González Dopazo. In </w:t>
      </w:r>
      <w:r w:rsidRPr="00892F6E">
        <w:rPr>
          <w:rFonts w:eastAsia="Times New Roman"/>
          <w:i/>
          <w:color w:val="000000"/>
          <w:szCs w:val="24"/>
        </w:rPr>
        <w:t xml:space="preserve">Nación, </w:t>
      </w:r>
      <w:r w:rsidRPr="00892F6E">
        <w:rPr>
          <w:rFonts w:eastAsia="Times New Roman"/>
          <w:i/>
          <w:color w:val="000000"/>
          <w:szCs w:val="24"/>
        </w:rPr>
        <w:lastRenderedPageBreak/>
        <w:t xml:space="preserve">diversidad y género. Perspectivas críticas. </w:t>
      </w:r>
      <w:r w:rsidRPr="00574CB5">
        <w:rPr>
          <w:rFonts w:eastAsia="Times New Roman"/>
          <w:color w:val="000000"/>
          <w:szCs w:val="24"/>
        </w:rPr>
        <w:t>Ed. Patricia Bastida et al. Rubí (Barcelona): Anthropos, 2010.</w:t>
      </w:r>
    </w:p>
    <w:p w:rsidR="00B21A38" w:rsidRPr="00574CB5" w:rsidRDefault="00B21A38" w:rsidP="00B21A38">
      <w:pPr>
        <w:rPr>
          <w:rFonts w:eastAsia="Times New Roman"/>
          <w:color w:val="000000"/>
          <w:szCs w:val="24"/>
        </w:rPr>
      </w:pPr>
      <w:r w:rsidRPr="00574CB5">
        <w:rPr>
          <w:rFonts w:eastAsia="Times New Roman"/>
          <w:color w:val="000000"/>
          <w:szCs w:val="24"/>
        </w:rPr>
        <w:t xml:space="preserve">Yuval-Davis, Nira. "3. Etnicidad, relaciones de género y multiculturalismo." Introd. and trans. Carla Rodríguez González. In </w:t>
      </w:r>
      <w:r w:rsidRPr="00892F6E">
        <w:rPr>
          <w:rFonts w:eastAsia="Times New Roman"/>
          <w:i/>
          <w:color w:val="000000"/>
          <w:szCs w:val="24"/>
        </w:rPr>
        <w:t xml:space="preserve">Nación, diversidad y género. Perspectivas críticas. </w:t>
      </w:r>
      <w:r w:rsidRPr="00574CB5">
        <w:rPr>
          <w:rFonts w:eastAsia="Times New Roman"/>
          <w:color w:val="000000"/>
          <w:szCs w:val="24"/>
        </w:rPr>
        <w:t>Ed. Patricia Bastida et al. Rubí (Barcelona): Anthropos, 2010.</w:t>
      </w:r>
    </w:p>
    <w:p w:rsidR="00B21A38" w:rsidRPr="00574CB5" w:rsidRDefault="00B21A38" w:rsidP="00B21A38">
      <w:pPr>
        <w:rPr>
          <w:rFonts w:eastAsia="Times New Roman"/>
          <w:color w:val="000000"/>
          <w:szCs w:val="24"/>
        </w:rPr>
      </w:pPr>
      <w:r w:rsidRPr="00574CB5">
        <w:rPr>
          <w:rFonts w:eastAsia="Times New Roman"/>
          <w:color w:val="000000"/>
          <w:szCs w:val="24"/>
        </w:rPr>
        <w:t xml:space="preserve">Lutz, Helma. "5. Los límites de la europeidad. Las mujeres inmigrantes en la Fortaleza Europa." Introd. and trans. María Socorro Suárez Lafuente. In </w:t>
      </w:r>
      <w:r w:rsidRPr="00892F6E">
        <w:rPr>
          <w:rFonts w:eastAsia="Times New Roman"/>
          <w:i/>
          <w:color w:val="000000"/>
          <w:szCs w:val="24"/>
        </w:rPr>
        <w:t xml:space="preserve">Nación, diversidad y género. Perspectivas críticas. </w:t>
      </w:r>
      <w:r w:rsidRPr="00574CB5">
        <w:rPr>
          <w:rFonts w:eastAsia="Times New Roman"/>
          <w:color w:val="000000"/>
          <w:szCs w:val="24"/>
        </w:rPr>
        <w:t>Ed. Patricia Bastida et al. Rubí (Barcelona): Anthropos, 2010.</w:t>
      </w:r>
    </w:p>
    <w:p w:rsidR="00B21A38" w:rsidRPr="00574CB5" w:rsidRDefault="00B21A38" w:rsidP="00B21A38">
      <w:pPr>
        <w:rPr>
          <w:rFonts w:eastAsia="Times New Roman"/>
          <w:color w:val="000000"/>
          <w:szCs w:val="24"/>
        </w:rPr>
      </w:pPr>
      <w:r w:rsidRPr="00574CB5">
        <w:rPr>
          <w:rFonts w:eastAsia="Times New Roman"/>
          <w:color w:val="000000"/>
          <w:szCs w:val="24"/>
        </w:rPr>
        <w:t xml:space="preserve">Boland, Eavan. "6. Como una cicatriz: la poeta en una tradición nacional. Eavan Boland." Introd. and trans. Luz Mar González Arias. In </w:t>
      </w:r>
      <w:r w:rsidRPr="00892F6E">
        <w:rPr>
          <w:rFonts w:eastAsia="Times New Roman"/>
          <w:i/>
          <w:color w:val="000000"/>
          <w:szCs w:val="24"/>
        </w:rPr>
        <w:t xml:space="preserve">Nación, diversidad y género. Perspectivas críticas. </w:t>
      </w:r>
      <w:r w:rsidRPr="00574CB5">
        <w:rPr>
          <w:rFonts w:eastAsia="Times New Roman"/>
          <w:color w:val="000000"/>
          <w:szCs w:val="24"/>
        </w:rPr>
        <w:t>Ed. Patricia Bastida et al. Rubí (Barcelona): Anthropos, 2010.</w:t>
      </w:r>
    </w:p>
    <w:p w:rsidR="00B21A38" w:rsidRPr="00574CB5" w:rsidRDefault="00B21A38" w:rsidP="00B21A38">
      <w:pPr>
        <w:rPr>
          <w:rFonts w:eastAsia="Times New Roman"/>
          <w:color w:val="000000"/>
          <w:szCs w:val="24"/>
        </w:rPr>
      </w:pPr>
      <w:r w:rsidRPr="00574CB5">
        <w:rPr>
          <w:rFonts w:eastAsia="Times New Roman"/>
          <w:color w:val="000000"/>
          <w:szCs w:val="24"/>
        </w:rPr>
        <w:t xml:space="preserve">Ang, Ien. "7. Sobre no hablar chino: identificaciones diaspóricas y etnicidad postmoderna." Introd. and trans. Alicia Menéndez Tarrazo. In </w:t>
      </w:r>
      <w:r w:rsidRPr="00892F6E">
        <w:rPr>
          <w:rFonts w:eastAsia="Times New Roman"/>
          <w:i/>
          <w:color w:val="000000"/>
          <w:szCs w:val="24"/>
        </w:rPr>
        <w:t xml:space="preserve">Nación, diversidad y género. Perspectivas críticas. </w:t>
      </w:r>
      <w:r w:rsidRPr="00574CB5">
        <w:rPr>
          <w:rFonts w:eastAsia="Times New Roman"/>
          <w:color w:val="000000"/>
          <w:szCs w:val="24"/>
        </w:rPr>
        <w:t>Ed. Patricia Bastida et al. Rubí (Barcelona): Anthropos, 2010.</w:t>
      </w:r>
    </w:p>
    <w:p w:rsidR="00B21A38" w:rsidRPr="00574CB5" w:rsidRDefault="00B21A38" w:rsidP="00B21A38">
      <w:pPr>
        <w:rPr>
          <w:rFonts w:eastAsia="Times New Roman"/>
          <w:color w:val="000000"/>
          <w:szCs w:val="24"/>
        </w:rPr>
      </w:pPr>
      <w:r w:rsidRPr="00574CB5">
        <w:rPr>
          <w:rFonts w:eastAsia="Times New Roman"/>
          <w:color w:val="000000"/>
          <w:szCs w:val="24"/>
        </w:rPr>
        <w:t xml:space="preserve">Roberson, Susan. "8. Narrativas de relocalización y deslocalización." Introd. and trans. Esther Álvarez López. In </w:t>
      </w:r>
      <w:r w:rsidRPr="00892F6E">
        <w:rPr>
          <w:rFonts w:eastAsia="Times New Roman"/>
          <w:i/>
          <w:color w:val="000000"/>
          <w:szCs w:val="24"/>
        </w:rPr>
        <w:t xml:space="preserve">Nación, diversidad y género. Perspectivas críticas. </w:t>
      </w:r>
      <w:r w:rsidRPr="00574CB5">
        <w:rPr>
          <w:rFonts w:eastAsia="Times New Roman"/>
          <w:color w:val="000000"/>
          <w:szCs w:val="24"/>
        </w:rPr>
        <w:t>Ed. Patricia Bastida et al. Rubí (Barcelona): Anthropos, 2010.</w:t>
      </w:r>
    </w:p>
    <w:p w:rsidR="00B21A38" w:rsidRPr="00574CB5" w:rsidRDefault="00B21A38" w:rsidP="00B21A38">
      <w:pPr>
        <w:rPr>
          <w:rFonts w:eastAsia="Times New Roman"/>
          <w:color w:val="000000"/>
          <w:szCs w:val="24"/>
        </w:rPr>
      </w:pPr>
      <w:r w:rsidRPr="00574CB5">
        <w:rPr>
          <w:rFonts w:eastAsia="Times New Roman"/>
          <w:color w:val="000000"/>
          <w:szCs w:val="24"/>
        </w:rPr>
        <w:t xml:space="preserve">Vickers, Jill. "9. Feminismos y nacionalismos en el Canadá anglófono." Introd. and trans. Belén Martín Lucas. In </w:t>
      </w:r>
      <w:r w:rsidRPr="00892F6E">
        <w:rPr>
          <w:rFonts w:eastAsia="Times New Roman"/>
          <w:i/>
          <w:color w:val="000000"/>
          <w:szCs w:val="24"/>
        </w:rPr>
        <w:t xml:space="preserve">Nación, diversidad y género. Perspectivas críticas. </w:t>
      </w:r>
      <w:r w:rsidRPr="00574CB5">
        <w:rPr>
          <w:rFonts w:eastAsia="Times New Roman"/>
          <w:color w:val="000000"/>
          <w:szCs w:val="24"/>
        </w:rPr>
        <w:t>Ed. Patricia Bastida et al. Rubí (Barcelona): Anthropos, 2010.</w:t>
      </w:r>
    </w:p>
    <w:p w:rsidR="00B21A38" w:rsidRPr="00574CB5" w:rsidRDefault="00B21A38" w:rsidP="00B21A38">
      <w:pPr>
        <w:rPr>
          <w:rFonts w:eastAsia="Times New Roman"/>
          <w:color w:val="000000"/>
          <w:szCs w:val="24"/>
        </w:rPr>
      </w:pPr>
      <w:r w:rsidRPr="00574CB5">
        <w:rPr>
          <w:rFonts w:eastAsia="Times New Roman"/>
          <w:color w:val="000000"/>
          <w:szCs w:val="24"/>
        </w:rPr>
        <w:t xml:space="preserve">Maillé, Chantal."10. Materiales para reflexionar sobre un Quebec feminista postmoderno." Introd. and trans. Carmen Fernández Sánchez. In </w:t>
      </w:r>
      <w:r w:rsidRPr="00892F6E">
        <w:rPr>
          <w:rFonts w:eastAsia="Times New Roman"/>
          <w:i/>
          <w:color w:val="000000"/>
          <w:szCs w:val="24"/>
        </w:rPr>
        <w:t xml:space="preserve">Nación, diversidad y género. Perspectivas críticas. </w:t>
      </w:r>
      <w:r w:rsidRPr="00574CB5">
        <w:rPr>
          <w:rFonts w:eastAsia="Times New Roman"/>
          <w:color w:val="000000"/>
          <w:szCs w:val="24"/>
        </w:rPr>
        <w:t>Ed. Patricia Bastida et al. Rubí (Barcelona): Anthropos, 2010.</w:t>
      </w:r>
    </w:p>
    <w:p w:rsidR="00B21A38" w:rsidRPr="00574CB5" w:rsidRDefault="00B21A38" w:rsidP="00B21A38">
      <w:pPr>
        <w:rPr>
          <w:rFonts w:eastAsia="Times New Roman"/>
          <w:color w:val="000000"/>
          <w:szCs w:val="24"/>
        </w:rPr>
      </w:pPr>
      <w:r w:rsidRPr="00574CB5">
        <w:rPr>
          <w:rFonts w:eastAsia="Times New Roman"/>
          <w:color w:val="000000"/>
          <w:szCs w:val="24"/>
        </w:rPr>
        <w:t xml:space="preserve">Mohanram, Radhika. "11. La memoria del lugar: nacionalismo maorí y feminismo en Aotearoa/Nueva Zelanda. Radhika Mohanram." Introd. and trans. Carolina Fernández Rodríguez. In </w:t>
      </w:r>
      <w:r w:rsidRPr="00892F6E">
        <w:rPr>
          <w:rFonts w:eastAsia="Times New Roman"/>
          <w:i/>
          <w:color w:val="000000"/>
          <w:szCs w:val="24"/>
        </w:rPr>
        <w:t xml:space="preserve">Nación, diversidad y género. Perspectivas críticas. </w:t>
      </w:r>
      <w:r w:rsidRPr="00574CB5">
        <w:rPr>
          <w:rFonts w:eastAsia="Times New Roman"/>
          <w:color w:val="000000"/>
          <w:szCs w:val="24"/>
        </w:rPr>
        <w:t>Ed. Patricia Bastida et al. Rubí (Barcelona): Anthropos, 2010.</w:t>
      </w:r>
    </w:p>
    <w:p w:rsidR="00B21A38" w:rsidRPr="00FB37BE" w:rsidRDefault="00B21A38">
      <w:pPr>
        <w:rPr>
          <w:b/>
        </w:rPr>
      </w:pPr>
    </w:p>
    <w:p w:rsidR="00B21A38" w:rsidRPr="00FB37BE" w:rsidRDefault="00B21A38">
      <w:pPr>
        <w:rPr>
          <w:b/>
        </w:rPr>
      </w:pPr>
    </w:p>
    <w:p w:rsidR="00B21A38" w:rsidRDefault="00B21A38">
      <w:pPr>
        <w:rPr>
          <w:b/>
        </w:rPr>
      </w:pPr>
    </w:p>
    <w:p w:rsidR="00BB1684" w:rsidRDefault="00BB1684">
      <w:pPr>
        <w:rPr>
          <w:b/>
        </w:rPr>
      </w:pPr>
    </w:p>
    <w:p w:rsidR="00BB1684" w:rsidRDefault="00BB1684">
      <w:pPr>
        <w:rPr>
          <w:b/>
        </w:rPr>
      </w:pPr>
    </w:p>
    <w:p w:rsidR="00BB1684" w:rsidRDefault="00BB1684">
      <w:pPr>
        <w:rPr>
          <w:i/>
        </w:rPr>
      </w:pPr>
      <w:r>
        <w:rPr>
          <w:i/>
        </w:rPr>
        <w:lastRenderedPageBreak/>
        <w:t>Pasado, Presente y Futuro de la Cultura Popular:</w:t>
      </w:r>
    </w:p>
    <w:p w:rsidR="00BB1684" w:rsidRDefault="00BB1684">
      <w:pPr>
        <w:rPr>
          <w:i/>
        </w:rPr>
      </w:pPr>
    </w:p>
    <w:p w:rsidR="00BB1684" w:rsidRDefault="00BB1684" w:rsidP="00BB1684">
      <w:pPr>
        <w:rPr>
          <w:i/>
          <w:szCs w:val="24"/>
        </w:rPr>
      </w:pPr>
      <w:r w:rsidRPr="00FA0C2E">
        <w:rPr>
          <w:rStyle w:val="nfasis"/>
          <w:i w:val="0"/>
          <w:color w:val="000000"/>
        </w:rPr>
        <w:t>Santolaria García, Miguel, Carmen Santolaria Gracia, Manuel</w:t>
      </w:r>
      <w:r>
        <w:rPr>
          <w:rStyle w:val="nfasis"/>
          <w:i w:val="0"/>
          <w:color w:val="000000"/>
        </w:rPr>
        <w:t>a</w:t>
      </w:r>
      <w:r w:rsidRPr="00FA0C2E">
        <w:rPr>
          <w:rStyle w:val="nfasis"/>
          <w:i w:val="0"/>
          <w:color w:val="000000"/>
        </w:rPr>
        <w:t xml:space="preserve"> Giral Zanuy, Ana Santolaria Gracia, Marco Calvo Lafarga, José Ángel García Landa.</w:t>
      </w:r>
      <w:r w:rsidRPr="001E6F1C">
        <w:rPr>
          <w:rStyle w:val="nfasis"/>
          <w:color w:val="000000"/>
        </w:rPr>
        <w:t xml:space="preserve"> </w:t>
      </w:r>
      <w:r>
        <w:rPr>
          <w:rStyle w:val="nfasis"/>
          <w:i w:val="0"/>
          <w:color w:val="000000"/>
        </w:rPr>
        <w:t xml:space="preserve">"Semántica Conceptual Multilenguaje." </w:t>
      </w:r>
      <w:r>
        <w:rPr>
          <w:szCs w:val="24"/>
        </w:rPr>
        <w:t xml:space="preserve">In </w:t>
      </w:r>
      <w:r>
        <w:rPr>
          <w:i/>
          <w:szCs w:val="24"/>
        </w:rPr>
        <w:t>Pasado, Presente y Futuro de la Cultura Popular: Espacio y Contextos: Actas del IV Congreso de la SELICUP.</w:t>
      </w:r>
      <w:r>
        <w:rPr>
          <w:szCs w:val="24"/>
        </w:rPr>
        <w:t xml:space="preserve">  Ed. Patricia Bastida Rodríguez et al. Palma de Mallorca: U de les Illes Balears, 2011.* </w:t>
      </w:r>
      <w:r w:rsidRPr="00602E90">
        <w:rPr>
          <w:i/>
          <w:szCs w:val="24"/>
        </w:rPr>
        <w:t>Dialnet:</w:t>
      </w:r>
    </w:p>
    <w:p w:rsidR="00BB1684" w:rsidRPr="00391FE9" w:rsidRDefault="00BB1684" w:rsidP="00BB1684">
      <w:pPr>
        <w:rPr>
          <w:i/>
          <w:iCs/>
          <w:color w:val="000000"/>
        </w:rPr>
      </w:pPr>
      <w:r>
        <w:rPr>
          <w:rStyle w:val="nfasis"/>
          <w:color w:val="000000"/>
        </w:rPr>
        <w:tab/>
      </w:r>
      <w:hyperlink r:id="rId8" w:history="1">
        <w:r w:rsidRPr="006B58A4">
          <w:rPr>
            <w:rStyle w:val="Hipervnculo"/>
          </w:rPr>
          <w:t>http://dialnet.unirioja.es/servlet/articulo?codigo=3950919</w:t>
        </w:r>
      </w:hyperlink>
    </w:p>
    <w:p w:rsidR="00BB1684" w:rsidRDefault="00BB1684" w:rsidP="00BB1684">
      <w:pPr>
        <w:rPr>
          <w:szCs w:val="24"/>
        </w:rPr>
      </w:pPr>
      <w:r>
        <w:rPr>
          <w:szCs w:val="24"/>
        </w:rPr>
        <w:tab/>
      </w:r>
      <w:hyperlink r:id="rId9" w:history="1">
        <w:r w:rsidRPr="006B58A4">
          <w:rPr>
            <w:rStyle w:val="Hipervnculo"/>
            <w:szCs w:val="24"/>
          </w:rPr>
          <w:t>http://dialnet.unirioja.es/servlet/libro?codigo=497531</w:t>
        </w:r>
      </w:hyperlink>
    </w:p>
    <w:p w:rsidR="00BB1684" w:rsidRPr="00391FE9" w:rsidRDefault="00BB1684" w:rsidP="00BB1684">
      <w:pPr>
        <w:rPr>
          <w:rStyle w:val="nfasis"/>
          <w:i w:val="0"/>
          <w:color w:val="000000"/>
        </w:rPr>
      </w:pPr>
      <w:r>
        <w:rPr>
          <w:rStyle w:val="nfasis"/>
          <w:color w:val="000000"/>
        </w:rPr>
        <w:tab/>
      </w:r>
      <w:r>
        <w:rPr>
          <w:rStyle w:val="nfasis"/>
          <w:i w:val="0"/>
          <w:color w:val="000000"/>
        </w:rPr>
        <w:t>2014</w:t>
      </w:r>
    </w:p>
    <w:p w:rsidR="00BB1684" w:rsidRDefault="00BB1684">
      <w:pPr>
        <w:rPr>
          <w:i/>
        </w:rPr>
      </w:pPr>
    </w:p>
    <w:p w:rsidR="00BB1684" w:rsidRDefault="00BB1684">
      <w:pPr>
        <w:rPr>
          <w:i/>
        </w:rPr>
      </w:pPr>
    </w:p>
    <w:p w:rsidR="00BB1684" w:rsidRPr="00BB1684" w:rsidRDefault="00BB1684">
      <w:pPr>
        <w:rPr>
          <w:i/>
        </w:rPr>
      </w:pPr>
    </w:p>
    <w:sectPr w:rsidR="00BB1684" w:rsidRPr="00BB1684" w:rsidSect="00B21A38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F7275"/>
    <w:rsid w:val="006E4D49"/>
    <w:rsid w:val="00A521B7"/>
    <w:rsid w:val="00AC1FBA"/>
    <w:rsid w:val="00B21A38"/>
    <w:rsid w:val="00BB1684"/>
    <w:rsid w:val="00D0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D64BB047-A5EA-D547-8E56-09508A68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qFormat/>
    <w:rsid w:val="00BB16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net.unirioja.es/servlet/articulo?codigo=39509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alnet.unirioja.es/servlet/libro?codigo=4975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3.147.33.53/selicup/index.php?option=com_content&amp;view=article&amp;id=26&amp;Itemid=26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bastida@uib.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ialnet.unirioja.es/servlet/libro?codigo=49753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6262</CharactersWithSpaces>
  <SharedDoc>false</SharedDoc>
  <HLinks>
    <vt:vector size="36" baseType="variant">
      <vt:variant>
        <vt:i4>7209019</vt:i4>
      </vt:variant>
      <vt:variant>
        <vt:i4>15</vt:i4>
      </vt:variant>
      <vt:variant>
        <vt:i4>0</vt:i4>
      </vt:variant>
      <vt:variant>
        <vt:i4>5</vt:i4>
      </vt:variant>
      <vt:variant>
        <vt:lpwstr>http://dialnet.unirioja.es/servlet/libro?codigo=497531</vt:lpwstr>
      </vt:variant>
      <vt:variant>
        <vt:lpwstr/>
      </vt:variant>
      <vt:variant>
        <vt:i4>2424866</vt:i4>
      </vt:variant>
      <vt:variant>
        <vt:i4>12</vt:i4>
      </vt:variant>
      <vt:variant>
        <vt:i4>0</vt:i4>
      </vt:variant>
      <vt:variant>
        <vt:i4>5</vt:i4>
      </vt:variant>
      <vt:variant>
        <vt:lpwstr>http://dialnet.unirioja.es/servlet/articulo?codigo=3950919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http://dialnet.unirioja.es/servlet/libro?codigo=497531</vt:lpwstr>
      </vt:variant>
      <vt:variant>
        <vt:lpwstr/>
      </vt:variant>
      <vt:variant>
        <vt:i4>5439532</vt:i4>
      </vt:variant>
      <vt:variant>
        <vt:i4>6</vt:i4>
      </vt:variant>
      <vt:variant>
        <vt:i4>0</vt:i4>
      </vt:variant>
      <vt:variant>
        <vt:i4>5</vt:i4>
      </vt:variant>
      <vt:variant>
        <vt:lpwstr>http://193.147.33.53/selicup/index.php?option=com_content&amp;view=article&amp;id=26&amp;Itemid=26</vt:lpwstr>
      </vt:variant>
      <vt:variant>
        <vt:lpwstr/>
      </vt:variant>
      <vt:variant>
        <vt:i4>1507361</vt:i4>
      </vt:variant>
      <vt:variant>
        <vt:i4>3</vt:i4>
      </vt:variant>
      <vt:variant>
        <vt:i4>0</vt:i4>
      </vt:variant>
      <vt:variant>
        <vt:i4>5</vt:i4>
      </vt:variant>
      <vt:variant>
        <vt:lpwstr>mailto:pbastida@uib.es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2020-07-25T20:45:00Z</dcterms:created>
  <dcterms:modified xsi:type="dcterms:W3CDTF">2020-07-25T20:45:00Z</dcterms:modified>
</cp:coreProperties>
</file>