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64C" w:rsidRPr="00F50959" w:rsidRDefault="0053464C" w:rsidP="0053464C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:rsidR="0053464C" w:rsidRPr="003544E6" w:rsidRDefault="0053464C" w:rsidP="0053464C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53464C" w:rsidRPr="003544E6" w:rsidRDefault="0053464C" w:rsidP="0053464C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:rsidR="0053464C" w:rsidRPr="003544E6" w:rsidRDefault="0053464C" w:rsidP="0053464C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53464C" w:rsidRPr="00C16255" w:rsidRDefault="0053464C" w:rsidP="0053464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16255">
        <w:rPr>
          <w:sz w:val="24"/>
          <w:lang w:val="en-US"/>
        </w:rPr>
        <w:t>(University of Zaragoza, Spain)</w:t>
      </w:r>
    </w:p>
    <w:p w:rsidR="0053464C" w:rsidRPr="00C16255" w:rsidRDefault="0053464C" w:rsidP="0053464C">
      <w:pPr>
        <w:jc w:val="center"/>
        <w:rPr>
          <w:sz w:val="24"/>
          <w:lang w:val="en-US"/>
        </w:rPr>
      </w:pPr>
    </w:p>
    <w:bookmarkEnd w:id="0"/>
    <w:bookmarkEnd w:id="1"/>
    <w:p w:rsidR="0053464C" w:rsidRPr="00C16255" w:rsidRDefault="0053464C" w:rsidP="0053464C">
      <w:pPr>
        <w:ind w:left="0" w:firstLine="0"/>
        <w:jc w:val="center"/>
        <w:rPr>
          <w:color w:val="000000"/>
          <w:sz w:val="24"/>
          <w:lang w:val="en-US"/>
        </w:rPr>
      </w:pPr>
    </w:p>
    <w:p w:rsidR="009F0940" w:rsidRPr="0053464C" w:rsidRDefault="009F0940">
      <w:pPr>
        <w:jc w:val="center"/>
        <w:rPr>
          <w:lang w:val="en-US"/>
        </w:rPr>
      </w:pPr>
      <w:bookmarkStart w:id="2" w:name="_GoBack"/>
      <w:bookmarkEnd w:id="2"/>
    </w:p>
    <w:p w:rsidR="009F0940" w:rsidRPr="0053464C" w:rsidRDefault="009F0940" w:rsidP="009F0940">
      <w:pPr>
        <w:pStyle w:val="Ttulo1"/>
        <w:rPr>
          <w:rFonts w:ascii="Times" w:hAnsi="Times"/>
          <w:smallCaps/>
          <w:sz w:val="36"/>
          <w:lang w:val="en-US"/>
        </w:rPr>
      </w:pPr>
      <w:r w:rsidRPr="0053464C">
        <w:rPr>
          <w:rFonts w:ascii="Times" w:hAnsi="Times"/>
          <w:smallCaps/>
          <w:sz w:val="36"/>
          <w:lang w:val="en-US"/>
        </w:rPr>
        <w:t>Mercedes Bengoechea</w:t>
      </w:r>
    </w:p>
    <w:p w:rsidR="009F0940" w:rsidRPr="0053464C" w:rsidRDefault="009F0940">
      <w:pPr>
        <w:rPr>
          <w:lang w:val="en-US"/>
        </w:rPr>
      </w:pPr>
    </w:p>
    <w:p w:rsidR="009F0940" w:rsidRPr="00B93049" w:rsidRDefault="009F0940">
      <w:pPr>
        <w:rPr>
          <w:sz w:val="24"/>
        </w:rPr>
      </w:pPr>
      <w:r w:rsidRPr="0053464C">
        <w:rPr>
          <w:lang w:val="en-US"/>
        </w:rPr>
        <w:tab/>
      </w:r>
      <w:r w:rsidRPr="00B93049">
        <w:rPr>
          <w:sz w:val="24"/>
        </w:rPr>
        <w:t>(Mercedes Bengoechea Bartolomé, Spanish feminist critic, b. Madrid; t. U de Alcalá de Henares)</w:t>
      </w:r>
    </w:p>
    <w:p w:rsidR="009F0940" w:rsidRDefault="009F0940"/>
    <w:p w:rsidR="009F0940" w:rsidRDefault="009F0940"/>
    <w:p w:rsidR="009F0940" w:rsidRPr="00FE62FF" w:rsidRDefault="009F0940">
      <w:pPr>
        <w:rPr>
          <w:b/>
        </w:rPr>
      </w:pPr>
      <w:r>
        <w:rPr>
          <w:b/>
        </w:rPr>
        <w:t>Works</w:t>
      </w:r>
    </w:p>
    <w:p w:rsidR="009F0940" w:rsidRDefault="009F0940"/>
    <w:p w:rsidR="009F0940" w:rsidRDefault="009F0940">
      <w:pPr>
        <w:ind w:right="58"/>
      </w:pPr>
      <w:r>
        <w:t xml:space="preserve">Bengoechea Bartolomé, Mercedes. </w:t>
      </w:r>
      <w:r>
        <w:rPr>
          <w:i/>
        </w:rPr>
        <w:t>Adrienne Rich: Génesis y esbozo de su teoría lingüística.</w:t>
      </w:r>
      <w:r>
        <w:t xml:space="preserve"> </w:t>
      </w:r>
    </w:p>
    <w:p w:rsidR="009F0940" w:rsidRDefault="009F0940">
      <w:r w:rsidRPr="0053464C">
        <w:rPr>
          <w:lang w:val="en-US"/>
        </w:rPr>
        <w:t xml:space="preserve">_____. "Ecos de Whitman en el poema 'From an Old House in America'." </w:t>
      </w:r>
      <w:r>
        <w:rPr>
          <w:i/>
        </w:rPr>
        <w:t>Stvdia Patriciae Shaw oblata.</w:t>
      </w:r>
      <w:r>
        <w:t xml:space="preserve"> Ed. Santiago González Fernández-Corugedo et al. Vol. 1. Oviedo: Servicio de Publicaciones de la Universidad de Oviedo, 1991. 95-103.*</w:t>
      </w:r>
    </w:p>
    <w:p w:rsidR="009F0940" w:rsidRDefault="009F0940">
      <w:r>
        <w:t xml:space="preserve">_____. "Estado actual de los estudios de Lengua y Género." </w:t>
      </w:r>
      <w:r>
        <w:rPr>
          <w:i/>
        </w:rPr>
        <w:t>Actas del XV Congreso de AEDEAN.</w:t>
      </w:r>
      <w:r>
        <w:t xml:space="preserve"> Logroño: Colegio Universitario de La Rioja, 1993. 731-5.*</w:t>
      </w:r>
    </w:p>
    <w:p w:rsidR="009F0940" w:rsidRDefault="009F0940">
      <w:r>
        <w:t xml:space="preserve">_____. "Lenguaje público y voz femenina." </w:t>
      </w:r>
      <w:r>
        <w:rPr>
          <w:i/>
        </w:rPr>
        <w:t>Revista de Occidente</w:t>
      </w:r>
      <w:r>
        <w:t xml:space="preserve"> 190 (March 1997): 31-44.*</w:t>
      </w:r>
    </w:p>
    <w:p w:rsidR="009F0940" w:rsidRDefault="009F0940" w:rsidP="009F0940">
      <w:pPr>
        <w:rPr>
          <w:i/>
        </w:rPr>
      </w:pPr>
      <w:r>
        <w:t xml:space="preserve">_____. "Introducción." </w:t>
      </w:r>
      <w:r w:rsidRPr="0053464C">
        <w:rPr>
          <w:lang w:val="en-US"/>
        </w:rPr>
        <w:t xml:space="preserve">In </w:t>
      </w:r>
      <w:r w:rsidRPr="0053464C">
        <w:rPr>
          <w:i/>
          <w:lang w:val="en-US"/>
        </w:rPr>
        <w:t>Intertextuality / Intertextualidad.</w:t>
      </w:r>
      <w:r w:rsidRPr="0053464C">
        <w:rPr>
          <w:lang w:val="en-US"/>
        </w:rPr>
        <w:t xml:space="preserve"> Ed. Mercedes Bengoechea and Ricardo Sola. </w:t>
      </w:r>
      <w:r>
        <w:t>Alcalá de Henares: Servicio de Publicaciones Universidad de Alcalá, 1997. 1-14.*</w:t>
      </w:r>
    </w:p>
    <w:p w:rsidR="009F0940" w:rsidRPr="00FA0C2E" w:rsidRDefault="009F0940" w:rsidP="009F0940">
      <w:r w:rsidRPr="00FA0C2E">
        <w:t xml:space="preserve">_____. "Nombra en femenino y en masculino. Sugerencias para un uso no sexista del lenguaje en los medios de comunicación." In </w:t>
      </w:r>
      <w:r w:rsidRPr="00FA0C2E">
        <w:rPr>
          <w:i/>
        </w:rPr>
        <w:t>La lengua y los medios de comunicación I.</w:t>
      </w:r>
      <w:r w:rsidRPr="00FA0C2E">
        <w:t xml:space="preserve"> Ed. Joaquín Garrido Medina. Madrid: Universidad Complutense, 1999. 267-81.</w:t>
      </w:r>
    </w:p>
    <w:p w:rsidR="009F0940" w:rsidRPr="00FA0C2E" w:rsidRDefault="009F0940" w:rsidP="009F0940">
      <w:r w:rsidRPr="00FA0C2E">
        <w:t xml:space="preserve">_____. "Las otras funciones del masculino." </w:t>
      </w:r>
      <w:r w:rsidRPr="00FA0C2E">
        <w:rPr>
          <w:i/>
        </w:rPr>
        <w:t>Donde dice…</w:t>
      </w:r>
      <w:r w:rsidRPr="00FA0C2E">
        <w:t xml:space="preserve"> (Revista de la Fundación del Español Urgente) 5 (2006): 11-13.</w:t>
      </w:r>
    </w:p>
    <w:p w:rsidR="009F0940" w:rsidRPr="00B71A88" w:rsidRDefault="009F0940">
      <w:r>
        <w:t xml:space="preserve">_____. "3. La perturbadora mirada del deseo en la poesía romántica." In </w:t>
      </w:r>
      <w:r>
        <w:rPr>
          <w:i/>
        </w:rPr>
        <w:t>El sustrato cultural de la violencia de género: Literatura, arte, cine y videojuegos.</w:t>
      </w:r>
      <w:r>
        <w:t xml:space="preserve"> Ed. Ángeles de la Concha. (Perspectiva feminista). Madrid: Síntesis, 2010.</w:t>
      </w:r>
    </w:p>
    <w:p w:rsidR="009F0940" w:rsidRDefault="009F0940">
      <w:r>
        <w:t xml:space="preserve">Bengoechea, Mercedes, and Ricardo Sola, eds. </w:t>
      </w:r>
      <w:r>
        <w:rPr>
          <w:i/>
        </w:rPr>
        <w:t>Intertextuality / Intertextualidad.</w:t>
      </w:r>
      <w:r>
        <w:t xml:space="preserve"> Alcalá de Henares: Servicio de Publicaciones Universidad de Alcalá, 1997.*</w:t>
      </w:r>
    </w:p>
    <w:p w:rsidR="009F0940" w:rsidRDefault="009F0940">
      <w:pPr>
        <w:rPr>
          <w:color w:val="000000"/>
        </w:rPr>
      </w:pPr>
      <w:r>
        <w:rPr>
          <w:color w:val="000000"/>
        </w:rPr>
        <w:lastRenderedPageBreak/>
        <w:t xml:space="preserve">Bengoechea, Mercedes, and Marisol Morales, eds. </w:t>
      </w:r>
      <w:r>
        <w:rPr>
          <w:i/>
          <w:color w:val="000000"/>
        </w:rPr>
        <w:t>Mosaicos y taraceas: desconstrucción feminista de los discursos del género.</w:t>
      </w:r>
      <w:r>
        <w:rPr>
          <w:color w:val="000000"/>
        </w:rPr>
        <w:t xml:space="preserve"> Alcalá de Henares: Servicio de Publicaciones de la Universidad de Alcalá, 2000. </w:t>
      </w:r>
    </w:p>
    <w:p w:rsidR="009F0940" w:rsidRPr="00E61E7D" w:rsidRDefault="009F0940">
      <w:pPr>
        <w:pStyle w:val="BodyText21"/>
        <w:rPr>
          <w:i w:val="0"/>
        </w:rPr>
      </w:pPr>
      <w:r w:rsidRPr="0053464C">
        <w:rPr>
          <w:i w:val="0"/>
          <w:lang w:val="en-US"/>
        </w:rPr>
        <w:t xml:space="preserve">Bengoechea, Mercedes, and Gemma S. Castillo Gracia. "The Semantics of Solidarity and Brotherhood in Chinua Achebe's </w:t>
      </w:r>
      <w:r w:rsidRPr="0053464C">
        <w:rPr>
          <w:lang w:val="en-US"/>
        </w:rPr>
        <w:t>No Longer at Ease."</w:t>
      </w:r>
      <w:r w:rsidRPr="0053464C">
        <w:rPr>
          <w:i w:val="0"/>
          <w:lang w:val="en-US"/>
        </w:rPr>
        <w:t xml:space="preserve"> </w:t>
      </w:r>
      <w:r w:rsidRPr="00DC13E0">
        <w:t>Journal of English Studies</w:t>
      </w:r>
      <w:r w:rsidRPr="00E61E7D">
        <w:rPr>
          <w:i w:val="0"/>
        </w:rPr>
        <w:t xml:space="preserve"> 2 (2000): 19-34.*</w:t>
      </w:r>
    </w:p>
    <w:p w:rsidR="009F0940" w:rsidRDefault="009F0940">
      <w:r>
        <w:t xml:space="preserve">Bengoechea, Mercedes, Marta Cerezo and Ángeles de la Concha. "Literatura y violencia de género: Cuestiones de representación." Abstract. 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:rsidR="00E43403" w:rsidRDefault="00E43403" w:rsidP="00E43403">
      <w:r w:rsidRPr="0053464C">
        <w:rPr>
          <w:lang w:val="en-US"/>
        </w:rPr>
        <w:t xml:space="preserve">Galván Reula, F., and Mercedes Bengoechea, eds. </w:t>
      </w:r>
      <w:r w:rsidRPr="0053464C">
        <w:rPr>
          <w:i/>
          <w:lang w:val="en-US"/>
        </w:rPr>
        <w:t>On Writing (and) Race in Contemporary Britain.</w:t>
      </w:r>
      <w:r w:rsidRPr="0053464C">
        <w:rPr>
          <w:lang w:val="en-US"/>
        </w:rPr>
        <w:t xml:space="preserve"> </w:t>
      </w:r>
      <w:r>
        <w:t>Universidad de Alcalá, 1999.*</w:t>
      </w:r>
    </w:p>
    <w:p w:rsidR="009F0940" w:rsidRDefault="009F0940"/>
    <w:p w:rsidR="009F0940" w:rsidRDefault="009F0940"/>
    <w:p w:rsidR="009F0940" w:rsidRDefault="009F0940"/>
    <w:p w:rsidR="009F0940" w:rsidRDefault="009F0940"/>
    <w:p w:rsidR="009F0940" w:rsidRDefault="009F0940">
      <w:pPr>
        <w:rPr>
          <w:b/>
        </w:rPr>
      </w:pPr>
      <w:r>
        <w:rPr>
          <w:b/>
        </w:rPr>
        <w:t>Edited works</w:t>
      </w:r>
    </w:p>
    <w:p w:rsidR="009F0940" w:rsidRDefault="009F0940">
      <w:pPr>
        <w:rPr>
          <w:b/>
        </w:rPr>
      </w:pPr>
    </w:p>
    <w:p w:rsidR="009F0940" w:rsidRDefault="009F0940">
      <w:r>
        <w:rPr>
          <w:i/>
        </w:rPr>
        <w:t>Intertextuality / Intertextualidad:</w:t>
      </w:r>
    </w:p>
    <w:p w:rsidR="009F0940" w:rsidRPr="00282AA4" w:rsidRDefault="009F0940" w:rsidP="009F0940">
      <w:pPr>
        <w:ind w:left="0" w:firstLine="0"/>
        <w:rPr>
          <w:b/>
        </w:rPr>
      </w:pPr>
    </w:p>
    <w:p w:rsidR="009F0940" w:rsidRDefault="009F0940" w:rsidP="009F0940">
      <w:pPr>
        <w:rPr>
          <w:i/>
        </w:rPr>
      </w:pPr>
      <w:r>
        <w:t xml:space="preserve">Bengoechea Bartolomé, Mercedes, and Ricardo Jesús Sola Buil, eds. </w:t>
      </w:r>
      <w:r>
        <w:rPr>
          <w:i/>
        </w:rPr>
        <w:t>Intertextuality / Intertextualidad.</w:t>
      </w:r>
      <w:r>
        <w:t xml:space="preserve"> Alcalá de Henares: Servicio de Publicaciones Universidad de Alcalá, 1997.*</w:t>
      </w:r>
    </w:p>
    <w:p w:rsidR="009F0940" w:rsidRDefault="009F0940" w:rsidP="009F0940">
      <w:pPr>
        <w:rPr>
          <w:i/>
        </w:rPr>
      </w:pPr>
      <w:r>
        <w:t xml:space="preserve">Bengoechea, Mercedes. "Introducción." In </w:t>
      </w:r>
      <w:r>
        <w:rPr>
          <w:i/>
        </w:rPr>
        <w:t>Intertextuality / Intertextualidad.</w:t>
      </w:r>
      <w:r>
        <w:t xml:space="preserve"> Ed. Mercedes Bengoechea and Ricardo Sola. Alcalá de Henares: Servicio de Publicaciones Universidad de Alcalá, 1997. 1-14.*</w:t>
      </w:r>
    </w:p>
    <w:p w:rsidR="009F0940" w:rsidRDefault="009F0940" w:rsidP="009F0940">
      <w:r>
        <w:t xml:space="preserve">Onega Jaén, Susana. "Intertextualidad: concepto, tipos e implicaciones teóricas." In </w:t>
      </w:r>
      <w:r>
        <w:rPr>
          <w:i/>
        </w:rPr>
        <w:t>Intertextuality / Intertextualidad.</w:t>
      </w:r>
      <w:r>
        <w:t xml:space="preserve"> Ed. Mercedes Bengoechea and Ricardo Sola. Alcalá de Henares: Servicio de Publicaciones Universidad de Alcalá, 1997. 17-34.*</w:t>
      </w:r>
    </w:p>
    <w:p w:rsidR="009F0940" w:rsidRPr="0053464C" w:rsidRDefault="009F0940" w:rsidP="009F0940">
      <w:pPr>
        <w:rPr>
          <w:lang w:val="en-US"/>
        </w:rPr>
      </w:pPr>
      <w:r>
        <w:t xml:space="preserve">Galván, Fernando. "Intertextualidad, o subversión domesticada: aportaciones de Kristeva, Jenny, Mai y Plett." In </w:t>
      </w:r>
      <w:r>
        <w:rPr>
          <w:i/>
        </w:rPr>
        <w:t>Intertextuality / Intertextualidad.</w:t>
      </w:r>
      <w:r>
        <w:t xml:space="preserve"> Ed. Mercedes Bengoechea and Ricardo Sola. Alcalá de Henares: Servicio de Publicaciones Universidad de Alcalá, 1997. </w:t>
      </w:r>
      <w:r w:rsidRPr="0053464C">
        <w:rPr>
          <w:lang w:val="en-US"/>
        </w:rPr>
        <w:t>35-78.*</w:t>
      </w:r>
    </w:p>
    <w:p w:rsidR="009F0940" w:rsidRPr="0053464C" w:rsidRDefault="009F0940" w:rsidP="009F0940">
      <w:pPr>
        <w:rPr>
          <w:lang w:val="en-US"/>
        </w:rPr>
      </w:pPr>
      <w:r w:rsidRPr="0053464C">
        <w:rPr>
          <w:lang w:val="en-US"/>
        </w:rPr>
        <w:t xml:space="preserve">Martín Rojo, Luisa. (U Autónoma de Madrid). "Intertextuality and the Construction of a New Female Identity." In </w:t>
      </w:r>
      <w:r w:rsidRPr="0053464C">
        <w:rPr>
          <w:i/>
          <w:lang w:val="en-US"/>
        </w:rPr>
        <w:t>Intertextuality / Intertextualidad.</w:t>
      </w:r>
      <w:r w:rsidRPr="0053464C">
        <w:rPr>
          <w:lang w:val="en-US"/>
        </w:rPr>
        <w:t xml:space="preserve"> </w:t>
      </w:r>
      <w:r>
        <w:t xml:space="preserve">Ed. Mercedes Bengoechea and Ricardo Sola. </w:t>
      </w:r>
      <w:r>
        <w:lastRenderedPageBreak/>
        <w:t xml:space="preserve">Alcalá de Henares: Servicio de Publicaciones Universidad de Alcalá, 1997. </w:t>
      </w:r>
      <w:r w:rsidRPr="0053464C">
        <w:rPr>
          <w:lang w:val="en-US"/>
        </w:rPr>
        <w:t>81-98.*</w:t>
      </w:r>
    </w:p>
    <w:p w:rsidR="009F0940" w:rsidRPr="0053464C" w:rsidRDefault="009F0940" w:rsidP="009F0940">
      <w:pPr>
        <w:rPr>
          <w:lang w:val="en-US"/>
        </w:rPr>
      </w:pPr>
      <w:r w:rsidRPr="0053464C">
        <w:rPr>
          <w:lang w:val="en-US"/>
        </w:rPr>
        <w:t xml:space="preserve">Stoll Dougall, Pamela (U de Alicante). "Intertextuality in Women's Magazines." </w:t>
      </w:r>
      <w:r>
        <w:t xml:space="preserve">In </w:t>
      </w:r>
      <w:r>
        <w:rPr>
          <w:i/>
        </w:rPr>
        <w:t>Intertextuality / Intertextualidad.</w:t>
      </w:r>
      <w:r>
        <w:t xml:space="preserve"> Ed. Mercedes Bengoechea and Ricardo Sola. Alcalá de Henares: Servicio de Publicaciones Universidad de Alcalá, 1997. </w:t>
      </w:r>
      <w:r w:rsidRPr="0053464C">
        <w:rPr>
          <w:lang w:val="en-US"/>
        </w:rPr>
        <w:t>99-107.*</w:t>
      </w:r>
    </w:p>
    <w:p w:rsidR="009F0940" w:rsidRDefault="009F0940" w:rsidP="009F0940">
      <w:r w:rsidRPr="0053464C">
        <w:rPr>
          <w:lang w:val="en-US"/>
        </w:rPr>
        <w:t xml:space="preserve">Guilén Selfa, Arturo. (U de Alcalá). </w:t>
      </w:r>
      <w:r w:rsidRPr="0053464C">
        <w:rPr>
          <w:i/>
          <w:lang w:val="en-US"/>
        </w:rPr>
        <w:t xml:space="preserve">"The Economist' </w:t>
      </w:r>
      <w:r w:rsidRPr="0053464C">
        <w:rPr>
          <w:lang w:val="en-US"/>
        </w:rPr>
        <w:t xml:space="preserve">s Headlines: A Paradigm in Intertextuality." In </w:t>
      </w:r>
      <w:r w:rsidRPr="0053464C">
        <w:rPr>
          <w:i/>
          <w:lang w:val="en-US"/>
        </w:rPr>
        <w:t>Intertextuality / Intertextualidad.</w:t>
      </w:r>
      <w:r w:rsidRPr="0053464C">
        <w:rPr>
          <w:lang w:val="en-US"/>
        </w:rPr>
        <w:t xml:space="preserve"> </w:t>
      </w:r>
      <w:r>
        <w:t>Ed. Mercedes Bengoechea and Ricardo Sola. Alcalá de Henares: Servicio de Publicaciones Universidad de Alcalá, 1997. 109-20.*</w:t>
      </w:r>
    </w:p>
    <w:p w:rsidR="009F0940" w:rsidRDefault="009F0940" w:rsidP="009F0940">
      <w:r>
        <w:t xml:space="preserve">Duffy, Maureen. "Intertextuality: Notes from the Front Line." In </w:t>
      </w:r>
      <w:r>
        <w:rPr>
          <w:i/>
        </w:rPr>
        <w:t>Intertextuality / Intertextualidad.</w:t>
      </w:r>
      <w:r>
        <w:t xml:space="preserve"> Ed. Mercedes Bengoechea and Ricardo Sola. Alcalá de Henares: Servicio de Publicaciones Universidad de Alcalá, 1997. 123-37.*</w:t>
      </w:r>
    </w:p>
    <w:p w:rsidR="009F0940" w:rsidRDefault="009F0940" w:rsidP="009F0940">
      <w:r>
        <w:t xml:space="preserve">Cunningham, Valentine. (Corpus Christi College, Oxford U). "Tradition as Threat and Promise: The Mythopoetics of the Self in Contemporary British Poetry." In </w:t>
      </w:r>
      <w:r>
        <w:rPr>
          <w:i/>
        </w:rPr>
        <w:t>Intertextuality / Intertextualidad.</w:t>
      </w:r>
      <w:r>
        <w:t xml:space="preserve"> Ed. Mercedes Bengoechea and Ricardo Sola. Alcalá de Henares: Servicio de Publicaciones Universidad de Alcalá, 1997. 141-57.*</w:t>
      </w:r>
    </w:p>
    <w:p w:rsidR="009F0940" w:rsidRDefault="009F0940" w:rsidP="009F0940">
      <w:r>
        <w:t xml:space="preserve">Fairless, J. Keith, and Judith Still (both U of Nottingham). "V. S. Naipaul's </w:t>
      </w:r>
      <w:r>
        <w:rPr>
          <w:i/>
        </w:rPr>
        <w:t xml:space="preserve">The Enigma of Arrival: </w:t>
      </w:r>
      <w:r>
        <w:t xml:space="preserve">An Intertextual Landscape." In </w:t>
      </w:r>
      <w:r>
        <w:rPr>
          <w:i/>
        </w:rPr>
        <w:t>Intertextuality / Intertextualidad.</w:t>
      </w:r>
      <w:r>
        <w:t xml:space="preserve"> Ed. Mercedes Bengoechea and Ricardo Sola. Alcalá de Henares: Servicio de Publicaciones Universidad de Alcalá, 1997. 159-83.*</w:t>
      </w:r>
    </w:p>
    <w:p w:rsidR="009F0940" w:rsidRDefault="009F0940" w:rsidP="009F0940">
      <w:r>
        <w:t xml:space="preserve">Rodríguez Palomero, Luisa Fernanda (U de León). "Intertextuality and the Literary Canon in William Golding." In </w:t>
      </w:r>
      <w:r>
        <w:rPr>
          <w:i/>
        </w:rPr>
        <w:t>Intertextuality / Intertextualidad.</w:t>
      </w:r>
      <w:r>
        <w:t xml:space="preserve"> Ed. Mercedes Bengoechea and Ricardo Sola. Alcalá de Henares: Servicio de Publicaciones Universidad de Alcalá, 1997. 185-98.*</w:t>
      </w:r>
    </w:p>
    <w:p w:rsidR="009F0940" w:rsidRDefault="009F0940" w:rsidP="009F0940">
      <w:r>
        <w:t xml:space="preserve">Wallhead, Celia. (U de Granada). "Intertextuality in A. S. Byatt's </w:t>
      </w:r>
      <w:r>
        <w:rPr>
          <w:i/>
        </w:rPr>
        <w:t xml:space="preserve">The Conjugial Angel." </w:t>
      </w:r>
      <w:r>
        <w:t xml:space="preserve">In </w:t>
      </w:r>
      <w:r>
        <w:rPr>
          <w:i/>
        </w:rPr>
        <w:t>Intertextuality / Intertextualidad.</w:t>
      </w:r>
      <w:r>
        <w:t xml:space="preserve"> Ed. Mercedes Bengoechea and Ricardo Sola. Alcalá de Henares: Servicio de Publicaciones Universidad de Alcalá, 1997. 199-210.*</w:t>
      </w:r>
    </w:p>
    <w:p w:rsidR="009F0940" w:rsidRDefault="009F0940" w:rsidP="009F0940"/>
    <w:p w:rsidR="009F0940" w:rsidRDefault="009F0940"/>
    <w:sectPr w:rsidR="009F0940" w:rsidSect="009F0940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53464C"/>
    <w:rsid w:val="009F0940"/>
    <w:rsid w:val="00E4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92221C08-1FFF-804A-BB11-A7D5F656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  <w:style w:type="paragraph" w:customStyle="1" w:styleId="BodyText21">
    <w:name w:val="Body Text 21"/>
    <w:basedOn w:val="Normal"/>
    <w:rsid w:val="006F61A0"/>
    <w:rPr>
      <w:rFonts w:eastAsia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5663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2</cp:revision>
  <dcterms:created xsi:type="dcterms:W3CDTF">2020-07-25T20:46:00Z</dcterms:created>
  <dcterms:modified xsi:type="dcterms:W3CDTF">2020-07-25T20:46:00Z</dcterms:modified>
</cp:coreProperties>
</file>