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C7C19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4418647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00C9184E" w14:textId="77777777" w:rsidR="00C454AC" w:rsidRDefault="00F719A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DB618E4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DE5B148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FCEDCEA" w14:textId="77777777" w:rsidR="00C454AC" w:rsidRDefault="00C454AC">
      <w:pPr>
        <w:jc w:val="center"/>
      </w:pPr>
    </w:p>
    <w:bookmarkEnd w:id="0"/>
    <w:bookmarkEnd w:id="1"/>
    <w:p w14:paraId="7DFDDAF7" w14:textId="77777777" w:rsidR="00C454AC" w:rsidRDefault="00C454AC">
      <w:pPr>
        <w:jc w:val="center"/>
      </w:pPr>
    </w:p>
    <w:p w14:paraId="0EC62D65" w14:textId="77777777" w:rsidR="00C454AC" w:rsidRPr="00FE62FF" w:rsidRDefault="00675CE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Silvia del Pilar Castro Borrego</w:t>
      </w:r>
    </w:p>
    <w:p w14:paraId="63C83250" w14:textId="77777777" w:rsidR="00C454AC" w:rsidRDefault="00C454AC"/>
    <w:p w14:paraId="123F10DD" w14:textId="77777777" w:rsidR="00C454AC" w:rsidRPr="00675CE8" w:rsidRDefault="00675CE8">
      <w:pPr>
        <w:rPr>
          <w:sz w:val="24"/>
          <w:szCs w:val="24"/>
        </w:rPr>
      </w:pPr>
      <w:r w:rsidRPr="00675CE8">
        <w:rPr>
          <w:sz w:val="24"/>
          <w:szCs w:val="24"/>
        </w:rPr>
        <w:tab/>
        <w:t xml:space="preserve">(Spanish anglist, feminist critic; U de Málaga, </w:t>
      </w:r>
      <w:hyperlink r:id="rId6" w:history="1">
        <w:r w:rsidRPr="00675CE8">
          <w:rPr>
            <w:rStyle w:val="Hyperlink"/>
            <w:sz w:val="24"/>
            <w:szCs w:val="24"/>
          </w:rPr>
          <w:t>scb@uma.es</w:t>
        </w:r>
      </w:hyperlink>
      <w:r w:rsidRPr="00675CE8">
        <w:rPr>
          <w:sz w:val="24"/>
          <w:szCs w:val="24"/>
        </w:rPr>
        <w:t>; formerly U de Granada)</w:t>
      </w:r>
    </w:p>
    <w:p w14:paraId="1876B40C" w14:textId="77777777" w:rsidR="00675CE8" w:rsidRDefault="00675CE8"/>
    <w:p w14:paraId="1CE5E7F5" w14:textId="77777777" w:rsidR="00675CE8" w:rsidRDefault="00675CE8"/>
    <w:p w14:paraId="3B00734D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1B542DE3" w14:textId="77777777" w:rsidR="00C454AC" w:rsidRDefault="00C454AC"/>
    <w:p w14:paraId="077119F0" w14:textId="77777777" w:rsidR="00675CE8" w:rsidRDefault="00675CE8" w:rsidP="00675CE8">
      <w:pPr>
        <w:tabs>
          <w:tab w:val="left" w:pos="8220"/>
        </w:tabs>
      </w:pPr>
      <w:r>
        <w:t xml:space="preserve">Castro Borrego, Silvia del Pilar. "Recovering African American Spiritual History: The Myth of the Ibo Landing in Paule Marshall's </w:t>
      </w:r>
      <w:r>
        <w:rPr>
          <w:i/>
        </w:rPr>
        <w:t>Praisesong for the Widow</w:t>
      </w:r>
      <w:r>
        <w:t xml:space="preserve"> and Julie Dash's </w:t>
      </w:r>
      <w:r>
        <w:rPr>
          <w:i/>
        </w:rPr>
        <w:t>Daughters of the Dust." Actas del XXI Congreso Internacional AEDEAN.</w:t>
      </w:r>
      <w:r>
        <w:t xml:space="preserve"> Ed. F. Toda et al. Sevilla: U de Sevilla, 1999. 485-89.*</w:t>
      </w:r>
    </w:p>
    <w:p w14:paraId="18FCAFB5" w14:textId="77777777" w:rsidR="00675CE8" w:rsidRPr="008B212D" w:rsidRDefault="00675CE8" w:rsidP="00675CE8">
      <w:r w:rsidRPr="008B212D">
        <w:t xml:space="preserve">_____ (Silvia Pilar Castro Borrego), ed. </w:t>
      </w:r>
      <w:r w:rsidRPr="008B212D">
        <w:rPr>
          <w:i/>
        </w:rPr>
        <w:t>The Search for Wholeness and Diaspora Literacy in Contemporary African American Literature.</w:t>
      </w:r>
      <w:r w:rsidRPr="008B212D">
        <w:t xml:space="preserve"> Newcastle: Cambridge Scholars Publishing, 2011.</w:t>
      </w:r>
    </w:p>
    <w:p w14:paraId="30ED69FA" w14:textId="77777777" w:rsidR="00675CE8" w:rsidRDefault="00675CE8" w:rsidP="00675CE8">
      <w:r>
        <w:t xml:space="preserve">_____. (Silvia Castro Borrego). "Black Women's Emergent Discourse: Harriet Jacobs's </w:t>
      </w:r>
      <w:r>
        <w:rPr>
          <w:i/>
        </w:rPr>
        <w:t>Incidents in the Life of a Slave Girl</w:t>
      </w:r>
      <w:r>
        <w:t xml:space="preserve"> and the Black Literary Renaissance." In </w:t>
      </w:r>
      <w:r>
        <w:rPr>
          <w:i/>
        </w:rPr>
        <w:t>First International Conference on English Studies: Past, Present and Future: Costa de Almería, 19-25 de Octubre, 1997.</w:t>
      </w:r>
      <w:r>
        <w:t xml:space="preserve"> Ed. Annette Gomis et al. CD-ROM. Almería: U de Almería, n.d. [2001]*</w:t>
      </w:r>
    </w:p>
    <w:p w14:paraId="1F0770A4" w14:textId="77777777" w:rsidR="00675CE8" w:rsidRDefault="00675CE8" w:rsidP="00675CE8">
      <w:r>
        <w:t xml:space="preserve">_____ (Silvia Pilar Castro Borrego). "Re(Claiming) Subjectivity and Transforming the Politics of Silence through the Search for Wholeness in </w:t>
      </w:r>
      <w:r w:rsidRPr="00230530">
        <w:rPr>
          <w:i/>
        </w:rPr>
        <w:t xml:space="preserve">Push </w:t>
      </w:r>
      <w:r>
        <w:t xml:space="preserve">by Sapphire." </w:t>
      </w:r>
      <w:r w:rsidRPr="00FB7598">
        <w:rPr>
          <w:i/>
        </w:rPr>
        <w:t xml:space="preserve">Atlantis </w:t>
      </w:r>
      <w:r>
        <w:t>36.2 (Dec. 2014): 147-59.*</w:t>
      </w:r>
    </w:p>
    <w:p w14:paraId="7B790EBA" w14:textId="77777777" w:rsidR="00675CE8" w:rsidRPr="00685C6A" w:rsidRDefault="00675CE8" w:rsidP="00675CE8">
      <w:pPr>
        <w:rPr>
          <w:szCs w:val="24"/>
        </w:rPr>
      </w:pPr>
      <w:r w:rsidRPr="00685C6A">
        <w:rPr>
          <w:szCs w:val="24"/>
        </w:rPr>
        <w:t xml:space="preserve">Castro Borrego, Silvia del Pilar, and María Isabel Romero Ruiz, eds. </w:t>
      </w:r>
      <w:r w:rsidRPr="00C40A37">
        <w:rPr>
          <w:i/>
          <w:szCs w:val="24"/>
        </w:rPr>
        <w:t>Identidad, Migración y Cuerpo Femenino como fuentes de conocimiento y trasgresión / Identity, Migration and Women's Bodies as Sites of Knowledge and Transgression.</w:t>
      </w:r>
      <w:r w:rsidRPr="00685C6A">
        <w:rPr>
          <w:szCs w:val="24"/>
        </w:rPr>
        <w:t xml:space="preserve"> (Alternativas). KRK, 2010.</w:t>
      </w:r>
    </w:p>
    <w:p w14:paraId="6E36FCE3" w14:textId="77777777" w:rsidR="00675CE8" w:rsidRDefault="00675CE8" w:rsidP="00675CE8">
      <w:pPr>
        <w:ind w:left="709" w:hanging="709"/>
      </w:pPr>
      <w:r>
        <w:t xml:space="preserve">_____, eds. </w:t>
      </w:r>
      <w:r>
        <w:rPr>
          <w:i/>
        </w:rPr>
        <w:t>Identities on the Move: Contemporary Representations of New Sexualities and Gender Identities.</w:t>
      </w:r>
      <w:r>
        <w:t xml:space="preserve"> Lanham and London: Lexington Books, 2015.</w:t>
      </w:r>
    </w:p>
    <w:p w14:paraId="4E909277" w14:textId="77777777" w:rsidR="00675CE8" w:rsidRDefault="00675CE8" w:rsidP="00675CE8">
      <w:r>
        <w:t xml:space="preserve">Castro Borrego, Silvia, Beatriz Domínguez García and María Isabel Romero Ruiz. "Women's Identities and the 'Cult of True </w:t>
      </w:r>
      <w:r>
        <w:lastRenderedPageBreak/>
        <w:t xml:space="preserve">Womanhood' in Colonial and Postcolonial Britain and America." 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1B4FBEC4" w14:textId="77777777" w:rsidR="00675CE8" w:rsidRPr="000E0279" w:rsidRDefault="00675CE8" w:rsidP="00675CE8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>_____.</w:t>
      </w:r>
      <w:r w:rsidRPr="000E0279">
        <w:rPr>
          <w:szCs w:val="23"/>
          <w:lang w:bidi="es-ES_tradnl"/>
        </w:rPr>
        <w:t xml:space="preserve"> "Identity and the Construction of Agency in Contemporary Representations of Sexualities and Gender Identities." </w:t>
      </w:r>
      <w:r w:rsidRPr="000E0279">
        <w:t xml:space="preserve">In </w:t>
      </w:r>
      <w:r w:rsidRPr="00C418E4">
        <w:rPr>
          <w:i/>
        </w:rPr>
        <w:t>At a Time of Crisis: English and American Studies in Spain: Works from the 35th AEDEAN Conference, UAB/Barcelona 14-16 November 2011.</w:t>
      </w:r>
      <w:r w:rsidRPr="00C418E4">
        <w:t xml:space="preserve"> 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210-213.* </w:t>
      </w:r>
    </w:p>
    <w:p w14:paraId="5D562F61" w14:textId="77777777" w:rsidR="00675CE8" w:rsidRDefault="00F719AC" w:rsidP="00675CE8">
      <w:pPr>
        <w:ind w:hanging="12"/>
      </w:pPr>
      <w:hyperlink r:id="rId7" w:history="1">
        <w:r w:rsidR="00675CE8" w:rsidRPr="00E34C41">
          <w:rPr>
            <w:rStyle w:val="Hyperlink"/>
          </w:rPr>
          <w:t>http://www.aedean.org/pdf_atatimecrisis/AtaTimeofCrisis_AEDEAN35_portada.pdf</w:t>
        </w:r>
      </w:hyperlink>
    </w:p>
    <w:p w14:paraId="4E6495B2" w14:textId="77777777" w:rsidR="00675CE8" w:rsidRPr="000E0279" w:rsidRDefault="00675CE8" w:rsidP="00675CE8">
      <w:r>
        <w:tab/>
        <w:t>2012</w:t>
      </w:r>
    </w:p>
    <w:p w14:paraId="03CFB85E" w14:textId="77777777" w:rsidR="00675CE8" w:rsidRDefault="00675CE8"/>
    <w:p w14:paraId="52E09470" w14:textId="77777777" w:rsidR="00C454AC" w:rsidRDefault="00C454AC"/>
    <w:p w14:paraId="0CAB5F90" w14:textId="77777777" w:rsidR="00C454AC" w:rsidRDefault="00C454AC" w:rsidP="00C454AC"/>
    <w:p w14:paraId="257DC6BE" w14:textId="77777777" w:rsidR="00675CE8" w:rsidRDefault="00675CE8" w:rsidP="00675CE8">
      <w:pPr>
        <w:rPr>
          <w:b/>
        </w:rPr>
      </w:pPr>
    </w:p>
    <w:p w14:paraId="653E4009" w14:textId="77777777" w:rsidR="00675CE8" w:rsidRDefault="00675CE8" w:rsidP="00675CE8">
      <w:pPr>
        <w:rPr>
          <w:b/>
        </w:rPr>
      </w:pPr>
    </w:p>
    <w:p w14:paraId="202B9162" w14:textId="77777777" w:rsidR="00675CE8" w:rsidRDefault="00675CE8" w:rsidP="00675CE8">
      <w:pPr>
        <w:rPr>
          <w:b/>
        </w:rPr>
      </w:pPr>
      <w:r>
        <w:rPr>
          <w:b/>
        </w:rPr>
        <w:t>Criticism</w:t>
      </w:r>
    </w:p>
    <w:p w14:paraId="42751699" w14:textId="77777777" w:rsidR="00675CE8" w:rsidRPr="00DC7029" w:rsidRDefault="00675CE8" w:rsidP="00675CE8">
      <w:pPr>
        <w:rPr>
          <w:b/>
        </w:rPr>
      </w:pPr>
    </w:p>
    <w:p w14:paraId="20F0B5B0" w14:textId="77777777" w:rsidR="00675CE8" w:rsidRDefault="00675CE8" w:rsidP="00675CE8">
      <w:pPr>
        <w:ind w:left="709" w:hanging="709"/>
      </w:pPr>
      <w:r>
        <w:t xml:space="preserve">Calvo Pascual, Mónica. Rev. of </w:t>
      </w:r>
      <w:r>
        <w:rPr>
          <w:i/>
        </w:rPr>
        <w:t>Identities on the Move: Contemporary Representations of New Sexualities and Gender Identities.</w:t>
      </w:r>
      <w:r>
        <w:t xml:space="preserve"> Ed. Silvia Pilar Castro Borrego and María Isabel Romero Ruiz. </w:t>
      </w:r>
      <w:r>
        <w:rPr>
          <w:i/>
        </w:rPr>
        <w:t>Miscelánea</w:t>
      </w:r>
      <w:r>
        <w:t xml:space="preserve"> 54 (2016): 137-41.*</w:t>
      </w:r>
    </w:p>
    <w:p w14:paraId="6A8D77EA" w14:textId="503E37D4" w:rsidR="00F719AC" w:rsidRDefault="00F719AC" w:rsidP="00F719AC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Martínez Pleguezuelos, Antonio Jesús. </w:t>
      </w:r>
      <w:bookmarkStart w:id="2" w:name="_GoBack"/>
      <w:bookmarkEnd w:id="2"/>
      <w:r>
        <w:rPr>
          <w:rFonts w:eastAsia="Times New Roman"/>
        </w:rPr>
        <w:t xml:space="preserve">Rev. of </w:t>
      </w:r>
      <w:r>
        <w:rPr>
          <w:rFonts w:eastAsia="Times New Roman"/>
          <w:i/>
        </w:rPr>
        <w:t>Identities on the Move.</w:t>
      </w:r>
      <w:r>
        <w:rPr>
          <w:rFonts w:eastAsia="Times New Roman"/>
        </w:rPr>
        <w:t xml:space="preserve"> Ed. Silvia Castro Borrego and María Isabel Romero Ruiz. </w:t>
      </w:r>
      <w:r>
        <w:rPr>
          <w:rFonts w:eastAsia="Times New Roman"/>
          <w:i/>
        </w:rPr>
        <w:t>Atlantis</w:t>
      </w:r>
      <w:r>
        <w:rPr>
          <w:rFonts w:eastAsia="Times New Roman"/>
        </w:rPr>
        <w:t xml:space="preserve"> 39.2 (Dec. 2017): 223-28.*</w:t>
      </w:r>
    </w:p>
    <w:p w14:paraId="4D76ED10" w14:textId="77777777" w:rsidR="00675CE8" w:rsidRDefault="00675CE8" w:rsidP="00675CE8">
      <w:pPr>
        <w:ind w:left="709" w:hanging="709"/>
      </w:pPr>
      <w:r>
        <w:t xml:space="preserve">Tally, Justine. Rev. of </w:t>
      </w:r>
      <w:r>
        <w:rPr>
          <w:i/>
        </w:rPr>
        <w:t>Identidad, migración y cuerpo femenino.</w:t>
      </w:r>
      <w:r>
        <w:t xml:space="preserve"> Ed. Silvia del Pilar Castro Borrego and María Isabel Romero Ruiz. </w:t>
      </w:r>
      <w:r>
        <w:rPr>
          <w:i/>
        </w:rPr>
        <w:t>Atlantis</w:t>
      </w:r>
      <w:r>
        <w:t xml:space="preserve"> 33.1 (June 2011): 157-62.</w:t>
      </w:r>
    </w:p>
    <w:p w14:paraId="66716DA1" w14:textId="77777777" w:rsidR="00675CE8" w:rsidRDefault="00675CE8" w:rsidP="00675CE8">
      <w:pPr>
        <w:rPr>
          <w:b/>
          <w:sz w:val="36"/>
        </w:rPr>
      </w:pPr>
    </w:p>
    <w:p w14:paraId="2887AC21" w14:textId="77777777" w:rsidR="00675CE8" w:rsidRDefault="00675CE8" w:rsidP="00675CE8">
      <w:pPr>
        <w:rPr>
          <w:b/>
          <w:sz w:val="36"/>
        </w:rPr>
      </w:pPr>
    </w:p>
    <w:p w14:paraId="77E34461" w14:textId="77777777" w:rsidR="00675CE8" w:rsidRDefault="00675CE8" w:rsidP="00675CE8">
      <w:pPr>
        <w:rPr>
          <w:b/>
          <w:sz w:val="36"/>
        </w:rPr>
      </w:pPr>
    </w:p>
    <w:p w14:paraId="64C327A2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75CE8"/>
    <w:rsid w:val="00B44DAF"/>
    <w:rsid w:val="00C454AC"/>
    <w:rsid w:val="00D3477D"/>
    <w:rsid w:val="00F719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9C0D9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mailto:scb@uma.es" TargetMode="External"/><Relationship Id="rId7" Type="http://schemas.openxmlformats.org/officeDocument/2006/relationships/hyperlink" Target="http://www.aedean.org/pdf_atatimecrisis/AtaTimeofCrisis_AEDEAN35_portada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3332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2018-11-24T09:48:00Z</dcterms:created>
  <dcterms:modified xsi:type="dcterms:W3CDTF">2018-11-24T15:17:00Z</dcterms:modified>
</cp:coreProperties>
</file>