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66" w:rsidRDefault="00591F6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591F66" w:rsidRDefault="00591F6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91F66" w:rsidRDefault="00591F6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91F66" w:rsidRDefault="00591F6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91F66" w:rsidRDefault="00591F6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91F66" w:rsidRDefault="00591F66">
      <w:pPr>
        <w:jc w:val="center"/>
      </w:pPr>
    </w:p>
    <w:bookmarkEnd w:id="0"/>
    <w:bookmarkEnd w:id="1"/>
    <w:p w:rsidR="00591F66" w:rsidRDefault="00591F66">
      <w:pPr>
        <w:jc w:val="center"/>
      </w:pPr>
    </w:p>
    <w:p w:rsidR="00591F66" w:rsidRPr="00FE62FF" w:rsidRDefault="00591F66" w:rsidP="00591F66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Joseph Bristow</w:t>
      </w:r>
    </w:p>
    <w:p w:rsidR="00591F66" w:rsidRDefault="00591F66"/>
    <w:p w:rsidR="00591F66" w:rsidRPr="0044106F" w:rsidRDefault="00591F66">
      <w:pPr>
        <w:rPr>
          <w:sz w:val="24"/>
        </w:rPr>
      </w:pPr>
      <w:r w:rsidRPr="0044106F">
        <w:rPr>
          <w:sz w:val="24"/>
        </w:rPr>
        <w:t>(Gay critic, formerly U of York, England; U of California, Los Angeles)</w:t>
      </w:r>
    </w:p>
    <w:p w:rsidR="00591F66" w:rsidRDefault="00591F66"/>
    <w:p w:rsidR="00591F66" w:rsidRDefault="00591F66"/>
    <w:p w:rsidR="00591F66" w:rsidRPr="00FE62FF" w:rsidRDefault="00591F66">
      <w:pPr>
        <w:rPr>
          <w:b/>
        </w:rPr>
      </w:pPr>
      <w:r>
        <w:rPr>
          <w:b/>
        </w:rPr>
        <w:t>Works</w:t>
      </w:r>
    </w:p>
    <w:p w:rsidR="00591F66" w:rsidRDefault="00591F66"/>
    <w:p w:rsidR="00591F66" w:rsidRDefault="00591F66">
      <w:pPr>
        <w:ind w:right="58"/>
      </w:pPr>
      <w:r>
        <w:t xml:space="preserve">Bristow, Joseph. "Being Gay: Politics, Identity, Pleasure." </w:t>
      </w:r>
      <w:r>
        <w:rPr>
          <w:i/>
        </w:rPr>
        <w:t>New Formations</w:t>
      </w:r>
      <w:r>
        <w:t xml:space="preserve"> 9 (1989): 61-81.</w:t>
      </w:r>
    </w:p>
    <w:p w:rsidR="00591F66" w:rsidRDefault="00591F66">
      <w:r>
        <w:t xml:space="preserve">_____. </w:t>
      </w:r>
      <w:r>
        <w:rPr>
          <w:i/>
        </w:rPr>
        <w:t xml:space="preserve">Empire Boys: Adventures in a Man's World.  </w:t>
      </w:r>
      <w:r>
        <w:t>London: Routledge, 1989.</w:t>
      </w:r>
    </w:p>
    <w:p w:rsidR="00591F66" w:rsidRDefault="00591F66">
      <w:r>
        <w:t xml:space="preserve">_____. </w:t>
      </w:r>
      <w:r>
        <w:rPr>
          <w:i/>
        </w:rPr>
        <w:t xml:space="preserve">Robert Browning. </w:t>
      </w:r>
      <w:r>
        <w:t>Hemel Hempstead: Harvester Wheatsheaf, 1991.</w:t>
      </w:r>
    </w:p>
    <w:p w:rsidR="00591F66" w:rsidRDefault="00591F66">
      <w:r>
        <w:t xml:space="preserve">_____. Introds. to </w:t>
      </w:r>
      <w:r>
        <w:rPr>
          <w:i/>
        </w:rPr>
        <w:t>Collected Works of Oscar Wilde.</w:t>
      </w:r>
      <w:r>
        <w:t xml:space="preserve"> 15 vols. London: Routledge, 1993.</w:t>
      </w:r>
    </w:p>
    <w:p w:rsidR="00591F66" w:rsidRDefault="00591F66">
      <w:r>
        <w:t xml:space="preserve">_____. </w:t>
      </w:r>
      <w:r>
        <w:rPr>
          <w:i/>
        </w:rPr>
        <w:t>Effeminate England: Homoerotic Writing after 1885.</w:t>
      </w:r>
      <w:r>
        <w:t xml:space="preserve"> Milton Keynes: Open UP, 1995.</w:t>
      </w:r>
    </w:p>
    <w:p w:rsidR="00591F66" w:rsidRDefault="00591F66">
      <w:r>
        <w:t xml:space="preserve">_____. </w:t>
      </w:r>
      <w:r>
        <w:rPr>
          <w:i/>
        </w:rPr>
        <w:t>Sexuality</w:t>
      </w:r>
      <w:r>
        <w:t>. (The New Critical Idiom). London: Routledge, 1997.*</w:t>
      </w:r>
    </w:p>
    <w:p w:rsidR="00591F66" w:rsidRDefault="00591F66">
      <w:r>
        <w:t xml:space="preserve">_____. "Gay, Lesbian, Bisexual, Queer and Transgender Criticism." In </w:t>
      </w:r>
      <w:r>
        <w:rPr>
          <w:i/>
        </w:rPr>
        <w:t>Twentieth-Century Historical, Philosophical and Psychological Perspectives.</w:t>
      </w:r>
      <w:r>
        <w:t xml:space="preserve"> Ed. Christa Knellwolf and Christopher Norris. Vol. 9 of </w:t>
      </w:r>
      <w:r>
        <w:rPr>
          <w:i/>
        </w:rPr>
        <w:t xml:space="preserve">The Cambridge History of Literary Criticism. </w:t>
      </w:r>
      <w:r>
        <w:t>Cambridge: Cambridge UP, 2001. 217-34.*</w:t>
      </w:r>
    </w:p>
    <w:p w:rsidR="00591F66" w:rsidRDefault="00591F66">
      <w:r>
        <w:t xml:space="preserve">_____, ed. </w:t>
      </w:r>
      <w:r>
        <w:rPr>
          <w:i/>
        </w:rPr>
        <w:t>The Story of an African Farm.</w:t>
      </w:r>
      <w:r>
        <w:t xml:space="preserve"> By Olive Schreiner.</w:t>
      </w:r>
      <w:r>
        <w:rPr>
          <w:i/>
        </w:rPr>
        <w:t xml:space="preserve"> </w:t>
      </w:r>
      <w:r>
        <w:t xml:space="preserve">Oxford: Oxford UP. </w:t>
      </w:r>
    </w:p>
    <w:p w:rsidR="00B54194" w:rsidRDefault="00B54194" w:rsidP="00B5419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ed. </w:t>
      </w:r>
      <w:r>
        <w:rPr>
          <w:i/>
          <w:szCs w:val="28"/>
          <w:lang w:val="en-US"/>
        </w:rPr>
        <w:t>Sexuality.</w:t>
      </w:r>
      <w:r>
        <w:rPr>
          <w:szCs w:val="28"/>
          <w:lang w:val="en-US"/>
        </w:rPr>
        <w:t xml:space="preserve"> New York: Routledge, 1997. 2011.</w:t>
      </w:r>
    </w:p>
    <w:p w:rsidR="00591F66" w:rsidRDefault="00591F66">
      <w:r>
        <w:t xml:space="preserve">_____, ed. </w:t>
      </w:r>
      <w:r>
        <w:rPr>
          <w:i/>
        </w:rPr>
        <w:t xml:space="preserve">The Importance of Being Earnest and Related Writings. </w:t>
      </w:r>
      <w:r>
        <w:t>By Oscar Wilde. New York: Routledge, 1992.</w:t>
      </w:r>
    </w:p>
    <w:p w:rsidR="00591F66" w:rsidRDefault="00591F66">
      <w:r>
        <w:t xml:space="preserve">_____, ed. </w:t>
      </w:r>
      <w:r>
        <w:rPr>
          <w:i/>
        </w:rPr>
        <w:t xml:space="preserve">Sexual Sameness: Textual Difference in Lesbian and Gay Writing. </w:t>
      </w:r>
      <w:r>
        <w:t>London: Routledge, 1992.</w:t>
      </w:r>
    </w:p>
    <w:p w:rsidR="00591F66" w:rsidRDefault="00591F66">
      <w:r>
        <w:t xml:space="preserve">_____, ed. </w:t>
      </w:r>
      <w:r>
        <w:rPr>
          <w:i/>
        </w:rPr>
        <w:t>Victorian Women Poets: Emily Brontë, Elizabeth Barrett Browning, Christina Rossetti.</w:t>
      </w:r>
      <w:r>
        <w:t xml:space="preserve"> (New Casebooks). Basingstoke: Macmillan, 1995.</w:t>
      </w:r>
    </w:p>
    <w:p w:rsidR="00591F66" w:rsidRDefault="00591F66" w:rsidP="00591F66">
      <w:pPr>
        <w:ind w:right="58"/>
      </w:pPr>
      <w:r>
        <w:t>_____, series ed. (Palgrave Studies in Nineteenth-Century Writing and Culture). Oxford: Oxford UP, c. 2003-</w:t>
      </w:r>
    </w:p>
    <w:p w:rsidR="00591F66" w:rsidRDefault="00591F66">
      <w:r>
        <w:lastRenderedPageBreak/>
        <w:t xml:space="preserve">Bristow, Joseph, and Angel R. Wilson, eds. </w:t>
      </w:r>
      <w:r>
        <w:rPr>
          <w:i/>
        </w:rPr>
        <w:t>Activating Theory: Lesbian, Gay and Bisexual Politics.</w:t>
      </w:r>
      <w:r>
        <w:t xml:space="preserve"> </w:t>
      </w:r>
      <w:bookmarkStart w:id="2" w:name="_GoBack"/>
      <w:r>
        <w:t>L</w:t>
      </w:r>
      <w:bookmarkEnd w:id="2"/>
      <w:r>
        <w:t>ondon: Lawrence and Wishart, 1996.</w:t>
      </w:r>
    </w:p>
    <w:p w:rsidR="00591F66" w:rsidRDefault="00591F66">
      <w:r>
        <w:t xml:space="preserve">Bristow, Joseph, and Trev Lynn Broughton, eds. </w:t>
      </w:r>
      <w:r>
        <w:rPr>
          <w:i/>
        </w:rPr>
        <w:t>The Infernal Desires of Angela Carter: Fiction, Femininity, Feminism.</w:t>
      </w:r>
      <w:r>
        <w:t xml:space="preserve"> (Studies in 20th Century Literature). Harlow (Essex): Addison Wesley Longman, 1997.*</w:t>
      </w:r>
    </w:p>
    <w:p w:rsidR="00591F66" w:rsidRDefault="00591F66">
      <w:r>
        <w:t xml:space="preserve">Armstrong, Isobel, Joseph Bristow and Cath Sharrock, eds. </w:t>
      </w:r>
      <w:r>
        <w:rPr>
          <w:i/>
        </w:rPr>
        <w:t>Nineteenth-Century Women Poets: An Oxford Anthology.</w:t>
      </w:r>
      <w:r>
        <w:t xml:space="preserve"> Oxford: Clarendon Press, 1996. 1998.</w:t>
      </w:r>
    </w:p>
    <w:p w:rsidR="00591F66" w:rsidRDefault="00591F66"/>
    <w:p w:rsidR="00591F66" w:rsidRDefault="00591F66" w:rsidP="00591F66"/>
    <w:p w:rsidR="00591F66" w:rsidRDefault="00591F66"/>
    <w:sectPr w:rsidR="00591F66" w:rsidSect="00591F6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00FF"/>
    <w:rsid w:val="00591F66"/>
    <w:rsid w:val="00855663"/>
    <w:rsid w:val="00B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2245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2017-12-19T15:14:00Z</dcterms:created>
  <dcterms:modified xsi:type="dcterms:W3CDTF">2017-12-19T15:14:00Z</dcterms:modified>
</cp:coreProperties>
</file>