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7158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7158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M. S. Weinbert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71581" w:rsidRDefault="00671581" w:rsidP="00671581">
      <w:pPr>
        <w:ind w:left="709" w:hanging="709"/>
      </w:pPr>
      <w:r>
        <w:t>Weinbert, M. S., and C. J. Williams, eds.</w:t>
      </w:r>
      <w:r>
        <w:t xml:space="preserve"> </w:t>
      </w:r>
      <w:r>
        <w:rPr>
          <w:i/>
        </w:rPr>
        <w:t>Homosexuales m</w:t>
      </w:r>
      <w:r w:rsidRPr="00BD2142">
        <w:rPr>
          <w:i/>
        </w:rPr>
        <w:t>asculinos.</w:t>
      </w:r>
      <w:r>
        <w:t xml:space="preserve"> Barcelona: Fontanella, 1977.</w:t>
      </w:r>
    </w:p>
    <w:p w:rsidR="00C454AC" w:rsidRDefault="00C454AC"/>
    <w:p w:rsidR="00671581" w:rsidRDefault="00671581" w:rsidP="00671581">
      <w:pPr>
        <w:ind w:left="709" w:hanging="709"/>
      </w:pPr>
    </w:p>
    <w:p w:rsidR="00671581" w:rsidRDefault="00671581" w:rsidP="00671581">
      <w:pPr>
        <w:ind w:left="709" w:hanging="709"/>
      </w:pPr>
    </w:p>
    <w:p w:rsidR="00671581" w:rsidRDefault="00671581" w:rsidP="00671581">
      <w:pPr>
        <w:ind w:left="709" w:hanging="709"/>
      </w:pPr>
    </w:p>
    <w:p w:rsidR="00671581" w:rsidRDefault="00671581" w:rsidP="00671581">
      <w:pPr>
        <w:ind w:left="709" w:hanging="709"/>
        <w:rPr>
          <w:b/>
        </w:rPr>
      </w:pPr>
      <w:r>
        <w:rPr>
          <w:b/>
        </w:rPr>
        <w:t>Edited works</w:t>
      </w:r>
      <w:bookmarkStart w:id="2" w:name="_GoBack"/>
      <w:bookmarkEnd w:id="2"/>
    </w:p>
    <w:p w:rsidR="00671581" w:rsidRDefault="00671581" w:rsidP="00671581">
      <w:pPr>
        <w:ind w:left="709" w:hanging="709"/>
        <w:rPr>
          <w:b/>
        </w:rPr>
      </w:pPr>
    </w:p>
    <w:p w:rsidR="00671581" w:rsidRDefault="00671581" w:rsidP="00671581">
      <w:pPr>
        <w:ind w:left="709" w:hanging="709"/>
        <w:rPr>
          <w:b/>
        </w:rPr>
      </w:pPr>
    </w:p>
    <w:p w:rsidR="00671581" w:rsidRDefault="00671581" w:rsidP="00671581">
      <w:pPr>
        <w:ind w:left="709" w:hanging="709"/>
      </w:pPr>
      <w:r>
        <w:rPr>
          <w:i/>
        </w:rPr>
        <w:t>Homosexuales m</w:t>
      </w:r>
      <w:r w:rsidRPr="00BD2142">
        <w:rPr>
          <w:i/>
        </w:rPr>
        <w:t>asculinos</w:t>
      </w:r>
      <w:r>
        <w:rPr>
          <w:i/>
        </w:rPr>
        <w:t>:</w:t>
      </w:r>
    </w:p>
    <w:p w:rsidR="00671581" w:rsidRDefault="00671581"/>
    <w:p w:rsidR="00671581" w:rsidRDefault="00671581" w:rsidP="00671581">
      <w:pPr>
        <w:ind w:left="709" w:hanging="709"/>
      </w:pPr>
      <w:r>
        <w:t>Fluviá, A. de. "Los m</w:t>
      </w:r>
      <w:r w:rsidRPr="002C48E6">
        <w:t>ovimientos de liberación homosexual en el Estado español</w:t>
      </w:r>
      <w:r>
        <w:t xml:space="preserve">." In </w:t>
      </w:r>
      <w:r>
        <w:rPr>
          <w:i/>
        </w:rPr>
        <w:t>Homosexuales m</w:t>
      </w:r>
      <w:r w:rsidRPr="00BD2142">
        <w:rPr>
          <w:i/>
        </w:rPr>
        <w:t>asculinos.</w:t>
      </w:r>
      <w:r>
        <w:t xml:space="preserve"> Ed. M. S. Weinbert and C. J. Williams. Barcelona: Fontanella, 1977.</w:t>
      </w:r>
    </w:p>
    <w:p w:rsidR="00671581" w:rsidRDefault="00671581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7158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2016-08-18T12:28:00Z</dcterms:created>
  <dcterms:modified xsi:type="dcterms:W3CDTF">2016-08-18T12:28:00Z</dcterms:modified>
</cp:coreProperties>
</file>