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E9" w:rsidRDefault="00CE7EE9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E7EE9" w:rsidRDefault="00CE7EE9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E7EE9" w:rsidRDefault="00CE7EE9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E7EE9" w:rsidRDefault="00CE7EE9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E7EE9" w:rsidRDefault="00CE7EE9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E7EE9" w:rsidRDefault="00CE7EE9">
      <w:pPr>
        <w:jc w:val="center"/>
      </w:pPr>
    </w:p>
    <w:bookmarkEnd w:id="0"/>
    <w:bookmarkEnd w:id="1"/>
    <w:p w:rsidR="00CE7EE9" w:rsidRDefault="00CE7EE9">
      <w:pPr>
        <w:jc w:val="center"/>
      </w:pPr>
    </w:p>
    <w:p w:rsidR="00CE7EE9" w:rsidRPr="00FE62FF" w:rsidRDefault="00CE7EE9" w:rsidP="00CE7EE9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M. D. Fletcher</w:t>
      </w:r>
    </w:p>
    <w:p w:rsidR="00CE7EE9" w:rsidRDefault="00CE7EE9"/>
    <w:p w:rsidR="00CE7EE9" w:rsidRDefault="00CE7EE9"/>
    <w:p w:rsidR="00CE7EE9" w:rsidRPr="00FE62FF" w:rsidRDefault="00CE7EE9">
      <w:pPr>
        <w:rPr>
          <w:b/>
        </w:rPr>
      </w:pPr>
      <w:r>
        <w:rPr>
          <w:b/>
        </w:rPr>
        <w:t>Works</w:t>
      </w:r>
    </w:p>
    <w:p w:rsidR="00CE7EE9" w:rsidRDefault="00CE7EE9"/>
    <w:p w:rsidR="00CE7EE9" w:rsidRDefault="00CE7EE9">
      <w:r>
        <w:t xml:space="preserve">Fletcher, M. D. </w:t>
      </w:r>
      <w:r>
        <w:rPr>
          <w:i/>
        </w:rPr>
        <w:t>Contemporary Political Satire: Narrative Strategies in the Post-Modern Context.</w:t>
      </w:r>
      <w:r>
        <w:t xml:space="preserve"> Lanham: UP of America, 1987.</w:t>
      </w:r>
    </w:p>
    <w:p w:rsidR="00CE7EE9" w:rsidRDefault="00CE7EE9" w:rsidP="00CE7EE9">
      <w:r>
        <w:t xml:space="preserve">_____. "Salman Rushdie: An Annotated Bibliography." </w:t>
      </w:r>
      <w:r>
        <w:rPr>
          <w:i/>
        </w:rPr>
        <w:t>Journal of Indian Writing in English</w:t>
      </w:r>
      <w:r>
        <w:t xml:space="preserve"> 19.1 (Gulbarga, 1991): 15-23.</w:t>
      </w:r>
    </w:p>
    <w:p w:rsidR="00CE7EE9" w:rsidRDefault="00CE7EE9">
      <w:pPr>
        <w:tabs>
          <w:tab w:val="left" w:pos="8220"/>
        </w:tabs>
      </w:pPr>
      <w:r>
        <w:t xml:space="preserve">_____. "An Annotated Bibliography of Articles about Salman Rushdie's Fiction." </w:t>
      </w:r>
      <w:r>
        <w:rPr>
          <w:i/>
        </w:rPr>
        <w:t xml:space="preserve">Journal of Indian Writing in English </w:t>
      </w:r>
      <w:r>
        <w:t>20.1-2 (Gulbarga, 1992): 6-23.</w:t>
      </w:r>
    </w:p>
    <w:p w:rsidR="00CE7EE9" w:rsidRDefault="00CE7EE9">
      <w:r>
        <w:t xml:space="preserve">_____. "Introduction: The Politics of Salman Rushdie's Fiction." In </w:t>
      </w:r>
      <w:r>
        <w:rPr>
          <w:i/>
        </w:rPr>
        <w:t xml:space="preserve">Reading Rushdie: Perspectives on the Fiction of Salman Rushdie. </w:t>
      </w:r>
      <w:r>
        <w:t>Ed. M. D. Fletcher.</w:t>
      </w:r>
      <w:r>
        <w:rPr>
          <w:i/>
        </w:rPr>
        <w:t xml:space="preserve"> </w:t>
      </w:r>
      <w:r>
        <w:t>Amsterdam: Rodopi, 1994. 1-22.*</w:t>
      </w:r>
    </w:p>
    <w:p w:rsidR="00CE7EE9" w:rsidRDefault="00CE7EE9">
      <w:pPr>
        <w:tabs>
          <w:tab w:val="left" w:pos="8220"/>
        </w:tabs>
      </w:pPr>
      <w:r>
        <w:t xml:space="preserve">_____. "Rushdie's </w:t>
      </w:r>
      <w:r>
        <w:rPr>
          <w:i/>
        </w:rPr>
        <w:t>Shame</w:t>
      </w:r>
      <w:r>
        <w:t xml:space="preserve"> as Apologue." </w:t>
      </w:r>
      <w:r>
        <w:rPr>
          <w:i/>
        </w:rPr>
        <w:t>Journal of Commonwealth Literature</w:t>
      </w:r>
      <w:r>
        <w:t xml:space="preserve"> 21.1 (1986): 120-32. Similar to "Rushdie's </w:t>
      </w:r>
      <w:r>
        <w:rPr>
          <w:i/>
        </w:rPr>
        <w:t xml:space="preserve">Shame: </w:t>
      </w:r>
      <w:r>
        <w:t xml:space="preserve">Political Satire and Fantasy." In Fletcher, </w:t>
      </w:r>
      <w:r>
        <w:rPr>
          <w:i/>
        </w:rPr>
        <w:t>Contemporary Political Satire.</w:t>
      </w:r>
      <w:r>
        <w:t xml:space="preserve"> Lanham: UP of America, 1987. 99-111.</w:t>
      </w:r>
    </w:p>
    <w:p w:rsidR="00CE7EE9" w:rsidRDefault="00CE7EE9">
      <w:r>
        <w:t xml:space="preserve">_____. "Rushdie's </w:t>
      </w:r>
      <w:r>
        <w:rPr>
          <w:i/>
        </w:rPr>
        <w:t>Shame</w:t>
      </w:r>
      <w:r>
        <w:t xml:space="preserve"> as Apologue." In </w:t>
      </w:r>
      <w:r>
        <w:rPr>
          <w:i/>
        </w:rPr>
        <w:t xml:space="preserve">Reading Rushdie: Perspectives on the Fiction of Salman Rushdie. </w:t>
      </w:r>
      <w:r>
        <w:t>Ed. M. D. Fletcher.</w:t>
      </w:r>
      <w:r>
        <w:rPr>
          <w:i/>
        </w:rPr>
        <w:t xml:space="preserve"> </w:t>
      </w:r>
      <w:r>
        <w:t>Amsterdam: Rodopi, 1994. 97-108.*</w:t>
      </w:r>
    </w:p>
    <w:p w:rsidR="00CE7EE9" w:rsidRDefault="00CE7EE9">
      <w:r>
        <w:t xml:space="preserve">_____, ed. </w:t>
      </w:r>
      <w:r>
        <w:rPr>
          <w:i/>
        </w:rPr>
        <w:t xml:space="preserve">Reading Rushdie: Perspectives on the Fiction of Salman Rushdie. </w:t>
      </w:r>
      <w:r>
        <w:t>Amsterdam: Rodopi, 1994.*</w:t>
      </w:r>
    </w:p>
    <w:p w:rsidR="00CE7EE9" w:rsidRDefault="00CE7EE9"/>
    <w:p w:rsidR="00CE7EE9" w:rsidRDefault="00CE7EE9"/>
    <w:p w:rsidR="00CE7EE9" w:rsidRDefault="00CE7EE9"/>
    <w:p w:rsidR="00CE7EE9" w:rsidRDefault="00CE7EE9">
      <w:pPr>
        <w:rPr>
          <w:b/>
        </w:rPr>
      </w:pPr>
      <w:r>
        <w:rPr>
          <w:b/>
        </w:rPr>
        <w:t>Edited works</w:t>
      </w:r>
    </w:p>
    <w:p w:rsidR="00CE7EE9" w:rsidRPr="00C21CF2" w:rsidRDefault="00CE7EE9">
      <w:pPr>
        <w:rPr>
          <w:b/>
        </w:rPr>
      </w:pPr>
    </w:p>
    <w:p w:rsidR="00CE7EE9" w:rsidRDefault="00CE7EE9">
      <w:r>
        <w:rPr>
          <w:i/>
        </w:rPr>
        <w:t>Reading Rushdie: Perspectives on the Fiction of Salman Rushdie:</w:t>
      </w:r>
    </w:p>
    <w:p w:rsidR="00CE7EE9" w:rsidRDefault="00CE7EE9"/>
    <w:p w:rsidR="00746B40" w:rsidRDefault="00746B40" w:rsidP="00746B40">
      <w:r>
        <w:t xml:space="preserve">Johansen, Ib. </w:t>
      </w:r>
      <w:bookmarkStart w:id="2" w:name="_GoBack"/>
      <w:bookmarkEnd w:id="2"/>
      <w:r>
        <w:t xml:space="preserve">"The Flight from the Enchanter: Reflections on Salman Rushdie's </w:t>
      </w:r>
      <w:r>
        <w:rPr>
          <w:i/>
        </w:rPr>
        <w:t xml:space="preserve">Grimus." </w:t>
      </w:r>
      <w:r>
        <w:t xml:space="preserve">In </w:t>
      </w:r>
      <w:r>
        <w:rPr>
          <w:i/>
        </w:rPr>
        <w:t xml:space="preserve">Reading Rushdie: Perspectives on the Fiction of Salman Rushdie. </w:t>
      </w:r>
      <w:r>
        <w:t>Ed. M. D. Fletcher.</w:t>
      </w:r>
      <w:r>
        <w:rPr>
          <w:i/>
        </w:rPr>
        <w:t xml:space="preserve"> </w:t>
      </w:r>
      <w:r>
        <w:t>Amsterdam: Rodopi, 1994. 23-34.*</w:t>
      </w:r>
    </w:p>
    <w:p w:rsidR="00CE7EE9" w:rsidRDefault="00CE7EE9">
      <w:r>
        <w:lastRenderedPageBreak/>
        <w:t xml:space="preserve">Wilson, Keith. </w:t>
      </w:r>
      <w:r>
        <w:rPr>
          <w:i/>
        </w:rPr>
        <w:t>"Midnight's Children</w:t>
      </w:r>
      <w:r>
        <w:t xml:space="preserve"> and Reader Responsibility." In </w:t>
      </w:r>
      <w:r>
        <w:rPr>
          <w:i/>
        </w:rPr>
        <w:t xml:space="preserve">Reading Rushdie: Perspectives on the Fiction of Salman Rushdie. </w:t>
      </w:r>
      <w:r>
        <w:t>Ed. M. D. Fletcher.</w:t>
      </w:r>
      <w:r>
        <w:rPr>
          <w:i/>
        </w:rPr>
        <w:t xml:space="preserve"> </w:t>
      </w:r>
      <w:r>
        <w:t>Amsterdam: Rodopi, 1994. 55-68.*</w:t>
      </w:r>
    </w:p>
    <w:p w:rsidR="00B07A92" w:rsidRDefault="00B07A92" w:rsidP="00B07A92">
      <w:r>
        <w:t xml:space="preserve">Brigg, Peter. "Salman Rushdie's Novels: The Disorder in Fantastic Order." In </w:t>
      </w:r>
      <w:r>
        <w:rPr>
          <w:i/>
        </w:rPr>
        <w:t xml:space="preserve">Reading Rushdie: Perspectives on the Fiction of Salman Rushdie. </w:t>
      </w:r>
      <w:r>
        <w:t>Ed. M. D. Fletcher.</w:t>
      </w:r>
      <w:r>
        <w:rPr>
          <w:i/>
        </w:rPr>
        <w:t xml:space="preserve"> </w:t>
      </w:r>
      <w:r>
        <w:t>Amsterdam: Rodopi, 1994. 173-86.*</w:t>
      </w:r>
    </w:p>
    <w:p w:rsidR="00CE7EE9" w:rsidRDefault="00CE7EE9">
      <w:r>
        <w:t xml:space="preserve">Jones, Peter. </w:t>
      </w:r>
      <w:r>
        <w:rPr>
          <w:i/>
        </w:rPr>
        <w:t>"The Satanic Verses</w:t>
      </w:r>
      <w:r>
        <w:t xml:space="preserve"> and the Politics of Identity." In </w:t>
      </w:r>
      <w:r>
        <w:rPr>
          <w:i/>
        </w:rPr>
        <w:t xml:space="preserve">Reading Rushdie: Perspectives on the Fiction of Salman Rushdie. </w:t>
      </w:r>
      <w:r>
        <w:t>Ed. M. D. Fletcher.</w:t>
      </w:r>
      <w:r>
        <w:rPr>
          <w:i/>
        </w:rPr>
        <w:t xml:space="preserve"> </w:t>
      </w:r>
      <w:r>
        <w:t>Amsterdam: Rodopi, 1994. 321-34.*</w:t>
      </w:r>
    </w:p>
    <w:p w:rsidR="00CE7EE9" w:rsidRDefault="00CE7EE9"/>
    <w:p w:rsidR="00CE7EE9" w:rsidRDefault="00CE7EE9" w:rsidP="00CE7EE9"/>
    <w:p w:rsidR="00CE7EE9" w:rsidRDefault="00CE7EE9"/>
    <w:sectPr w:rsidR="00CE7EE9" w:rsidSect="00746B4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746B40"/>
    <w:rsid w:val="00B07A92"/>
    <w:rsid w:val="00C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2253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2017-06-25T20:33:00Z</dcterms:created>
  <dcterms:modified xsi:type="dcterms:W3CDTF">2017-06-25T20:33:00Z</dcterms:modified>
</cp:coreProperties>
</file>