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7AD0A" w14:textId="77777777" w:rsidR="001237EC" w:rsidRPr="00213AF0" w:rsidRDefault="001237EC" w:rsidP="001237EC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861EB2" w14:textId="77777777" w:rsidR="001237EC" w:rsidRDefault="001237EC" w:rsidP="001237EC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4543FC6" w14:textId="77777777" w:rsidR="001237EC" w:rsidRPr="0018683B" w:rsidRDefault="001237EC" w:rsidP="001237EC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2F1F4FBE" w14:textId="77777777" w:rsidR="001237EC" w:rsidRPr="00726328" w:rsidRDefault="001237EC" w:rsidP="001237EC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5F430A6E" w14:textId="77777777" w:rsidR="001237EC" w:rsidRPr="00804B01" w:rsidRDefault="001237EC" w:rsidP="001237EC">
      <w:pPr>
        <w:tabs>
          <w:tab w:val="left" w:pos="2835"/>
        </w:tabs>
        <w:ind w:right="-1"/>
        <w:jc w:val="center"/>
        <w:rPr>
          <w:sz w:val="24"/>
        </w:rPr>
      </w:pPr>
      <w:r w:rsidRPr="00804B01">
        <w:rPr>
          <w:sz w:val="24"/>
        </w:rPr>
        <w:t>(University of Zaragoza, Spain)</w:t>
      </w:r>
    </w:p>
    <w:p w14:paraId="29F41912" w14:textId="77777777" w:rsidR="001237EC" w:rsidRPr="00804B01" w:rsidRDefault="001237EC" w:rsidP="001237EC">
      <w:pPr>
        <w:jc w:val="center"/>
      </w:pPr>
    </w:p>
    <w:bookmarkEnd w:id="0"/>
    <w:bookmarkEnd w:id="1"/>
    <w:p w14:paraId="7E9F901D" w14:textId="77777777" w:rsidR="00F648ED" w:rsidRPr="001237EC" w:rsidRDefault="00F648ED">
      <w:pPr>
        <w:jc w:val="center"/>
        <w:rPr>
          <w:lang w:val="en-US"/>
        </w:rPr>
      </w:pPr>
    </w:p>
    <w:p w14:paraId="4A689B1A" w14:textId="77777777" w:rsidR="00F648ED" w:rsidRPr="001237EC" w:rsidRDefault="00F648ED" w:rsidP="00F648ED">
      <w:pPr>
        <w:pStyle w:val="Ttulo1"/>
        <w:rPr>
          <w:rFonts w:ascii="Times" w:hAnsi="Times"/>
          <w:smallCaps/>
          <w:sz w:val="36"/>
          <w:lang w:val="en-US"/>
        </w:rPr>
      </w:pPr>
      <w:r w:rsidRPr="001237EC">
        <w:rPr>
          <w:rFonts w:ascii="Times" w:hAnsi="Times"/>
          <w:smallCaps/>
          <w:sz w:val="36"/>
          <w:lang w:val="en-US"/>
        </w:rPr>
        <w:t>Nahem Yousaf</w:t>
      </w:r>
    </w:p>
    <w:p w14:paraId="2A1303F2" w14:textId="77777777" w:rsidR="00F648ED" w:rsidRPr="001237EC" w:rsidRDefault="00F648ED">
      <w:pPr>
        <w:rPr>
          <w:lang w:val="en-US"/>
        </w:rPr>
      </w:pPr>
    </w:p>
    <w:p w14:paraId="368B2A0A" w14:textId="77777777" w:rsidR="00F648ED" w:rsidRPr="001237EC" w:rsidRDefault="00F648ED">
      <w:pPr>
        <w:rPr>
          <w:sz w:val="24"/>
          <w:lang w:val="en-US"/>
        </w:rPr>
      </w:pPr>
      <w:r w:rsidRPr="001237EC">
        <w:rPr>
          <w:sz w:val="24"/>
          <w:lang w:val="en-US"/>
        </w:rPr>
        <w:t>(U of Hertfordshire)</w:t>
      </w:r>
    </w:p>
    <w:p w14:paraId="13D89448" w14:textId="77777777" w:rsidR="00F648ED" w:rsidRPr="001237EC" w:rsidRDefault="00F648ED">
      <w:pPr>
        <w:rPr>
          <w:lang w:val="en-US"/>
        </w:rPr>
      </w:pPr>
    </w:p>
    <w:p w14:paraId="76BD4F0B" w14:textId="77777777" w:rsidR="00F648ED" w:rsidRPr="001237EC" w:rsidRDefault="00F648ED">
      <w:pPr>
        <w:rPr>
          <w:lang w:val="en-US"/>
        </w:rPr>
      </w:pPr>
    </w:p>
    <w:p w14:paraId="578E3E5F" w14:textId="77777777" w:rsidR="00F648ED" w:rsidRPr="001237EC" w:rsidRDefault="00F648ED">
      <w:pPr>
        <w:rPr>
          <w:b/>
          <w:lang w:val="en-US"/>
        </w:rPr>
      </w:pPr>
      <w:r w:rsidRPr="001237EC">
        <w:rPr>
          <w:b/>
          <w:lang w:val="en-US"/>
        </w:rPr>
        <w:t>Works</w:t>
      </w:r>
    </w:p>
    <w:p w14:paraId="06FBB994" w14:textId="77777777" w:rsidR="00F648ED" w:rsidRPr="001237EC" w:rsidRDefault="00F648ED">
      <w:pPr>
        <w:rPr>
          <w:lang w:val="en-US"/>
        </w:rPr>
      </w:pPr>
    </w:p>
    <w:p w14:paraId="020B07EF" w14:textId="77777777" w:rsidR="00F648ED" w:rsidRPr="001237EC" w:rsidRDefault="00F648ED">
      <w:pPr>
        <w:rPr>
          <w:lang w:val="en-US"/>
        </w:rPr>
      </w:pPr>
      <w:r w:rsidRPr="001237EC">
        <w:rPr>
          <w:lang w:val="en-US"/>
        </w:rPr>
        <w:t xml:space="preserve">Yousaf, Nahem. "Hanif Kureishi and 'the Brown Man's Burden'." </w:t>
      </w:r>
      <w:r w:rsidRPr="001237EC">
        <w:rPr>
          <w:i/>
          <w:lang w:val="en-US"/>
        </w:rPr>
        <w:t>Critical Survey</w:t>
      </w:r>
      <w:r w:rsidRPr="001237EC">
        <w:rPr>
          <w:lang w:val="en-US"/>
        </w:rPr>
        <w:t xml:space="preserve"> 8.1 (1996): 14-25.*</w:t>
      </w:r>
    </w:p>
    <w:p w14:paraId="7C3C12E5" w14:textId="77777777" w:rsidR="00CE184A" w:rsidRPr="001237EC" w:rsidRDefault="00F648ED" w:rsidP="00CE184A">
      <w:pPr>
        <w:rPr>
          <w:lang w:val="en-US"/>
        </w:rPr>
      </w:pPr>
      <w:r w:rsidRPr="001237EC">
        <w:rPr>
          <w:lang w:val="en-US"/>
        </w:rPr>
        <w:t>You</w:t>
      </w:r>
      <w:r w:rsidR="00CE184A" w:rsidRPr="001237EC">
        <w:rPr>
          <w:lang w:val="en-US"/>
        </w:rPr>
        <w:t xml:space="preserve">saf, Nahem, and Andrew Maunder. Introduction to </w:t>
      </w:r>
      <w:r w:rsidR="00CE184A" w:rsidRPr="001237EC">
        <w:rPr>
          <w:i/>
          <w:smallCaps/>
          <w:lang w:val="en-US"/>
        </w:rPr>
        <w:t xml:space="preserve">The Mill on the Floss </w:t>
      </w:r>
      <w:r w:rsidR="00CE184A" w:rsidRPr="001237EC">
        <w:rPr>
          <w:i/>
          <w:lang w:val="en-US"/>
        </w:rPr>
        <w:t>and</w:t>
      </w:r>
      <w:r w:rsidR="00CE184A" w:rsidRPr="001237EC">
        <w:rPr>
          <w:i/>
          <w:smallCaps/>
          <w:lang w:val="en-US"/>
        </w:rPr>
        <w:t xml:space="preserve"> Silas Marner, </w:t>
      </w:r>
      <w:r w:rsidR="00CE184A" w:rsidRPr="001237EC">
        <w:rPr>
          <w:lang w:val="en-US"/>
        </w:rPr>
        <w:t xml:space="preserve">ed. Nahem Yousaf and Andrew Maunder at </w:t>
      </w:r>
      <w:r w:rsidR="00CE184A" w:rsidRPr="001237EC">
        <w:rPr>
          <w:i/>
          <w:lang w:val="en-US"/>
        </w:rPr>
        <w:t>Palgrave.com</w:t>
      </w:r>
    </w:p>
    <w:p w14:paraId="27ADC871" w14:textId="77777777" w:rsidR="00CE184A" w:rsidRPr="001237EC" w:rsidRDefault="00CE184A" w:rsidP="00CE184A">
      <w:pPr>
        <w:ind w:right="142"/>
        <w:rPr>
          <w:lang w:val="en-US"/>
        </w:rPr>
      </w:pPr>
      <w:r w:rsidRPr="001237EC">
        <w:rPr>
          <w:lang w:val="en-US"/>
        </w:rPr>
        <w:tab/>
      </w:r>
      <w:hyperlink r:id="rId5" w:history="1">
        <w:r w:rsidRPr="001237EC">
          <w:rPr>
            <w:rStyle w:val="Hipervnculo"/>
            <w:lang w:val="en-US"/>
          </w:rPr>
          <w:t>http://www.palgrave.com/pdfs/033372805X.pdf</w:t>
        </w:r>
      </w:hyperlink>
    </w:p>
    <w:p w14:paraId="50EF5B03" w14:textId="77777777" w:rsidR="00CE184A" w:rsidRPr="001237EC" w:rsidRDefault="00CE184A" w:rsidP="00CE184A">
      <w:pPr>
        <w:ind w:right="142"/>
        <w:rPr>
          <w:lang w:val="en-US"/>
        </w:rPr>
      </w:pPr>
      <w:r w:rsidRPr="001237EC">
        <w:rPr>
          <w:lang w:val="en-US"/>
        </w:rPr>
        <w:tab/>
        <w:t>2014</w:t>
      </w:r>
    </w:p>
    <w:p w14:paraId="09835244" w14:textId="77777777" w:rsidR="00F648ED" w:rsidRPr="001237EC" w:rsidRDefault="00CE184A">
      <w:pPr>
        <w:rPr>
          <w:lang w:val="en-US"/>
        </w:rPr>
      </w:pPr>
      <w:r w:rsidRPr="001237EC">
        <w:rPr>
          <w:lang w:val="en-US"/>
        </w:rPr>
        <w:t xml:space="preserve">_____, </w:t>
      </w:r>
      <w:r w:rsidR="00F648ED" w:rsidRPr="001237EC">
        <w:rPr>
          <w:lang w:val="en-US"/>
        </w:rPr>
        <w:t xml:space="preserve">eds. </w:t>
      </w:r>
      <w:r w:rsidR="00F648ED" w:rsidRPr="001237EC">
        <w:rPr>
          <w:i/>
          <w:smallCaps/>
          <w:lang w:val="en-US"/>
        </w:rPr>
        <w:t xml:space="preserve">The Mill on the Floss </w:t>
      </w:r>
      <w:r w:rsidR="00F648ED" w:rsidRPr="001237EC">
        <w:rPr>
          <w:i/>
          <w:lang w:val="en-US"/>
        </w:rPr>
        <w:t>and</w:t>
      </w:r>
      <w:r w:rsidR="00F648ED" w:rsidRPr="001237EC">
        <w:rPr>
          <w:i/>
          <w:smallCaps/>
          <w:lang w:val="en-US"/>
        </w:rPr>
        <w:t xml:space="preserve"> Silas Marner.</w:t>
      </w:r>
      <w:r w:rsidR="00F648ED" w:rsidRPr="001237EC">
        <w:rPr>
          <w:lang w:val="en-US"/>
        </w:rPr>
        <w:t xml:space="preserve"> (New Casebooks). Houndmills: Palgrave, 2002.*</w:t>
      </w:r>
    </w:p>
    <w:p w14:paraId="0DF7BBD2" w14:textId="77777777" w:rsidR="00F648ED" w:rsidRPr="001237EC" w:rsidRDefault="00F648ED">
      <w:pPr>
        <w:rPr>
          <w:lang w:val="en-US"/>
        </w:rPr>
      </w:pPr>
      <w:r w:rsidRPr="001237EC">
        <w:rPr>
          <w:lang w:val="en-US"/>
        </w:rPr>
        <w:t xml:space="preserve">Yousaf, Nahem, Graham Holderness, and Bryan, eds. </w:t>
      </w:r>
      <w:r w:rsidRPr="001237EC">
        <w:rPr>
          <w:i/>
          <w:lang w:val="en-US"/>
        </w:rPr>
        <w:t>George Orwell.</w:t>
      </w:r>
      <w:r w:rsidRPr="001237EC">
        <w:rPr>
          <w:lang w:val="en-US"/>
        </w:rPr>
        <w:t xml:space="preserve"> (New Casebooks). Houndmills: Macmillan, 1998.</w:t>
      </w:r>
    </w:p>
    <w:p w14:paraId="73ED14D8" w14:textId="77777777" w:rsidR="00F648ED" w:rsidRPr="001237EC" w:rsidRDefault="00F648ED">
      <w:pPr>
        <w:rPr>
          <w:lang w:val="en-US"/>
        </w:rPr>
      </w:pPr>
    </w:p>
    <w:p w14:paraId="69458D17" w14:textId="77777777" w:rsidR="00F648ED" w:rsidRPr="001237EC" w:rsidRDefault="00F648ED">
      <w:pPr>
        <w:rPr>
          <w:lang w:val="en-US"/>
        </w:rPr>
      </w:pPr>
    </w:p>
    <w:p w14:paraId="175E71D4" w14:textId="77777777" w:rsidR="001237EC" w:rsidRPr="001237EC" w:rsidRDefault="001237EC">
      <w:pPr>
        <w:rPr>
          <w:lang w:val="en-US"/>
        </w:rPr>
      </w:pPr>
    </w:p>
    <w:p w14:paraId="75F00157" w14:textId="77777777" w:rsidR="001237EC" w:rsidRPr="001237EC" w:rsidRDefault="001237EC">
      <w:pPr>
        <w:rPr>
          <w:lang w:val="en-US"/>
        </w:rPr>
      </w:pPr>
    </w:p>
    <w:p w14:paraId="56C0CC00" w14:textId="66B355D8" w:rsidR="001237EC" w:rsidRPr="001237EC" w:rsidRDefault="001237EC">
      <w:pPr>
        <w:rPr>
          <w:b/>
          <w:bCs/>
          <w:lang w:val="en-US"/>
        </w:rPr>
      </w:pPr>
      <w:r w:rsidRPr="001237EC">
        <w:rPr>
          <w:b/>
          <w:bCs/>
          <w:lang w:val="en-US"/>
        </w:rPr>
        <w:t>Criticism</w:t>
      </w:r>
    </w:p>
    <w:p w14:paraId="3DECF703" w14:textId="77777777" w:rsidR="001237EC" w:rsidRPr="001237EC" w:rsidRDefault="001237EC">
      <w:pPr>
        <w:rPr>
          <w:b/>
          <w:bCs/>
          <w:lang w:val="en-US"/>
        </w:rPr>
      </w:pPr>
    </w:p>
    <w:p w14:paraId="13EBB4AC" w14:textId="0248ABFC" w:rsidR="001237EC" w:rsidRPr="00627A73" w:rsidRDefault="001237EC" w:rsidP="001237EC">
      <w:pPr>
        <w:rPr>
          <w:szCs w:val="28"/>
          <w:lang w:val="en-US"/>
        </w:rPr>
      </w:pPr>
      <w:r w:rsidRPr="003E305C">
        <w:rPr>
          <w:szCs w:val="28"/>
          <w:lang w:val="en-US"/>
        </w:rPr>
        <w:t xml:space="preserve">Jansson, Siv. </w:t>
      </w:r>
      <w:r>
        <w:rPr>
          <w:szCs w:val="28"/>
          <w:lang w:val="en-US"/>
        </w:rPr>
        <w:t xml:space="preserve">Rev. of </w:t>
      </w:r>
      <w:r>
        <w:rPr>
          <w:i/>
          <w:iCs/>
          <w:smallCaps/>
          <w:szCs w:val="28"/>
          <w:lang w:val="en-US"/>
        </w:rPr>
        <w:t>The Mill on the floss</w:t>
      </w:r>
      <w:r>
        <w:rPr>
          <w:i/>
          <w:iCs/>
          <w:szCs w:val="28"/>
          <w:lang w:val="en-US"/>
        </w:rPr>
        <w:t xml:space="preserve"> and </w:t>
      </w:r>
      <w:r>
        <w:rPr>
          <w:i/>
          <w:smallCaps/>
          <w:szCs w:val="28"/>
          <w:lang w:val="en-US"/>
        </w:rPr>
        <w:t>Silas Marner</w:t>
      </w:r>
      <w:r>
        <w:rPr>
          <w:i/>
          <w:szCs w:val="28"/>
          <w:lang w:val="en-US"/>
        </w:rPr>
        <w:t>: New Casebooks,</w:t>
      </w:r>
      <w:r>
        <w:rPr>
          <w:iCs/>
          <w:szCs w:val="28"/>
          <w:lang w:val="en-US"/>
        </w:rPr>
        <w:t xml:space="preserve"> dir. Nahem Yousaf and Andrew Maunder. </w:t>
      </w:r>
      <w:r>
        <w:rPr>
          <w:szCs w:val="28"/>
          <w:lang w:val="en-US"/>
        </w:rPr>
        <w:t xml:space="preserve"> </w:t>
      </w:r>
      <w:r>
        <w:rPr>
          <w:i/>
          <w:iCs/>
          <w:szCs w:val="28"/>
          <w:lang w:val="en-US"/>
        </w:rPr>
        <w:t>The George Eliot Review</w:t>
      </w:r>
      <w:r>
        <w:rPr>
          <w:szCs w:val="28"/>
          <w:lang w:val="en-US"/>
        </w:rPr>
        <w:t xml:space="preserve"> 34 (2003): 60-61.*</w:t>
      </w:r>
    </w:p>
    <w:p w14:paraId="547ED80A" w14:textId="77777777" w:rsidR="001237EC" w:rsidRPr="001237EC" w:rsidRDefault="001237EC" w:rsidP="001237EC">
      <w:pPr>
        <w:rPr>
          <w:szCs w:val="28"/>
          <w:lang w:val="en-US"/>
        </w:rPr>
      </w:pPr>
      <w:r w:rsidRPr="003E305C">
        <w:rPr>
          <w:szCs w:val="28"/>
          <w:lang w:val="en-US"/>
        </w:rPr>
        <w:tab/>
      </w:r>
      <w:hyperlink r:id="rId6" w:history="1">
        <w:r w:rsidRPr="001237EC">
          <w:rPr>
            <w:rStyle w:val="Hipervnculo"/>
            <w:szCs w:val="28"/>
            <w:lang w:val="en-US"/>
          </w:rPr>
          <w:t>https://digitalcommons.unl.edu/cgi/viewcontent.cgi?article=1441&amp;context=ger</w:t>
        </w:r>
      </w:hyperlink>
    </w:p>
    <w:p w14:paraId="2132E242" w14:textId="77777777" w:rsidR="001237EC" w:rsidRPr="001237EC" w:rsidRDefault="001237EC" w:rsidP="001237EC">
      <w:pPr>
        <w:rPr>
          <w:szCs w:val="28"/>
          <w:lang w:val="en-US"/>
        </w:rPr>
      </w:pPr>
      <w:r w:rsidRPr="001237EC">
        <w:rPr>
          <w:szCs w:val="28"/>
          <w:lang w:val="en-US"/>
        </w:rPr>
        <w:tab/>
        <w:t>2024</w:t>
      </w:r>
    </w:p>
    <w:p w14:paraId="3F6EACE5" w14:textId="77777777" w:rsidR="001237EC" w:rsidRPr="001237EC" w:rsidRDefault="001237EC">
      <w:pPr>
        <w:rPr>
          <w:b/>
          <w:bCs/>
          <w:lang w:val="en-US"/>
        </w:rPr>
      </w:pPr>
    </w:p>
    <w:p w14:paraId="0F450164" w14:textId="77777777" w:rsidR="001237EC" w:rsidRPr="001237EC" w:rsidRDefault="001237EC">
      <w:pPr>
        <w:rPr>
          <w:b/>
          <w:bCs/>
          <w:lang w:val="en-US"/>
        </w:rPr>
      </w:pPr>
    </w:p>
    <w:p w14:paraId="3D757423" w14:textId="77777777" w:rsidR="001237EC" w:rsidRPr="001237EC" w:rsidRDefault="001237EC">
      <w:pPr>
        <w:rPr>
          <w:b/>
          <w:bCs/>
          <w:lang w:val="en-US"/>
        </w:rPr>
      </w:pPr>
    </w:p>
    <w:p w14:paraId="2600EFAA" w14:textId="77777777" w:rsidR="001237EC" w:rsidRPr="001237EC" w:rsidRDefault="001237EC">
      <w:pPr>
        <w:rPr>
          <w:b/>
          <w:bCs/>
          <w:lang w:val="en-US"/>
        </w:rPr>
      </w:pPr>
    </w:p>
    <w:p w14:paraId="7B18AC3B" w14:textId="77777777" w:rsidR="001237EC" w:rsidRPr="001237EC" w:rsidRDefault="001237EC">
      <w:pPr>
        <w:rPr>
          <w:b/>
          <w:bCs/>
          <w:lang w:val="en-US"/>
        </w:rPr>
      </w:pPr>
    </w:p>
    <w:p w14:paraId="6316F1D7" w14:textId="77777777" w:rsidR="001237EC" w:rsidRPr="001237EC" w:rsidRDefault="001237EC">
      <w:pPr>
        <w:rPr>
          <w:b/>
          <w:bCs/>
          <w:lang w:val="en-US"/>
        </w:rPr>
      </w:pPr>
    </w:p>
    <w:p w14:paraId="2C42977B" w14:textId="77777777" w:rsidR="00F648ED" w:rsidRPr="001237EC" w:rsidRDefault="00F648ED">
      <w:pPr>
        <w:rPr>
          <w:lang w:val="en-US"/>
        </w:rPr>
      </w:pPr>
    </w:p>
    <w:p w14:paraId="11BA0149" w14:textId="77777777" w:rsidR="00F648ED" w:rsidRPr="001237EC" w:rsidRDefault="00F648ED">
      <w:pPr>
        <w:rPr>
          <w:lang w:val="en-US"/>
        </w:rPr>
      </w:pPr>
    </w:p>
    <w:p w14:paraId="27CFF875" w14:textId="77777777" w:rsidR="00F648ED" w:rsidRPr="001237EC" w:rsidRDefault="00F648ED">
      <w:pPr>
        <w:rPr>
          <w:b/>
          <w:lang w:val="en-US"/>
        </w:rPr>
      </w:pPr>
      <w:r w:rsidRPr="001237EC">
        <w:rPr>
          <w:b/>
          <w:lang w:val="en-US"/>
        </w:rPr>
        <w:t>Edited works</w:t>
      </w:r>
    </w:p>
    <w:p w14:paraId="707B570D" w14:textId="77777777" w:rsidR="003F1C39" w:rsidRPr="001237EC" w:rsidRDefault="003F1C39">
      <w:pPr>
        <w:rPr>
          <w:b/>
          <w:lang w:val="en-US"/>
        </w:rPr>
      </w:pPr>
    </w:p>
    <w:p w14:paraId="46C7708E" w14:textId="77777777" w:rsidR="00F648ED" w:rsidRPr="001237EC" w:rsidRDefault="00F648ED">
      <w:pPr>
        <w:rPr>
          <w:b/>
          <w:lang w:val="en-US"/>
        </w:rPr>
      </w:pPr>
    </w:p>
    <w:p w14:paraId="6C35C18A" w14:textId="77777777" w:rsidR="00F648ED" w:rsidRPr="001237EC" w:rsidRDefault="00F648ED">
      <w:pPr>
        <w:rPr>
          <w:i/>
          <w:lang w:val="en-US"/>
        </w:rPr>
      </w:pPr>
      <w:r w:rsidRPr="001237EC">
        <w:rPr>
          <w:i/>
          <w:smallCaps/>
          <w:lang w:val="en-US"/>
        </w:rPr>
        <w:t>The Mill on the Floss</w:t>
      </w:r>
      <w:r w:rsidRPr="001237EC">
        <w:rPr>
          <w:i/>
          <w:lang w:val="en-US"/>
        </w:rPr>
        <w:t xml:space="preserve"> and </w:t>
      </w:r>
      <w:r w:rsidRPr="001237EC">
        <w:rPr>
          <w:i/>
          <w:smallCaps/>
          <w:lang w:val="en-US"/>
        </w:rPr>
        <w:t>Silas Marner:</w:t>
      </w:r>
    </w:p>
    <w:p w14:paraId="654EAFAF" w14:textId="77777777" w:rsidR="00F648ED" w:rsidRPr="001237EC" w:rsidRDefault="00F648ED" w:rsidP="003F1C39">
      <w:pPr>
        <w:ind w:left="0" w:firstLine="0"/>
        <w:rPr>
          <w:lang w:val="en-US"/>
        </w:rPr>
      </w:pPr>
    </w:p>
    <w:p w14:paraId="16B6C3A3" w14:textId="77777777" w:rsidR="00F648ED" w:rsidRPr="001237EC" w:rsidRDefault="00F648ED" w:rsidP="00F648ED">
      <w:pPr>
        <w:rPr>
          <w:lang w:val="en-US"/>
        </w:rPr>
      </w:pPr>
      <w:r w:rsidRPr="001237EC">
        <w:rPr>
          <w:lang w:val="en-US"/>
        </w:rPr>
        <w:t xml:space="preserve">Fraiman, Susan. </w:t>
      </w:r>
      <w:r w:rsidRPr="001237EC">
        <w:rPr>
          <w:i/>
          <w:lang w:val="en-US"/>
        </w:rPr>
        <w:t>"The Mill on the Floss,</w:t>
      </w:r>
      <w:r w:rsidRPr="001237EC">
        <w:rPr>
          <w:lang w:val="en-US"/>
        </w:rPr>
        <w:t xml:space="preserve"> the Critics, and the </w:t>
      </w:r>
      <w:r w:rsidRPr="001237EC">
        <w:rPr>
          <w:i/>
          <w:lang w:val="en-US"/>
        </w:rPr>
        <w:t xml:space="preserve">Bildungsroman."  </w:t>
      </w:r>
      <w:r w:rsidRPr="001237EC">
        <w:rPr>
          <w:lang w:val="en-US"/>
        </w:rPr>
        <w:t xml:space="preserve">In </w:t>
      </w:r>
      <w:r w:rsidRPr="001237EC">
        <w:rPr>
          <w:i/>
          <w:smallCaps/>
          <w:lang w:val="en-US"/>
        </w:rPr>
        <w:t xml:space="preserve">The Mill on the Floss </w:t>
      </w:r>
      <w:r w:rsidRPr="001237EC">
        <w:rPr>
          <w:i/>
          <w:lang w:val="en-US"/>
        </w:rPr>
        <w:t>and</w:t>
      </w:r>
      <w:r w:rsidRPr="001237EC">
        <w:rPr>
          <w:i/>
          <w:smallCaps/>
          <w:lang w:val="en-US"/>
        </w:rPr>
        <w:t xml:space="preserve"> Silas Marner.</w:t>
      </w:r>
      <w:r w:rsidRPr="001237EC">
        <w:rPr>
          <w:lang w:val="en-US"/>
        </w:rPr>
        <w:t xml:space="preserve"> Ed. Nahem Yousaf and Andrew Maunder. (New Casebooks). Houndmills: Palgrave, 2002. 31-56.*</w:t>
      </w:r>
    </w:p>
    <w:p w14:paraId="7C7C0FBD" w14:textId="77777777" w:rsidR="00F648ED" w:rsidRPr="001237EC" w:rsidRDefault="00F648ED" w:rsidP="00F648ED">
      <w:pPr>
        <w:rPr>
          <w:lang w:val="en-US"/>
        </w:rPr>
      </w:pPr>
      <w:r w:rsidRPr="001237EC">
        <w:rPr>
          <w:lang w:val="en-US"/>
        </w:rPr>
        <w:t xml:space="preserve">Miller, J. Hillis. "The Two Rhetorics: George Eliot's Bestiary." In </w:t>
      </w:r>
      <w:r w:rsidRPr="001237EC">
        <w:rPr>
          <w:i/>
          <w:smallCaps/>
          <w:lang w:val="en-US"/>
        </w:rPr>
        <w:t xml:space="preserve">The Mill on the Floss </w:t>
      </w:r>
      <w:r w:rsidRPr="001237EC">
        <w:rPr>
          <w:i/>
          <w:lang w:val="en-US"/>
        </w:rPr>
        <w:t>and</w:t>
      </w:r>
      <w:r w:rsidRPr="001237EC">
        <w:rPr>
          <w:i/>
          <w:smallCaps/>
          <w:lang w:val="en-US"/>
        </w:rPr>
        <w:t xml:space="preserve"> Silas Marner.</w:t>
      </w:r>
      <w:r w:rsidRPr="001237EC">
        <w:rPr>
          <w:lang w:val="en-US"/>
        </w:rPr>
        <w:t xml:space="preserve"> Ed. Nahem Yousaf and Andrew Maunder. (New Casebooks). Houndmills: Palgrave, 2002. 57-72.*</w:t>
      </w:r>
    </w:p>
    <w:p w14:paraId="3E74C976" w14:textId="77777777" w:rsidR="00F648ED" w:rsidRPr="001237EC" w:rsidRDefault="00F648ED">
      <w:pPr>
        <w:rPr>
          <w:lang w:val="en-US"/>
        </w:rPr>
      </w:pPr>
      <w:r w:rsidRPr="001237EC">
        <w:rPr>
          <w:lang w:val="en-US"/>
        </w:rPr>
        <w:t xml:space="preserve">García Landa, José Ángel. "The Chains of Semiosis: Semiotics, Marxism, and the Female Stereotypes in </w:t>
      </w:r>
      <w:r w:rsidRPr="001237EC">
        <w:rPr>
          <w:i/>
          <w:lang w:val="en-US"/>
        </w:rPr>
        <w:t>The Mill on the Floss.</w:t>
      </w:r>
      <w:r w:rsidRPr="001237EC">
        <w:rPr>
          <w:lang w:val="en-US"/>
        </w:rPr>
        <w:t xml:space="preserve">" Selection. In </w:t>
      </w:r>
      <w:r w:rsidRPr="001237EC">
        <w:rPr>
          <w:i/>
          <w:smallCaps/>
          <w:lang w:val="en-US"/>
        </w:rPr>
        <w:t xml:space="preserve">The Mill on the Floss </w:t>
      </w:r>
      <w:r w:rsidRPr="001237EC">
        <w:rPr>
          <w:i/>
          <w:lang w:val="en-US"/>
        </w:rPr>
        <w:t>and</w:t>
      </w:r>
      <w:r w:rsidRPr="001237EC">
        <w:rPr>
          <w:i/>
          <w:smallCaps/>
          <w:lang w:val="en-US"/>
        </w:rPr>
        <w:t xml:space="preserve"> Silas Marner.</w:t>
      </w:r>
      <w:r w:rsidRPr="001237EC">
        <w:rPr>
          <w:lang w:val="en-US"/>
        </w:rPr>
        <w:t xml:space="preserve"> Ed. Nahem Yousaf and Andrew Maunder. (New Casebooks). Houndmills: Palgrave, 2002. 73-82.*</w:t>
      </w:r>
    </w:p>
    <w:p w14:paraId="21617AD4" w14:textId="77777777" w:rsidR="00F648ED" w:rsidRPr="001237EC" w:rsidRDefault="00F648ED" w:rsidP="00F648ED">
      <w:pPr>
        <w:rPr>
          <w:lang w:val="en-US"/>
        </w:rPr>
      </w:pPr>
      <w:r w:rsidRPr="001237EC">
        <w:rPr>
          <w:lang w:val="en-US"/>
        </w:rPr>
        <w:t xml:space="preserve">Jacobus, Mary. "Men of Maxims and </w:t>
      </w:r>
      <w:r w:rsidRPr="001237EC">
        <w:rPr>
          <w:i/>
          <w:lang w:val="en-US"/>
        </w:rPr>
        <w:t xml:space="preserve">The Mill on the Floss." </w:t>
      </w:r>
      <w:r w:rsidRPr="001237EC">
        <w:rPr>
          <w:lang w:val="en-US"/>
        </w:rPr>
        <w:t xml:space="preserve">In </w:t>
      </w:r>
      <w:r w:rsidRPr="001237EC">
        <w:rPr>
          <w:i/>
          <w:smallCaps/>
          <w:lang w:val="en-US"/>
        </w:rPr>
        <w:t xml:space="preserve">The Mill on the Floss </w:t>
      </w:r>
      <w:r w:rsidRPr="001237EC">
        <w:rPr>
          <w:i/>
          <w:lang w:val="en-US"/>
        </w:rPr>
        <w:t>and</w:t>
      </w:r>
      <w:r w:rsidRPr="001237EC">
        <w:rPr>
          <w:i/>
          <w:smallCaps/>
          <w:lang w:val="en-US"/>
        </w:rPr>
        <w:t xml:space="preserve"> Silas Marner.</w:t>
      </w:r>
      <w:r w:rsidRPr="001237EC">
        <w:rPr>
          <w:lang w:val="en-US"/>
        </w:rPr>
        <w:t xml:space="preserve"> Ed. Nahem Yousaf and Andrew Maunder. (New Casebooks). Houndmills: Palgrave, 2002. 83-100.*</w:t>
      </w:r>
    </w:p>
    <w:p w14:paraId="33B1CB04" w14:textId="77777777" w:rsidR="00F648ED" w:rsidRPr="001237EC" w:rsidRDefault="00F648ED" w:rsidP="00F648ED">
      <w:pPr>
        <w:rPr>
          <w:lang w:val="en-US"/>
        </w:rPr>
      </w:pPr>
      <w:r w:rsidRPr="001237EC">
        <w:rPr>
          <w:lang w:val="en-US"/>
        </w:rPr>
        <w:t xml:space="preserve">Esty, Joshua D. "Nationhood, Adulthood, and the Ruptures of the </w:t>
      </w:r>
      <w:r w:rsidRPr="001237EC">
        <w:rPr>
          <w:i/>
          <w:lang w:val="en-US"/>
        </w:rPr>
        <w:t xml:space="preserve">Bildung: </w:t>
      </w:r>
      <w:r w:rsidRPr="001237EC">
        <w:rPr>
          <w:lang w:val="en-US"/>
        </w:rPr>
        <w:t xml:space="preserve">Arresting Development in </w:t>
      </w:r>
      <w:r w:rsidRPr="001237EC">
        <w:rPr>
          <w:i/>
          <w:lang w:val="en-US"/>
        </w:rPr>
        <w:t>The Mill on the Floss."</w:t>
      </w:r>
      <w:r w:rsidRPr="001237EC">
        <w:rPr>
          <w:lang w:val="en-US"/>
        </w:rPr>
        <w:t xml:space="preserve"> In </w:t>
      </w:r>
      <w:r w:rsidRPr="001237EC">
        <w:rPr>
          <w:i/>
          <w:smallCaps/>
          <w:lang w:val="en-US"/>
        </w:rPr>
        <w:t xml:space="preserve">The Mill on the Floss </w:t>
      </w:r>
      <w:r w:rsidRPr="001237EC">
        <w:rPr>
          <w:i/>
          <w:lang w:val="en-US"/>
        </w:rPr>
        <w:t>and</w:t>
      </w:r>
      <w:r w:rsidRPr="001237EC">
        <w:rPr>
          <w:i/>
          <w:smallCaps/>
          <w:lang w:val="en-US"/>
        </w:rPr>
        <w:t xml:space="preserve"> Silas Marner.</w:t>
      </w:r>
      <w:r w:rsidRPr="001237EC">
        <w:rPr>
          <w:lang w:val="en-US"/>
        </w:rPr>
        <w:t xml:space="preserve"> Ed. Nahem Yousaf and Andrew Maunder. (New Casebooks). Houndmills: Palgrave, 2002. 101-21.*</w:t>
      </w:r>
    </w:p>
    <w:p w14:paraId="46C6348A" w14:textId="77777777" w:rsidR="00F648ED" w:rsidRPr="001237EC" w:rsidRDefault="00F648ED" w:rsidP="00F648ED">
      <w:pPr>
        <w:rPr>
          <w:lang w:val="en-US"/>
        </w:rPr>
      </w:pPr>
      <w:r w:rsidRPr="001237EC">
        <w:rPr>
          <w:lang w:val="en-US"/>
        </w:rPr>
        <w:t xml:space="preserve">Johnstone, Peggy R. F. "Narcissistic Rage in </w:t>
      </w:r>
      <w:r w:rsidRPr="001237EC">
        <w:rPr>
          <w:i/>
          <w:lang w:val="en-US"/>
        </w:rPr>
        <w:t xml:space="preserve">The Mill on the Floss." </w:t>
      </w:r>
      <w:r w:rsidRPr="001237EC">
        <w:rPr>
          <w:lang w:val="en-US"/>
        </w:rPr>
        <w:t xml:space="preserve">In </w:t>
      </w:r>
      <w:r w:rsidRPr="001237EC">
        <w:rPr>
          <w:i/>
          <w:smallCaps/>
          <w:lang w:val="en-US"/>
        </w:rPr>
        <w:t xml:space="preserve">The Mill on the Floss </w:t>
      </w:r>
      <w:r w:rsidRPr="001237EC">
        <w:rPr>
          <w:i/>
          <w:lang w:val="en-US"/>
        </w:rPr>
        <w:t>and</w:t>
      </w:r>
      <w:r w:rsidRPr="001237EC">
        <w:rPr>
          <w:i/>
          <w:smallCaps/>
          <w:lang w:val="en-US"/>
        </w:rPr>
        <w:t xml:space="preserve"> Silas Marner.</w:t>
      </w:r>
      <w:r w:rsidRPr="001237EC">
        <w:rPr>
          <w:lang w:val="en-US"/>
        </w:rPr>
        <w:t xml:space="preserve"> Ed. Nahem Yousaf and Andrew Maunder. (New Casebooks). Houndmills: Palgrave, 2002. 122-42.*</w:t>
      </w:r>
    </w:p>
    <w:p w14:paraId="3CDA750A" w14:textId="77777777" w:rsidR="00F648ED" w:rsidRPr="001237EC" w:rsidRDefault="00F648ED" w:rsidP="00F648ED">
      <w:pPr>
        <w:rPr>
          <w:lang w:val="en-US"/>
        </w:rPr>
      </w:pPr>
      <w:r w:rsidRPr="001237EC">
        <w:rPr>
          <w:lang w:val="en-US"/>
        </w:rPr>
        <w:t xml:space="preserve">Dawson, Terence. "'Light enough to trusten by': Structure and Experience in </w:t>
      </w:r>
      <w:r w:rsidRPr="001237EC">
        <w:rPr>
          <w:i/>
          <w:lang w:val="en-US"/>
        </w:rPr>
        <w:t xml:space="preserve">Silas Marner." </w:t>
      </w:r>
      <w:r w:rsidRPr="001237EC">
        <w:rPr>
          <w:lang w:val="en-US"/>
        </w:rPr>
        <w:t xml:space="preserve">In </w:t>
      </w:r>
      <w:r w:rsidRPr="001237EC">
        <w:rPr>
          <w:i/>
          <w:smallCaps/>
          <w:lang w:val="en-US"/>
        </w:rPr>
        <w:t xml:space="preserve">The Mill on the Floss </w:t>
      </w:r>
      <w:r w:rsidRPr="001237EC">
        <w:rPr>
          <w:i/>
          <w:lang w:val="en-US"/>
        </w:rPr>
        <w:t>and</w:t>
      </w:r>
      <w:r w:rsidRPr="001237EC">
        <w:rPr>
          <w:i/>
          <w:smallCaps/>
          <w:lang w:val="en-US"/>
        </w:rPr>
        <w:t xml:space="preserve"> Silas Marner.</w:t>
      </w:r>
      <w:r w:rsidRPr="001237EC">
        <w:rPr>
          <w:lang w:val="en-US"/>
        </w:rPr>
        <w:t xml:space="preserve"> Ed. Nahem Yousaf and Andrew Maunder. (New Casebooks). Houndmills: Palgrave, 2002. 143-62.*</w:t>
      </w:r>
    </w:p>
    <w:p w14:paraId="23C8D17C" w14:textId="77777777" w:rsidR="00F648ED" w:rsidRPr="001237EC" w:rsidRDefault="00F648ED" w:rsidP="00F648ED">
      <w:pPr>
        <w:rPr>
          <w:lang w:val="en-US"/>
        </w:rPr>
      </w:pPr>
      <w:r w:rsidRPr="001237EC">
        <w:rPr>
          <w:lang w:val="en-US"/>
        </w:rPr>
        <w:t xml:space="preserve">Nunokawa, Jeff. "The Miser's Two Bodies: </w:t>
      </w:r>
      <w:r w:rsidRPr="001237EC">
        <w:rPr>
          <w:i/>
          <w:lang w:val="en-US"/>
        </w:rPr>
        <w:t>Silas Marner</w:t>
      </w:r>
      <w:r w:rsidRPr="001237EC">
        <w:rPr>
          <w:lang w:val="en-US"/>
        </w:rPr>
        <w:t xml:space="preserve"> and the Sexual Possibilities of the Commodity." In </w:t>
      </w:r>
      <w:r w:rsidRPr="001237EC">
        <w:rPr>
          <w:i/>
          <w:smallCaps/>
          <w:lang w:val="en-US"/>
        </w:rPr>
        <w:t xml:space="preserve">The Mill on the Floss </w:t>
      </w:r>
      <w:r w:rsidRPr="001237EC">
        <w:rPr>
          <w:i/>
          <w:lang w:val="en-US"/>
        </w:rPr>
        <w:t>and</w:t>
      </w:r>
      <w:r w:rsidRPr="001237EC">
        <w:rPr>
          <w:i/>
          <w:smallCaps/>
          <w:lang w:val="en-US"/>
        </w:rPr>
        <w:t xml:space="preserve"> Silas Marner.</w:t>
      </w:r>
      <w:r w:rsidRPr="001237EC">
        <w:rPr>
          <w:lang w:val="en-US"/>
        </w:rPr>
        <w:t xml:space="preserve"> Ed. Nahem Yousaf and Andrew Maunder. (New Casebooks). Houndmills: Palgrave, 2002. 163-87.*</w:t>
      </w:r>
    </w:p>
    <w:p w14:paraId="6A193525" w14:textId="77777777" w:rsidR="00F648ED" w:rsidRPr="001237EC" w:rsidRDefault="00F648ED" w:rsidP="00F648ED">
      <w:pPr>
        <w:rPr>
          <w:lang w:val="en-US"/>
        </w:rPr>
      </w:pPr>
      <w:r w:rsidRPr="001237EC">
        <w:rPr>
          <w:lang w:val="en-US"/>
        </w:rPr>
        <w:lastRenderedPageBreak/>
        <w:t xml:space="preserve">Reilly, Jim. "'A Report of Unknown Objects: </w:t>
      </w:r>
      <w:r w:rsidRPr="001237EC">
        <w:rPr>
          <w:i/>
          <w:lang w:val="en-US"/>
        </w:rPr>
        <w:t xml:space="preserve">Silas Marner." </w:t>
      </w:r>
      <w:r w:rsidRPr="001237EC">
        <w:rPr>
          <w:lang w:val="en-US"/>
        </w:rPr>
        <w:t xml:space="preserve">In </w:t>
      </w:r>
      <w:r w:rsidRPr="001237EC">
        <w:rPr>
          <w:i/>
          <w:smallCaps/>
          <w:lang w:val="en-US"/>
        </w:rPr>
        <w:t xml:space="preserve">The Mill on the Floss </w:t>
      </w:r>
      <w:r w:rsidRPr="001237EC">
        <w:rPr>
          <w:i/>
          <w:lang w:val="en-US"/>
        </w:rPr>
        <w:t>and</w:t>
      </w:r>
      <w:r w:rsidRPr="001237EC">
        <w:rPr>
          <w:i/>
          <w:smallCaps/>
          <w:lang w:val="en-US"/>
        </w:rPr>
        <w:t xml:space="preserve"> Silas Marner.</w:t>
      </w:r>
      <w:r w:rsidRPr="001237EC">
        <w:rPr>
          <w:lang w:val="en-US"/>
        </w:rPr>
        <w:t xml:space="preserve"> Ed. Nahem Yousaf and Andrew Maunder. (New Casebooks). Houndmills: Palgrave, 2002. 188-203.*</w:t>
      </w:r>
    </w:p>
    <w:p w14:paraId="6418C7FF" w14:textId="77777777" w:rsidR="00F648ED" w:rsidRDefault="00F648ED" w:rsidP="00F648ED">
      <w:r w:rsidRPr="001237EC">
        <w:rPr>
          <w:lang w:val="en-US"/>
        </w:rPr>
        <w:t xml:space="preserve">Shuttleworth, Sally. </w:t>
      </w:r>
      <w:r w:rsidRPr="001237EC">
        <w:rPr>
          <w:i/>
          <w:lang w:val="en-US"/>
        </w:rPr>
        <w:t xml:space="preserve">"Silas Marner: </w:t>
      </w:r>
      <w:r w:rsidRPr="001237EC">
        <w:rPr>
          <w:lang w:val="en-US"/>
        </w:rPr>
        <w:t xml:space="preserve">A Divided Eden." In </w:t>
      </w:r>
      <w:r w:rsidRPr="001237EC">
        <w:rPr>
          <w:i/>
          <w:smallCaps/>
          <w:lang w:val="en-US"/>
        </w:rPr>
        <w:t xml:space="preserve">The Mill on the Floss </w:t>
      </w:r>
      <w:r w:rsidRPr="001237EC">
        <w:rPr>
          <w:i/>
          <w:lang w:val="en-US"/>
        </w:rPr>
        <w:t>and</w:t>
      </w:r>
      <w:r w:rsidRPr="001237EC">
        <w:rPr>
          <w:i/>
          <w:smallCaps/>
          <w:lang w:val="en-US"/>
        </w:rPr>
        <w:t xml:space="preserve"> Silas Marner.</w:t>
      </w:r>
      <w:r w:rsidRPr="001237EC">
        <w:rPr>
          <w:lang w:val="en-US"/>
        </w:rPr>
        <w:t xml:space="preserve"> Ed. Nahem Yousaf and Andrew Maunder. (New Casebooks). Houndmills: Palgrave, 2002. </w:t>
      </w:r>
      <w:r>
        <w:t>204-24.*</w:t>
      </w:r>
    </w:p>
    <w:p w14:paraId="25BD6FA2" w14:textId="77777777" w:rsidR="00F648ED" w:rsidRDefault="00F648ED"/>
    <w:p w14:paraId="6F706633" w14:textId="77777777" w:rsidR="00F648ED" w:rsidRDefault="00F648ED" w:rsidP="00F648ED"/>
    <w:p w14:paraId="460DB640" w14:textId="77777777" w:rsidR="00F648ED" w:rsidRDefault="00F648ED"/>
    <w:sectPr w:rsidR="00F648ED" w:rsidSect="00F648ED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1237EC"/>
    <w:rsid w:val="003F1C39"/>
    <w:rsid w:val="00C1064F"/>
    <w:rsid w:val="00CE184A"/>
    <w:rsid w:val="00F6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7378AC9"/>
  <w14:defaultImageDpi w14:val="300"/>
  <w15:chartTrackingRefBased/>
  <w15:docId w15:val="{B35781EC-FEB8-424B-A96E-1D18B944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gitalcommons.unl.edu/cgi/viewcontent.cgi?article=1441&amp;context=ger" TargetMode="External"/><Relationship Id="rId5" Type="http://schemas.openxmlformats.org/officeDocument/2006/relationships/hyperlink" Target="http://www.palgrave.com/pdfs/033372805X.pdf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3376</CharactersWithSpaces>
  <SharedDoc>false</SharedDoc>
  <HLinks>
    <vt:vector size="12" baseType="variant">
      <vt:variant>
        <vt:i4>3735561</vt:i4>
      </vt:variant>
      <vt:variant>
        <vt:i4>3</vt:i4>
      </vt:variant>
      <vt:variant>
        <vt:i4>0</vt:i4>
      </vt:variant>
      <vt:variant>
        <vt:i4>5</vt:i4>
      </vt:variant>
      <vt:variant>
        <vt:lpwstr>http://www.palgrave.com/pdfs/033372805X.pdf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2024-09-21T18:51:00Z</dcterms:created>
  <dcterms:modified xsi:type="dcterms:W3CDTF">2024-09-21T18:51:00Z</dcterms:modified>
</cp:coreProperties>
</file>