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3F09" w14:textId="77777777" w:rsidR="00DC6BEB" w:rsidRPr="00213AF0" w:rsidRDefault="00DC6BEB" w:rsidP="00DC6BE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A5A3A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84807DF" w14:textId="77777777" w:rsidR="00DC6BEB" w:rsidRDefault="00DC6BEB" w:rsidP="00DC6BE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E62DA6B" w14:textId="77777777" w:rsidR="00DC6BEB" w:rsidRPr="006575BC" w:rsidRDefault="00DC6BEB" w:rsidP="00DC6BE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161FDA3" w14:textId="77777777" w:rsidR="00DC6BEB" w:rsidRPr="00095625" w:rsidRDefault="00DC6BEB" w:rsidP="00DC6BE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74C03A0" w14:textId="77777777" w:rsidR="00DC6BEB" w:rsidRPr="00145CC5" w:rsidRDefault="00DC6BEB" w:rsidP="00DC6B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45CC5">
        <w:rPr>
          <w:sz w:val="24"/>
          <w:lang w:val="en-US"/>
        </w:rPr>
        <w:t>(University of Zaragoza, Spain)</w:t>
      </w:r>
    </w:p>
    <w:p w14:paraId="2A33C773" w14:textId="77777777" w:rsidR="00DC6BEB" w:rsidRPr="00145CC5" w:rsidRDefault="00DC6BEB" w:rsidP="00DC6BEB">
      <w:pPr>
        <w:jc w:val="center"/>
        <w:rPr>
          <w:lang w:val="en-US"/>
        </w:rPr>
      </w:pPr>
    </w:p>
    <w:p w14:paraId="5AEB512B" w14:textId="77777777" w:rsidR="00EB6D98" w:rsidRPr="00B675DF" w:rsidRDefault="00EB6D98" w:rsidP="00EB6D98">
      <w:pPr>
        <w:pStyle w:val="Ttulo1"/>
        <w:rPr>
          <w:rFonts w:ascii="Times" w:hAnsi="Times"/>
          <w:smallCaps/>
          <w:sz w:val="36"/>
          <w:lang w:val="en-US"/>
        </w:rPr>
      </w:pPr>
      <w:r w:rsidRPr="00B675DF">
        <w:rPr>
          <w:rFonts w:ascii="Times" w:hAnsi="Times"/>
          <w:smallCaps/>
          <w:sz w:val="36"/>
          <w:lang w:val="en-US"/>
        </w:rPr>
        <w:t>Neil Badmington</w:t>
      </w:r>
    </w:p>
    <w:p w14:paraId="1095CBF2" w14:textId="77777777" w:rsidR="00EB6D98" w:rsidRPr="00B675DF" w:rsidRDefault="00EB6D98">
      <w:pPr>
        <w:rPr>
          <w:lang w:val="en-US"/>
        </w:rPr>
      </w:pPr>
    </w:p>
    <w:p w14:paraId="5DBDB6EA" w14:textId="77777777" w:rsidR="00EB6D98" w:rsidRPr="00B675DF" w:rsidRDefault="00EB6D98">
      <w:pPr>
        <w:rPr>
          <w:lang w:val="en-US"/>
        </w:rPr>
      </w:pPr>
    </w:p>
    <w:p w14:paraId="521F0B18" w14:textId="77777777" w:rsidR="00EB6D98" w:rsidRPr="00B675DF" w:rsidRDefault="00EB6D98">
      <w:pPr>
        <w:rPr>
          <w:b/>
          <w:lang w:val="en-US"/>
        </w:rPr>
      </w:pPr>
      <w:r w:rsidRPr="00B675DF">
        <w:rPr>
          <w:b/>
          <w:lang w:val="en-US"/>
        </w:rPr>
        <w:t>Works</w:t>
      </w:r>
    </w:p>
    <w:p w14:paraId="0BF97AA1" w14:textId="77777777" w:rsidR="00EB6D98" w:rsidRPr="00B675DF" w:rsidRDefault="00EB6D98">
      <w:pPr>
        <w:rPr>
          <w:lang w:val="en-US"/>
        </w:rPr>
      </w:pPr>
    </w:p>
    <w:p w14:paraId="7CE21CF8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Badmington, Neil. "Introduction: Approaching Posthumanism." In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Ed. Neil Badmington. Houndmills: Macmillan, 2000.</w:t>
      </w:r>
    </w:p>
    <w:p w14:paraId="097E55ED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_____. "Posthumanist (Com)Promises: Diffracting Donna Haraway's Cyborg through Marge Piercy's Body of Glass." In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Ed. Neil Badmington. Houndmills: Macmillan, 2000.</w:t>
      </w:r>
    </w:p>
    <w:p w14:paraId="4EB31414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_____, ed.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(Readers in Cultural Criticism). Houndmills: Palgrave, 2000.*</w:t>
      </w:r>
    </w:p>
    <w:p w14:paraId="6099CD58" w14:textId="77777777" w:rsidR="00B675DF" w:rsidRPr="005D12FA" w:rsidRDefault="00B675DF" w:rsidP="00B675DF">
      <w:pPr>
        <w:rPr>
          <w:szCs w:val="28"/>
          <w:lang w:val="en-US"/>
        </w:rPr>
      </w:pPr>
      <w:r>
        <w:rPr>
          <w:szCs w:val="28"/>
          <w:lang w:val="en-US"/>
        </w:rPr>
        <w:t xml:space="preserve">Badmington, Neil, and Julia Thomas. "Catherine Belsey Obituary."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21 Feb. 2021.*</w:t>
      </w:r>
    </w:p>
    <w:p w14:paraId="07679E76" w14:textId="77777777" w:rsidR="00B675DF" w:rsidRDefault="00B675DF" w:rsidP="00B675D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0779C">
          <w:rPr>
            <w:rStyle w:val="Hipervnculo"/>
            <w:szCs w:val="28"/>
            <w:lang w:val="en-US"/>
          </w:rPr>
          <w:t>https://www.theguardian.com/books/2021/feb/21/catherine-belsey-obituary</w:t>
        </w:r>
      </w:hyperlink>
    </w:p>
    <w:p w14:paraId="2D36C127" w14:textId="77777777" w:rsidR="00B675DF" w:rsidRPr="00DC6711" w:rsidRDefault="00B675DF" w:rsidP="00B675D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71618D5" w14:textId="77777777" w:rsidR="00EB6D98" w:rsidRPr="00B675DF" w:rsidRDefault="00EB6D98">
      <w:pPr>
        <w:rPr>
          <w:lang w:val="en-US"/>
        </w:rPr>
      </w:pPr>
    </w:p>
    <w:p w14:paraId="35C38DDA" w14:textId="77777777" w:rsidR="00EB6D98" w:rsidRPr="00B675DF" w:rsidRDefault="00EB6D98">
      <w:pPr>
        <w:rPr>
          <w:lang w:val="en-US"/>
        </w:rPr>
      </w:pPr>
    </w:p>
    <w:p w14:paraId="2A25C24F" w14:textId="77777777" w:rsidR="00EB6D98" w:rsidRPr="00B675DF" w:rsidRDefault="00EB6D98">
      <w:pPr>
        <w:rPr>
          <w:lang w:val="en-US"/>
        </w:rPr>
      </w:pPr>
    </w:p>
    <w:p w14:paraId="059C0993" w14:textId="77777777" w:rsidR="00EB6D98" w:rsidRPr="00B675DF" w:rsidRDefault="00EB6D98">
      <w:pPr>
        <w:rPr>
          <w:b/>
          <w:lang w:val="en-US"/>
        </w:rPr>
      </w:pPr>
      <w:r w:rsidRPr="00B675DF">
        <w:rPr>
          <w:b/>
          <w:lang w:val="en-US"/>
        </w:rPr>
        <w:t>Edited works</w:t>
      </w:r>
    </w:p>
    <w:p w14:paraId="4E27FAB5" w14:textId="77777777" w:rsidR="00EB6D98" w:rsidRPr="00B675DF" w:rsidRDefault="00EB6D98">
      <w:pPr>
        <w:rPr>
          <w:b/>
          <w:lang w:val="en-US"/>
        </w:rPr>
      </w:pPr>
    </w:p>
    <w:p w14:paraId="6EC9D555" w14:textId="77777777" w:rsidR="00EB6D98" w:rsidRPr="00B675DF" w:rsidRDefault="00EB6D98">
      <w:pPr>
        <w:rPr>
          <w:i/>
          <w:lang w:val="en-US"/>
        </w:rPr>
      </w:pPr>
      <w:r w:rsidRPr="00B675DF">
        <w:rPr>
          <w:i/>
          <w:lang w:val="en-US"/>
        </w:rPr>
        <w:t>Posthumanism:</w:t>
      </w:r>
    </w:p>
    <w:p w14:paraId="500A0714" w14:textId="77777777" w:rsidR="00EB6D98" w:rsidRPr="00B675DF" w:rsidRDefault="00EB6D98">
      <w:pPr>
        <w:rPr>
          <w:i/>
          <w:lang w:val="en-US"/>
        </w:rPr>
      </w:pPr>
    </w:p>
    <w:p w14:paraId="2BBE6501" w14:textId="77777777" w:rsidR="00AC4275" w:rsidRPr="00B675DF" w:rsidRDefault="00AC4275" w:rsidP="00AC4275">
      <w:pPr>
        <w:rPr>
          <w:lang w:val="en-US"/>
        </w:rPr>
      </w:pPr>
      <w:r w:rsidRPr="00B675DF">
        <w:rPr>
          <w:lang w:val="en-US"/>
        </w:rPr>
        <w:t xml:space="preserve">Althusser, Louis. From "Marxism and Humanism." In </w:t>
      </w:r>
      <w:r w:rsidRPr="00B675DF">
        <w:rPr>
          <w:i/>
          <w:lang w:val="en-US"/>
        </w:rPr>
        <w:t>Posthumanism</w:t>
      </w:r>
      <w:r w:rsidRPr="00B675DF">
        <w:rPr>
          <w:lang w:val="en-US"/>
        </w:rPr>
        <w:t>. Ed. Neil Badmington. Houndmills: Macmillan, 2000.</w:t>
      </w:r>
    </w:p>
    <w:p w14:paraId="4235AFEE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Barthes, R. "The Great Family of Man." In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Ed. Neil Badmington. Houndmills: Macmillan, 2000.</w:t>
      </w:r>
    </w:p>
    <w:p w14:paraId="20AB0BC3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Fanon, Frantz. From </w:t>
      </w:r>
      <w:r w:rsidRPr="00B675DF">
        <w:rPr>
          <w:i/>
          <w:lang w:val="en-US"/>
        </w:rPr>
        <w:t>The Wretched of the Earth.</w:t>
      </w:r>
      <w:r w:rsidRPr="00B675DF">
        <w:rPr>
          <w:lang w:val="en-US"/>
        </w:rPr>
        <w:t xml:space="preserve"> In </w:t>
      </w:r>
      <w:r w:rsidRPr="00B675DF">
        <w:rPr>
          <w:i/>
          <w:lang w:val="en-US"/>
        </w:rPr>
        <w:t xml:space="preserve">Posthumanism. </w:t>
      </w:r>
      <w:r w:rsidRPr="00B675DF">
        <w:rPr>
          <w:lang w:val="en-US"/>
        </w:rPr>
        <w:t>Ed. Neil Badmington. Houndmills: Macmillan, 2000.</w:t>
      </w:r>
    </w:p>
    <w:p w14:paraId="5CEF0A8F" w14:textId="77777777" w:rsidR="00EB6D98" w:rsidRPr="00B675DF" w:rsidRDefault="00EB6D98">
      <w:pPr>
        <w:rPr>
          <w:lang w:val="en-US"/>
        </w:rPr>
      </w:pPr>
      <w:r w:rsidRPr="00B675DF">
        <w:rPr>
          <w:lang w:val="en-US"/>
        </w:rPr>
        <w:t xml:space="preserve">Haraway, Donna. From "A Cyborg Manifesto." In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Ed. Neil Badmington. Houndmills: Macmillan, 2000.</w:t>
      </w:r>
    </w:p>
    <w:p w14:paraId="5974FE2B" w14:textId="77777777" w:rsidR="00F10DFC" w:rsidRPr="00B675DF" w:rsidRDefault="00F10DFC" w:rsidP="00F10DFC">
      <w:pPr>
        <w:rPr>
          <w:lang w:val="en-US"/>
        </w:rPr>
      </w:pPr>
      <w:r w:rsidRPr="00B675DF">
        <w:rPr>
          <w:lang w:val="en-US"/>
        </w:rPr>
        <w:lastRenderedPageBreak/>
        <w:t xml:space="preserve">Lyotard, Jean-François. "Can Thought Go On Without a Body?" In </w:t>
      </w:r>
      <w:r w:rsidRPr="00B675DF">
        <w:rPr>
          <w:i/>
          <w:lang w:val="en-US"/>
        </w:rPr>
        <w:t>Posthumanism.</w:t>
      </w:r>
      <w:r w:rsidRPr="00B675DF">
        <w:rPr>
          <w:lang w:val="en-US"/>
        </w:rPr>
        <w:t xml:space="preserve"> Ed. Neil Badmington. Houndmills: Macmillan, 2000.</w:t>
      </w:r>
    </w:p>
    <w:p w14:paraId="784798E0" w14:textId="77777777" w:rsidR="00EB6D98" w:rsidRDefault="00EB6D98">
      <w:r w:rsidRPr="00B675DF">
        <w:rPr>
          <w:lang w:val="en-US"/>
        </w:rPr>
        <w:t xml:space="preserve">Readings, B. "Pagans, Perverts or Primitives? Experimental Justice in the Empire of Capital." </w:t>
      </w:r>
      <w:r>
        <w:t xml:space="preserve">In </w:t>
      </w:r>
      <w:r>
        <w:rPr>
          <w:i/>
        </w:rPr>
        <w:t>Posthumanism</w:t>
      </w:r>
      <w:r>
        <w:t>. Ed. Neil Badmington. Houndmills: Macmillan, 2000.</w:t>
      </w:r>
    </w:p>
    <w:p w14:paraId="6DC0C0BC" w14:textId="77777777" w:rsidR="00EB6D98" w:rsidRDefault="00EB6D98"/>
    <w:p w14:paraId="16AED3C7" w14:textId="77777777" w:rsidR="00EB6D98" w:rsidRDefault="00EB6D98" w:rsidP="00EB6D98"/>
    <w:p w14:paraId="4BFF26ED" w14:textId="77777777" w:rsidR="00EB6D98" w:rsidRDefault="00EB6D98"/>
    <w:sectPr w:rsidR="00EB6D98" w:rsidSect="00AD007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86228E"/>
    <w:rsid w:val="00AC4275"/>
    <w:rsid w:val="00AD007C"/>
    <w:rsid w:val="00B675DF"/>
    <w:rsid w:val="00DC6BEB"/>
    <w:rsid w:val="00EB6D98"/>
    <w:rsid w:val="00F10DF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C2E115"/>
  <w14:defaultImageDpi w14:val="300"/>
  <w15:docId w15:val="{787A3FBB-351B-E842-BE13-6C2EDE9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books/2021/feb/21/catherine-belsey-obituar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1632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2017-07-27T22:36:00Z</dcterms:created>
  <dcterms:modified xsi:type="dcterms:W3CDTF">2024-07-14T14:37:00Z</dcterms:modified>
</cp:coreProperties>
</file>