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1FC5B" w14:textId="77777777" w:rsidR="006879B3" w:rsidRPr="00BA370D" w:rsidRDefault="00302F61" w:rsidP="006879B3">
      <w:pPr>
        <w:jc w:val="center"/>
        <w:rPr>
          <w:sz w:val="20"/>
          <w:lang w:val="en-US"/>
        </w:rPr>
      </w:pPr>
      <w:r w:rsidRPr="00BA370D">
        <w:rPr>
          <w:sz w:val="20"/>
          <w:lang w:val="en-US"/>
        </w:rPr>
        <w:t>from</w:t>
      </w:r>
    </w:p>
    <w:p w14:paraId="04CAEF5A" w14:textId="77777777" w:rsidR="006879B3" w:rsidRPr="00BA370D" w:rsidRDefault="00302F61" w:rsidP="006879B3">
      <w:pPr>
        <w:jc w:val="center"/>
        <w:rPr>
          <w:smallCaps/>
          <w:sz w:val="24"/>
          <w:lang w:val="en-US"/>
        </w:rPr>
      </w:pPr>
      <w:r w:rsidRPr="00BA370D">
        <w:rPr>
          <w:smallCaps/>
          <w:sz w:val="24"/>
          <w:lang w:val="en-US"/>
        </w:rPr>
        <w:t>A Bibliography of Literary Theory, Criticism and Philology</w:t>
      </w:r>
    </w:p>
    <w:p w14:paraId="784CFD53" w14:textId="77777777" w:rsidR="006879B3" w:rsidRPr="00BA370D" w:rsidRDefault="00BA370D" w:rsidP="006879B3">
      <w:pPr>
        <w:jc w:val="center"/>
        <w:rPr>
          <w:smallCaps/>
          <w:sz w:val="24"/>
          <w:lang w:val="en-US"/>
        </w:rPr>
      </w:pPr>
      <w:hyperlink r:id="rId4" w:history="1">
        <w:r w:rsidR="00302F61" w:rsidRPr="00BA370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C9F4ABF" w14:textId="77777777" w:rsidR="006879B3" w:rsidRPr="00BA370D" w:rsidRDefault="00302F61" w:rsidP="006879B3">
      <w:pPr>
        <w:jc w:val="center"/>
        <w:rPr>
          <w:sz w:val="24"/>
          <w:lang w:val="en-US"/>
        </w:rPr>
      </w:pPr>
      <w:r w:rsidRPr="00BA370D">
        <w:rPr>
          <w:sz w:val="24"/>
          <w:lang w:val="en-US"/>
        </w:rPr>
        <w:t xml:space="preserve">by José Ángel </w:t>
      </w:r>
      <w:r w:rsidRPr="00BA370D">
        <w:rPr>
          <w:smallCaps/>
          <w:sz w:val="24"/>
          <w:lang w:val="en-US"/>
        </w:rPr>
        <w:t>García Landa</w:t>
      </w:r>
    </w:p>
    <w:p w14:paraId="460342F3" w14:textId="77777777" w:rsidR="006879B3" w:rsidRPr="00BA370D" w:rsidRDefault="00302F61" w:rsidP="006879B3">
      <w:pPr>
        <w:jc w:val="center"/>
        <w:rPr>
          <w:sz w:val="24"/>
          <w:lang w:val="en-US"/>
        </w:rPr>
      </w:pPr>
      <w:r w:rsidRPr="00BA370D">
        <w:rPr>
          <w:sz w:val="24"/>
          <w:lang w:val="en-US"/>
        </w:rPr>
        <w:t>(University of Zaragoza, Spain)</w:t>
      </w:r>
    </w:p>
    <w:p w14:paraId="062C3BA6" w14:textId="77777777" w:rsidR="006879B3" w:rsidRPr="00BA370D" w:rsidRDefault="00BA370D" w:rsidP="006879B3">
      <w:pPr>
        <w:jc w:val="center"/>
        <w:rPr>
          <w:lang w:val="en-US"/>
        </w:rPr>
      </w:pPr>
    </w:p>
    <w:p w14:paraId="69F8FAD6" w14:textId="77777777" w:rsidR="006879B3" w:rsidRPr="00BA370D" w:rsidRDefault="00BA370D" w:rsidP="006879B3">
      <w:pPr>
        <w:jc w:val="center"/>
        <w:rPr>
          <w:lang w:val="en-US"/>
        </w:rPr>
      </w:pPr>
    </w:p>
    <w:p w14:paraId="0FBBD20A" w14:textId="77777777" w:rsidR="006879B3" w:rsidRPr="00BA370D" w:rsidRDefault="00302F61" w:rsidP="006879B3">
      <w:pPr>
        <w:pStyle w:val="Ttulo1"/>
        <w:rPr>
          <w:rFonts w:ascii="Times" w:hAnsi="Times"/>
          <w:smallCaps/>
          <w:sz w:val="36"/>
          <w:lang w:val="en-US"/>
        </w:rPr>
      </w:pPr>
      <w:r w:rsidRPr="00BA370D">
        <w:rPr>
          <w:rFonts w:ascii="Times" w:hAnsi="Times"/>
          <w:smallCaps/>
          <w:sz w:val="36"/>
          <w:lang w:val="en-US"/>
        </w:rPr>
        <w:t>Thomas Docherty</w:t>
      </w:r>
      <w:r w:rsidRPr="00BA370D">
        <w:rPr>
          <w:rFonts w:ascii="Times" w:hAnsi="Times"/>
          <w:smallCaps/>
          <w:sz w:val="36"/>
          <w:szCs w:val="48"/>
          <w:lang w:val="en-US"/>
        </w:rPr>
        <w:tab/>
      </w:r>
      <w:r w:rsidRPr="00BA370D">
        <w:rPr>
          <w:rFonts w:ascii="Times" w:hAnsi="Times"/>
          <w:smallCaps/>
          <w:sz w:val="36"/>
          <w:lang w:val="en-US"/>
        </w:rPr>
        <w:t xml:space="preserve"> </w:t>
      </w:r>
    </w:p>
    <w:p w14:paraId="33758B7F" w14:textId="77777777" w:rsidR="006879B3" w:rsidRPr="00BA370D" w:rsidRDefault="00BA370D" w:rsidP="006879B3">
      <w:pPr>
        <w:rPr>
          <w:lang w:val="en-US"/>
        </w:rPr>
      </w:pPr>
    </w:p>
    <w:p w14:paraId="3F755403" w14:textId="77777777" w:rsidR="006879B3" w:rsidRPr="00BA370D" w:rsidRDefault="00302F61" w:rsidP="006879B3">
      <w:pPr>
        <w:rPr>
          <w:sz w:val="24"/>
          <w:lang w:val="en-US"/>
        </w:rPr>
      </w:pPr>
      <w:r w:rsidRPr="00BA370D">
        <w:rPr>
          <w:sz w:val="24"/>
          <w:lang w:val="en-US"/>
        </w:rPr>
        <w:t>(U of London)</w:t>
      </w:r>
    </w:p>
    <w:p w14:paraId="1324DEDE" w14:textId="77777777" w:rsidR="006879B3" w:rsidRPr="00BA370D" w:rsidRDefault="00BA370D">
      <w:pPr>
        <w:rPr>
          <w:lang w:val="en-US"/>
        </w:rPr>
      </w:pPr>
    </w:p>
    <w:p w14:paraId="0886B415" w14:textId="77777777" w:rsidR="006879B3" w:rsidRPr="00BA370D" w:rsidRDefault="00BA370D">
      <w:pPr>
        <w:rPr>
          <w:lang w:val="en-US"/>
        </w:rPr>
      </w:pPr>
    </w:p>
    <w:p w14:paraId="32B73D68" w14:textId="77777777" w:rsidR="006879B3" w:rsidRPr="00BA370D" w:rsidRDefault="00302F61">
      <w:pPr>
        <w:rPr>
          <w:lang w:val="en-US"/>
        </w:rPr>
      </w:pPr>
      <w:r w:rsidRPr="00BA370D">
        <w:rPr>
          <w:b/>
          <w:lang w:val="en-US"/>
        </w:rPr>
        <w:t>Works</w:t>
      </w:r>
    </w:p>
    <w:p w14:paraId="3ABB85F7" w14:textId="77777777" w:rsidR="006879B3" w:rsidRPr="00BA370D" w:rsidRDefault="00BA370D">
      <w:pPr>
        <w:rPr>
          <w:lang w:val="en-US"/>
        </w:rPr>
      </w:pPr>
    </w:p>
    <w:p w14:paraId="470F1DA3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>Docherty, Thomas.</w:t>
      </w:r>
      <w:r w:rsidRPr="00BA370D">
        <w:rPr>
          <w:i/>
          <w:lang w:val="en-US"/>
        </w:rPr>
        <w:t>Reading (Absent) Character.</w:t>
      </w:r>
      <w:r w:rsidRPr="00BA370D">
        <w:rPr>
          <w:lang w:val="en-US"/>
        </w:rPr>
        <w:t xml:space="preserve"> 1983.</w:t>
      </w:r>
    </w:p>
    <w:p w14:paraId="29F0C5F1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</w:t>
      </w:r>
      <w:r w:rsidRPr="00BA370D">
        <w:rPr>
          <w:i/>
          <w:lang w:val="en-US"/>
        </w:rPr>
        <w:t>John Donne, Undone.</w:t>
      </w:r>
      <w:r w:rsidRPr="00BA370D">
        <w:rPr>
          <w:lang w:val="en-US"/>
        </w:rPr>
        <w:t xml:space="preserve"> 1986.</w:t>
      </w:r>
    </w:p>
    <w:p w14:paraId="14E66C38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</w:t>
      </w:r>
      <w:r w:rsidRPr="00BA370D">
        <w:rPr>
          <w:i/>
          <w:lang w:val="en-US"/>
        </w:rPr>
        <w:t xml:space="preserve">On Modern Authority: The Theory and Condition of Writing, 1500 to the Present Day. </w:t>
      </w:r>
      <w:r w:rsidRPr="00BA370D">
        <w:rPr>
          <w:lang w:val="en-US"/>
        </w:rPr>
        <w:t xml:space="preserve">Brighton: Harvester; New York: St. Martin's, 1987.* </w:t>
      </w:r>
    </w:p>
    <w:p w14:paraId="66D266A0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</w:t>
      </w:r>
      <w:r w:rsidRPr="00BA370D">
        <w:rPr>
          <w:i/>
          <w:lang w:val="en-US"/>
        </w:rPr>
        <w:t>After Theory: Post-Modernism / Post-Marxism.</w:t>
      </w:r>
      <w:r w:rsidRPr="00BA370D">
        <w:rPr>
          <w:lang w:val="en-US"/>
        </w:rPr>
        <w:t xml:space="preserve"> London and New York: Routledge, 1990.</w:t>
      </w:r>
    </w:p>
    <w:p w14:paraId="30B7F080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"Postmodern Characterization: The Ethics of Alterity." In </w:t>
      </w:r>
      <w:r w:rsidRPr="00BA370D">
        <w:rPr>
          <w:i/>
          <w:lang w:val="en-US"/>
        </w:rPr>
        <w:t>Postmodernism and Contemporary Fiction.</w:t>
      </w:r>
      <w:r w:rsidRPr="00BA370D">
        <w:rPr>
          <w:lang w:val="en-US"/>
        </w:rPr>
        <w:t xml:space="preserve"> Ed. Edmund J. Smyth. London: Batsford, 1991. 169-88.*</w:t>
      </w:r>
    </w:p>
    <w:p w14:paraId="1B923951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Rev. of </w:t>
      </w:r>
      <w:r w:rsidRPr="00BA370D">
        <w:rPr>
          <w:i/>
          <w:lang w:val="en-US"/>
        </w:rPr>
        <w:t>The Lyotard Reader.</w:t>
      </w:r>
      <w:r w:rsidRPr="00BA370D">
        <w:rPr>
          <w:lang w:val="en-US"/>
        </w:rPr>
        <w:t xml:space="preserve"> Ed. Andrew Benjamin. </w:t>
      </w:r>
      <w:r w:rsidRPr="00BA370D">
        <w:rPr>
          <w:i/>
          <w:lang w:val="en-US"/>
        </w:rPr>
        <w:t>Paragraph</w:t>
      </w:r>
      <w:r w:rsidRPr="00BA370D">
        <w:rPr>
          <w:lang w:val="en-US"/>
        </w:rPr>
        <w:t xml:space="preserve"> 15 (1992): 105-15.</w:t>
      </w:r>
    </w:p>
    <w:p w14:paraId="53AD9198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"Theory and Difficulty." In </w:t>
      </w:r>
      <w:r w:rsidRPr="00BA370D">
        <w:rPr>
          <w:i/>
          <w:lang w:val="en-US"/>
        </w:rPr>
        <w:t>The State of Theory.</w:t>
      </w:r>
      <w:r w:rsidRPr="00BA370D">
        <w:rPr>
          <w:lang w:val="en-US"/>
        </w:rPr>
        <w:t xml:space="preserve"> Ed. Richard Bradford.</w:t>
      </w:r>
      <w:r w:rsidRPr="00BA370D">
        <w:rPr>
          <w:i/>
          <w:lang w:val="en-US"/>
        </w:rPr>
        <w:t xml:space="preserve"> </w:t>
      </w:r>
      <w:r w:rsidRPr="00BA370D">
        <w:rPr>
          <w:lang w:val="en-US"/>
        </w:rPr>
        <w:t>London: Routledge, 1993. 20-34.*</w:t>
      </w:r>
    </w:p>
    <w:p w14:paraId="44B764C3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Rev. of </w:t>
      </w:r>
      <w:r w:rsidRPr="00BA370D">
        <w:rPr>
          <w:i/>
          <w:lang w:val="en-US"/>
        </w:rPr>
        <w:t xml:space="preserve">The Truth about Postmodernism. </w:t>
      </w:r>
      <w:r w:rsidRPr="00BA370D">
        <w:rPr>
          <w:lang w:val="en-US"/>
        </w:rPr>
        <w:t xml:space="preserve">By Christopher Norris. </w:t>
      </w:r>
      <w:r w:rsidRPr="00BA370D">
        <w:rPr>
          <w:i/>
          <w:lang w:val="en-US"/>
        </w:rPr>
        <w:t>Textual Practice</w:t>
      </w:r>
      <w:r w:rsidRPr="00BA370D">
        <w:rPr>
          <w:lang w:val="en-US"/>
        </w:rPr>
        <w:t xml:space="preserve"> 8.3 (1994).*</w:t>
      </w:r>
    </w:p>
    <w:p w14:paraId="4AA15FEF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Rev. of </w:t>
      </w:r>
      <w:r w:rsidRPr="00BA370D">
        <w:rPr>
          <w:i/>
          <w:lang w:val="en-US"/>
        </w:rPr>
        <w:t>Postmodernism Across the Ages</w:t>
      </w:r>
      <w:r w:rsidRPr="00BA370D">
        <w:rPr>
          <w:lang w:val="en-US"/>
        </w:rPr>
        <w:t xml:space="preserve">. Ed. Bill Readings and Bennett Schabler. </w:t>
      </w:r>
      <w:r w:rsidRPr="00BA370D">
        <w:rPr>
          <w:i/>
          <w:lang w:val="en-US"/>
        </w:rPr>
        <w:t xml:space="preserve">Textual Practice </w:t>
      </w:r>
      <w:r w:rsidRPr="00BA370D">
        <w:rPr>
          <w:lang w:val="en-US"/>
        </w:rPr>
        <w:t>9.3.*</w:t>
      </w:r>
    </w:p>
    <w:p w14:paraId="2BEA3E86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Rev. of </w:t>
      </w:r>
      <w:r w:rsidRPr="00BA370D">
        <w:rPr>
          <w:i/>
          <w:lang w:val="en-US"/>
        </w:rPr>
        <w:t xml:space="preserve">Subjectivity, Realism and Postmodernism. </w:t>
      </w:r>
      <w:r w:rsidRPr="00BA370D">
        <w:rPr>
          <w:lang w:val="en-US"/>
        </w:rPr>
        <w:t xml:space="preserve">By Frank B. Farrell. </w:t>
      </w:r>
      <w:r w:rsidRPr="00BA370D">
        <w:rPr>
          <w:i/>
          <w:lang w:val="en-US"/>
        </w:rPr>
        <w:t>Textual Practice</w:t>
      </w:r>
      <w:r w:rsidRPr="00BA370D">
        <w:rPr>
          <w:lang w:val="en-US"/>
        </w:rPr>
        <w:t xml:space="preserve"> 9.3*</w:t>
      </w:r>
    </w:p>
    <w:p w14:paraId="546D6755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"Tragedy and the Nationalist Condition of Criticism." </w:t>
      </w:r>
      <w:r w:rsidRPr="00BA370D">
        <w:rPr>
          <w:i/>
          <w:lang w:val="en-US"/>
        </w:rPr>
        <w:t>Textual Practice</w:t>
      </w:r>
      <w:r w:rsidRPr="00BA370D">
        <w:rPr>
          <w:lang w:val="en-US"/>
        </w:rPr>
        <w:t xml:space="preserve"> 10.3 (1996): 479-506.*</w:t>
      </w:r>
    </w:p>
    <w:p w14:paraId="0421FAC1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"The Modern Thing: Metaphor and the Event of Representation." In Docherty, </w:t>
      </w:r>
      <w:r w:rsidRPr="00BA370D">
        <w:rPr>
          <w:i/>
          <w:lang w:val="en-US"/>
        </w:rPr>
        <w:t xml:space="preserve">Alterities. </w:t>
      </w:r>
      <w:r w:rsidRPr="00BA370D">
        <w:rPr>
          <w:lang w:val="en-US"/>
        </w:rPr>
        <w:t>Oxford: Clarendon Press, 1996. 19-35.*</w:t>
      </w:r>
    </w:p>
    <w:p w14:paraId="269D6D8B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"The Ethics of Alterity: Postmodern Character." In Docherty, </w:t>
      </w:r>
      <w:r w:rsidRPr="00BA370D">
        <w:rPr>
          <w:i/>
          <w:lang w:val="en-US"/>
        </w:rPr>
        <w:t xml:space="preserve">Alterities. </w:t>
      </w:r>
      <w:r w:rsidRPr="00BA370D">
        <w:rPr>
          <w:lang w:val="en-US"/>
        </w:rPr>
        <w:t>Oxford: Clarendon Press, 1996. 36-68.*</w:t>
      </w:r>
    </w:p>
    <w:p w14:paraId="00804684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"Agency and Understanding." In Docherty, </w:t>
      </w:r>
      <w:r w:rsidRPr="00BA370D">
        <w:rPr>
          <w:i/>
          <w:lang w:val="en-US"/>
        </w:rPr>
        <w:t xml:space="preserve">Alterities. </w:t>
      </w:r>
      <w:r w:rsidRPr="00BA370D">
        <w:rPr>
          <w:lang w:val="en-US"/>
        </w:rPr>
        <w:t>Oxford: Clarendon Press, 1996. 69-94.*</w:t>
      </w:r>
    </w:p>
    <w:p w14:paraId="541DE156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lastRenderedPageBreak/>
        <w:t xml:space="preserve">_____. "Incipient Postmodernisms." In Docherty, </w:t>
      </w:r>
      <w:r w:rsidRPr="00BA370D">
        <w:rPr>
          <w:i/>
          <w:lang w:val="en-US"/>
        </w:rPr>
        <w:t xml:space="preserve">Alterities. </w:t>
      </w:r>
      <w:r w:rsidRPr="00BA370D">
        <w:rPr>
          <w:lang w:val="en-US"/>
        </w:rPr>
        <w:t>Oxford: Clarendon Press, 1996. 97-111.*</w:t>
      </w:r>
    </w:p>
    <w:p w14:paraId="195A809B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"Ana-." (Repetition). In Docherty, </w:t>
      </w:r>
      <w:r w:rsidRPr="00BA370D">
        <w:rPr>
          <w:i/>
          <w:lang w:val="en-US"/>
        </w:rPr>
        <w:t xml:space="preserve">Alterities. </w:t>
      </w:r>
      <w:r w:rsidRPr="00BA370D">
        <w:rPr>
          <w:lang w:val="en-US"/>
        </w:rPr>
        <w:t>Oxford: Clarendon Press, 1996. 112-27.</w:t>
      </w:r>
    </w:p>
    <w:p w14:paraId="40046984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"Initiations, Tempers, Seduction." In Docherty, </w:t>
      </w:r>
      <w:r w:rsidRPr="00BA370D">
        <w:rPr>
          <w:i/>
          <w:lang w:val="en-US"/>
        </w:rPr>
        <w:t xml:space="preserve">Alterities. </w:t>
      </w:r>
      <w:r w:rsidRPr="00BA370D">
        <w:rPr>
          <w:lang w:val="en-US"/>
        </w:rPr>
        <w:t>Oxford: Clarendon Press, 1996. 127-48.*</w:t>
      </w:r>
    </w:p>
    <w:p w14:paraId="0450B111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"Discourse and Figure: The Resistance of/to Cinema." In Docherty, </w:t>
      </w:r>
      <w:r w:rsidRPr="00BA370D">
        <w:rPr>
          <w:i/>
          <w:lang w:val="en-US"/>
        </w:rPr>
        <w:t xml:space="preserve">Alterities. </w:t>
      </w:r>
      <w:r w:rsidRPr="00BA370D">
        <w:rPr>
          <w:lang w:val="en-US"/>
        </w:rPr>
        <w:t>Oxford: Clarendon Press, 1996. 151-69.*</w:t>
      </w:r>
    </w:p>
    <w:p w14:paraId="26A590ED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"Cultural Politics and Postmarxism." In Docherty, </w:t>
      </w:r>
      <w:r w:rsidRPr="00BA370D">
        <w:rPr>
          <w:i/>
          <w:lang w:val="en-US"/>
        </w:rPr>
        <w:t xml:space="preserve">Alterities. </w:t>
      </w:r>
      <w:r w:rsidRPr="00BA370D">
        <w:rPr>
          <w:lang w:val="en-US"/>
        </w:rPr>
        <w:t>Oxford: Clarendon Press, 1996. 170-96.*</w:t>
      </w:r>
    </w:p>
    <w:p w14:paraId="38B58CF8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_____. "Love, Truth, Alterity." In Docherty, </w:t>
      </w:r>
      <w:r w:rsidRPr="00BA370D">
        <w:rPr>
          <w:i/>
          <w:lang w:val="en-US"/>
        </w:rPr>
        <w:t xml:space="preserve">Alterities. </w:t>
      </w:r>
      <w:r w:rsidRPr="00BA370D">
        <w:rPr>
          <w:lang w:val="en-US"/>
        </w:rPr>
        <w:t>Oxford: Clarendon Press, 1996. 197-207.*</w:t>
      </w:r>
    </w:p>
    <w:p w14:paraId="27EDDAC4" w14:textId="77777777" w:rsidR="006879B3" w:rsidRPr="00BA370D" w:rsidRDefault="00302F61">
      <w:pPr>
        <w:rPr>
          <w:i/>
          <w:lang w:val="en-US"/>
        </w:rPr>
      </w:pPr>
      <w:r w:rsidRPr="00BA370D">
        <w:rPr>
          <w:lang w:val="en-US"/>
        </w:rPr>
        <w:t xml:space="preserve">_____. </w:t>
      </w:r>
      <w:r w:rsidRPr="00BA370D">
        <w:rPr>
          <w:i/>
          <w:lang w:val="en-US"/>
        </w:rPr>
        <w:t>Alterities: Criticism, History, Representation.</w:t>
      </w:r>
      <w:r w:rsidRPr="00BA370D">
        <w:rPr>
          <w:lang w:val="en-US"/>
        </w:rPr>
        <w:t xml:space="preserve"> Oxford: Clarendon Press, 1996.*</w:t>
      </w:r>
    </w:p>
    <w:p w14:paraId="6AEE4E6B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_____, ed. </w:t>
      </w:r>
      <w:r w:rsidRPr="00BA370D">
        <w:rPr>
          <w:i/>
          <w:lang w:val="en-US"/>
        </w:rPr>
        <w:t>Postmodernism: A Reader.</w:t>
      </w:r>
      <w:r w:rsidRPr="00BA370D">
        <w:rPr>
          <w:lang w:val="en-US"/>
        </w:rPr>
        <w:t xml:space="preserve"> Hemel Hempstead: Harvester Wheatsheaf, 1992.</w:t>
      </w:r>
    </w:p>
    <w:p w14:paraId="53434812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Docherty, Brian, and Gary Day , eds. </w:t>
      </w:r>
      <w:r w:rsidRPr="00BA370D">
        <w:rPr>
          <w:i/>
          <w:lang w:val="en-US"/>
        </w:rPr>
        <w:t>British Poetry from the 1950s to the 1990s: Politics and Art.</w:t>
      </w:r>
      <w:r w:rsidRPr="00BA370D">
        <w:rPr>
          <w:lang w:val="en-US"/>
        </w:rPr>
        <w:t xml:space="preserve"> Basingstoke: Macmillan, 1997.</w:t>
      </w:r>
    </w:p>
    <w:p w14:paraId="5730B547" w14:textId="77777777" w:rsidR="006879B3" w:rsidRPr="00BA370D" w:rsidRDefault="00BA370D">
      <w:pPr>
        <w:rPr>
          <w:lang w:val="en-US"/>
        </w:rPr>
      </w:pPr>
    </w:p>
    <w:p w14:paraId="02A73D5D" w14:textId="77777777" w:rsidR="006879B3" w:rsidRPr="00BA370D" w:rsidRDefault="00BA370D">
      <w:pPr>
        <w:rPr>
          <w:lang w:val="en-US"/>
        </w:rPr>
      </w:pPr>
    </w:p>
    <w:p w14:paraId="64E9C0B8" w14:textId="77777777" w:rsidR="006879B3" w:rsidRPr="00BA370D" w:rsidRDefault="00BA370D">
      <w:pPr>
        <w:rPr>
          <w:lang w:val="en-US"/>
        </w:rPr>
      </w:pPr>
    </w:p>
    <w:p w14:paraId="76934BED" w14:textId="77777777" w:rsidR="006879B3" w:rsidRPr="00BA370D" w:rsidRDefault="00BA370D">
      <w:pPr>
        <w:rPr>
          <w:lang w:val="en-US"/>
        </w:rPr>
      </w:pPr>
    </w:p>
    <w:p w14:paraId="0BD4C853" w14:textId="77777777" w:rsidR="006879B3" w:rsidRPr="00BA370D" w:rsidRDefault="00302F61">
      <w:pPr>
        <w:rPr>
          <w:b/>
          <w:lang w:val="en-US"/>
        </w:rPr>
      </w:pPr>
      <w:r w:rsidRPr="00BA370D">
        <w:rPr>
          <w:b/>
          <w:lang w:val="en-US"/>
        </w:rPr>
        <w:t>Edited works</w:t>
      </w:r>
    </w:p>
    <w:p w14:paraId="7D15CA20" w14:textId="77777777" w:rsidR="006879B3" w:rsidRPr="00BA370D" w:rsidRDefault="00BA370D">
      <w:pPr>
        <w:rPr>
          <w:b/>
          <w:lang w:val="en-US"/>
        </w:rPr>
      </w:pPr>
    </w:p>
    <w:p w14:paraId="47F833BF" w14:textId="77777777" w:rsidR="006879B3" w:rsidRPr="00BA370D" w:rsidRDefault="00302F61">
      <w:pPr>
        <w:rPr>
          <w:lang w:val="en-US"/>
        </w:rPr>
      </w:pPr>
      <w:r w:rsidRPr="00BA370D">
        <w:rPr>
          <w:i/>
          <w:lang w:val="en-US"/>
        </w:rPr>
        <w:t>Postmodernism: A Reader:</w:t>
      </w:r>
    </w:p>
    <w:p w14:paraId="17E605A0" w14:textId="77777777" w:rsidR="006879B3" w:rsidRPr="00BA370D" w:rsidRDefault="00BA370D">
      <w:pPr>
        <w:rPr>
          <w:b/>
          <w:lang w:val="en-US"/>
        </w:rPr>
      </w:pPr>
    </w:p>
    <w:p w14:paraId="6E72796E" w14:textId="77777777" w:rsidR="00302F61" w:rsidRPr="00BA370D" w:rsidRDefault="00302F61" w:rsidP="00302F61">
      <w:pPr>
        <w:rPr>
          <w:lang w:val="en-US"/>
        </w:rPr>
      </w:pPr>
      <w:r w:rsidRPr="00BA370D">
        <w:rPr>
          <w:lang w:val="en-US"/>
        </w:rPr>
        <w:t xml:space="preserve">Bauman, Zygmunt. "The Fall of the Legislator." 1987. In </w:t>
      </w:r>
      <w:r w:rsidRPr="00BA370D">
        <w:rPr>
          <w:i/>
          <w:lang w:val="en-US"/>
        </w:rPr>
        <w:t>Postmodernism: A Reader.</w:t>
      </w:r>
      <w:r w:rsidRPr="00BA370D">
        <w:rPr>
          <w:lang w:val="en-US"/>
        </w:rPr>
        <w:t xml:space="preserve"> Ed. Thomas Docherty. Hemel Hempstead: Harvester Wheatsheaf, 1993. 19-33. </w:t>
      </w:r>
    </w:p>
    <w:p w14:paraId="38A9548B" w14:textId="77777777" w:rsidR="006879B3" w:rsidRPr="00BA370D" w:rsidRDefault="00302F61">
      <w:pPr>
        <w:rPr>
          <w:lang w:val="en-US"/>
        </w:rPr>
      </w:pPr>
      <w:r w:rsidRPr="00BA370D">
        <w:rPr>
          <w:lang w:val="en-US"/>
        </w:rPr>
        <w:t xml:space="preserve">Habermas, Jürgen. "Modernity—An Incomplete Project." 1981. In </w:t>
      </w:r>
      <w:r w:rsidRPr="00BA370D">
        <w:rPr>
          <w:i/>
          <w:lang w:val="en-US"/>
        </w:rPr>
        <w:t>Postmodernism: A Reader.</w:t>
      </w:r>
      <w:r w:rsidRPr="00BA370D">
        <w:rPr>
          <w:lang w:val="en-US"/>
        </w:rPr>
        <w:t xml:space="preserve"> Ed. Thomas Docherty.  Hemel Hempstead: Harvester Wheatsheaf, 1993. 98-110.</w:t>
      </w:r>
    </w:p>
    <w:p w14:paraId="531D1B68" w14:textId="77777777" w:rsidR="006879B3" w:rsidRPr="00BA370D" w:rsidRDefault="00302F61">
      <w:pPr>
        <w:rPr>
          <w:lang w:val="en-US"/>
        </w:rPr>
      </w:pPr>
      <w:bookmarkStart w:id="0" w:name="_GoBack"/>
      <w:bookmarkEnd w:id="0"/>
      <w:r w:rsidRPr="00BA370D">
        <w:rPr>
          <w:lang w:val="en-US"/>
        </w:rPr>
        <w:t xml:space="preserve">Laclau, Ernesto. "Politics and the Limits of Modernity." In </w:t>
      </w:r>
      <w:r w:rsidRPr="00BA370D">
        <w:rPr>
          <w:i/>
          <w:lang w:val="en-US"/>
        </w:rPr>
        <w:t>Postmodernism: A Reader.</w:t>
      </w:r>
      <w:r w:rsidRPr="00BA370D">
        <w:rPr>
          <w:lang w:val="en-US"/>
        </w:rPr>
        <w:t xml:space="preserve"> Ed. Thomas Docherty. Hemel Hempstead: Harvester Wheatsheaf, 1988. 329-44.</w:t>
      </w:r>
    </w:p>
    <w:p w14:paraId="1EB1467D" w14:textId="77777777" w:rsidR="006879B3" w:rsidRDefault="00302F61">
      <w:r w:rsidRPr="00BA370D">
        <w:rPr>
          <w:lang w:val="en-US"/>
        </w:rPr>
        <w:t xml:space="preserve">Richard, Nelly. "Postmodernism and Periphery." 1987/88. In </w:t>
      </w:r>
      <w:r w:rsidRPr="00BA370D">
        <w:rPr>
          <w:i/>
          <w:lang w:val="en-US"/>
        </w:rPr>
        <w:t>Postmodernism: A Reader.</w:t>
      </w:r>
      <w:r w:rsidRPr="00BA370D">
        <w:rPr>
          <w:lang w:val="en-US"/>
        </w:rPr>
        <w:t xml:space="preserve"> </w:t>
      </w:r>
      <w:r>
        <w:t>Ed. Thomas Docherty. Hemel Hempstead: Harvester Wheatsheaf, 1993. 463-71.</w:t>
      </w:r>
    </w:p>
    <w:p w14:paraId="11E9FDDC" w14:textId="77777777" w:rsidR="006879B3" w:rsidRPr="00634C31" w:rsidRDefault="00BA370D">
      <w:pPr>
        <w:rPr>
          <w:b/>
        </w:rPr>
      </w:pPr>
    </w:p>
    <w:sectPr w:rsidR="006879B3" w:rsidRPr="00634C31" w:rsidSect="00302F61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6C7"/>
    <w:rsid w:val="00302F61"/>
    <w:rsid w:val="00B116C7"/>
    <w:rsid w:val="00BA370D"/>
    <w:rsid w:val="00E1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E991FF"/>
  <w14:defaultImageDpi w14:val="300"/>
  <w15:docId w15:val="{6CB44C7A-1463-C347-A8C9-2E1C5B9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Aria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B116C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116C7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from</vt:lpstr>
      <vt:lpstr>Thomas Docherty	 </vt:lpstr>
    </vt:vector>
  </TitlesOfParts>
  <Company>Universidad de Zaragoza</Company>
  <LinksUpToDate>false</LinksUpToDate>
  <CharactersWithSpaces>3376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2017-04-15T04:50:00Z</dcterms:created>
  <dcterms:modified xsi:type="dcterms:W3CDTF">2019-08-20T04:59:00Z</dcterms:modified>
</cp:coreProperties>
</file>