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66D6" w14:textId="77777777" w:rsidR="009A01E4" w:rsidRPr="002C4CED" w:rsidRDefault="009A01E4" w:rsidP="009A01E4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4FCCECC" w14:textId="77777777" w:rsidR="009A01E4" w:rsidRPr="004C7906" w:rsidRDefault="009A01E4" w:rsidP="009A01E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19644A5" w14:textId="77777777" w:rsidR="009A01E4" w:rsidRPr="004C7906" w:rsidRDefault="00000000" w:rsidP="009A01E4">
      <w:pPr>
        <w:jc w:val="center"/>
        <w:rPr>
          <w:sz w:val="24"/>
        </w:rPr>
      </w:pPr>
      <w:hyperlink r:id="rId4" w:history="1">
        <w:r w:rsidR="009A01E4" w:rsidRPr="004C7906">
          <w:rPr>
            <w:rStyle w:val="Hipervnculo"/>
            <w:sz w:val="24"/>
          </w:rPr>
          <w:t>http://bit.ly/abibliog</w:t>
        </w:r>
      </w:hyperlink>
    </w:p>
    <w:p w14:paraId="0CD4544C" w14:textId="77777777" w:rsidR="009A01E4" w:rsidRPr="004C7906" w:rsidRDefault="009A01E4" w:rsidP="009A01E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8B29FBB" w14:textId="77777777" w:rsidR="009A01E4" w:rsidRPr="00AE0057" w:rsidRDefault="009A01E4" w:rsidP="009A01E4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07A6A4A6" w14:textId="77777777" w:rsidR="009A01E4" w:rsidRPr="00AE0057" w:rsidRDefault="009A01E4" w:rsidP="009A01E4">
      <w:pPr>
        <w:jc w:val="center"/>
        <w:rPr>
          <w:sz w:val="24"/>
          <w:lang w:val="en-US"/>
        </w:rPr>
      </w:pPr>
    </w:p>
    <w:bookmarkEnd w:id="0"/>
    <w:bookmarkEnd w:id="1"/>
    <w:p w14:paraId="3FBF023C" w14:textId="77777777" w:rsidR="00E84965" w:rsidRPr="00797207" w:rsidRDefault="00E84965">
      <w:pPr>
        <w:jc w:val="center"/>
        <w:rPr>
          <w:lang w:val="en-US"/>
        </w:rPr>
      </w:pPr>
    </w:p>
    <w:p w14:paraId="1DC58DD1" w14:textId="77777777" w:rsidR="00E84965" w:rsidRPr="00797207" w:rsidRDefault="00E84965" w:rsidP="00E84965">
      <w:pPr>
        <w:pStyle w:val="Ttulo1"/>
        <w:rPr>
          <w:rFonts w:ascii="Times" w:hAnsi="Times"/>
          <w:smallCaps/>
          <w:sz w:val="36"/>
          <w:lang w:val="en-US"/>
        </w:rPr>
      </w:pPr>
      <w:r w:rsidRPr="00797207">
        <w:rPr>
          <w:rFonts w:ascii="Times" w:hAnsi="Times"/>
          <w:smallCaps/>
          <w:sz w:val="36"/>
          <w:lang w:val="en-US"/>
        </w:rPr>
        <w:t>Terrence W. Deacon</w:t>
      </w:r>
    </w:p>
    <w:p w14:paraId="3EDE527C" w14:textId="77777777" w:rsidR="00E84965" w:rsidRPr="00797207" w:rsidRDefault="00E84965">
      <w:pPr>
        <w:rPr>
          <w:sz w:val="24"/>
          <w:lang w:val="en-US"/>
        </w:rPr>
      </w:pPr>
    </w:p>
    <w:p w14:paraId="720F246E" w14:textId="77777777" w:rsidR="00E84965" w:rsidRPr="00797207" w:rsidRDefault="009A144D">
      <w:pPr>
        <w:rPr>
          <w:sz w:val="24"/>
          <w:lang w:val="en-US"/>
        </w:rPr>
      </w:pPr>
      <w:r w:rsidRPr="00797207">
        <w:rPr>
          <w:sz w:val="24"/>
          <w:lang w:val="en-US"/>
        </w:rPr>
        <w:t>(Anthropolotist and e</w:t>
      </w:r>
      <w:r w:rsidR="00E84965" w:rsidRPr="00797207">
        <w:rPr>
          <w:sz w:val="24"/>
          <w:lang w:val="en-US"/>
        </w:rPr>
        <w:t>volutionary theorist, linguist</w:t>
      </w:r>
      <w:r w:rsidRPr="00797207">
        <w:rPr>
          <w:sz w:val="24"/>
          <w:lang w:val="en-US"/>
        </w:rPr>
        <w:t>, U of California Berkeley</w:t>
      </w:r>
      <w:r w:rsidR="00E84965" w:rsidRPr="00797207">
        <w:rPr>
          <w:sz w:val="24"/>
          <w:lang w:val="en-US"/>
        </w:rPr>
        <w:t>)</w:t>
      </w:r>
    </w:p>
    <w:p w14:paraId="49F57171" w14:textId="77777777" w:rsidR="00E84965" w:rsidRPr="00797207" w:rsidRDefault="00E84965">
      <w:pPr>
        <w:rPr>
          <w:lang w:val="en-US"/>
        </w:rPr>
      </w:pPr>
    </w:p>
    <w:p w14:paraId="680DE207" w14:textId="77777777" w:rsidR="00E84965" w:rsidRPr="00797207" w:rsidRDefault="00E84965">
      <w:pPr>
        <w:rPr>
          <w:lang w:val="en-US"/>
        </w:rPr>
      </w:pPr>
    </w:p>
    <w:p w14:paraId="77A5088C" w14:textId="77777777" w:rsidR="00E84965" w:rsidRPr="00797207" w:rsidRDefault="00E84965">
      <w:pPr>
        <w:rPr>
          <w:lang w:val="en-US"/>
        </w:rPr>
      </w:pPr>
    </w:p>
    <w:p w14:paraId="1145D32E" w14:textId="77777777" w:rsidR="00E84965" w:rsidRPr="00797207" w:rsidRDefault="00E84965">
      <w:pPr>
        <w:rPr>
          <w:b/>
          <w:lang w:val="en-US"/>
        </w:rPr>
      </w:pPr>
      <w:r w:rsidRPr="00797207">
        <w:rPr>
          <w:b/>
          <w:lang w:val="en-US"/>
        </w:rPr>
        <w:t>Works</w:t>
      </w:r>
    </w:p>
    <w:p w14:paraId="3EC349FA" w14:textId="77777777" w:rsidR="00E84965" w:rsidRPr="00797207" w:rsidRDefault="00E84965">
      <w:pPr>
        <w:rPr>
          <w:lang w:val="en-US"/>
        </w:rPr>
      </w:pPr>
    </w:p>
    <w:p w14:paraId="64F9D37C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 xml:space="preserve">Deacon, Terrence W. "Fallacies of Progression in Theories of Brain Size Evolution." </w:t>
      </w:r>
      <w:r w:rsidRPr="00797207">
        <w:rPr>
          <w:rFonts w:eastAsia="Times New Roman"/>
          <w:i/>
          <w:lang w:val="en-US"/>
        </w:rPr>
        <w:t>International Journal of Primatology</w:t>
      </w:r>
      <w:r w:rsidRPr="00797207">
        <w:rPr>
          <w:rFonts w:eastAsia="Times New Roman"/>
          <w:lang w:val="en-US"/>
        </w:rPr>
        <w:t xml:space="preserve"> 11 (1990): 193-236.</w:t>
      </w:r>
    </w:p>
    <w:p w14:paraId="5F3329D1" w14:textId="77777777" w:rsidR="00E84965" w:rsidRPr="00797207" w:rsidRDefault="00E84965">
      <w:pPr>
        <w:rPr>
          <w:color w:val="000000"/>
          <w:lang w:val="en-US"/>
        </w:rPr>
      </w:pPr>
      <w:r w:rsidRPr="00797207">
        <w:rPr>
          <w:color w:val="000000"/>
          <w:lang w:val="en-US"/>
        </w:rPr>
        <w:t xml:space="preserve">_____. </w:t>
      </w:r>
      <w:r w:rsidRPr="00797207">
        <w:rPr>
          <w:i/>
          <w:color w:val="000000"/>
          <w:lang w:val="en-US"/>
        </w:rPr>
        <w:t>The Symbolic Species: The Co-Evolution of Language and the Brain</w:t>
      </w:r>
      <w:r w:rsidRPr="00797207">
        <w:rPr>
          <w:color w:val="000000"/>
          <w:lang w:val="en-US"/>
        </w:rPr>
        <w:t xml:space="preserve">. New York: Norton, 1997. </w:t>
      </w:r>
    </w:p>
    <w:p w14:paraId="48D814BC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 xml:space="preserve">_____. "Multilevel Selection in a Complex Adaptive System: The Problem of Language Origins." In </w:t>
      </w:r>
      <w:r w:rsidRPr="00797207">
        <w:rPr>
          <w:rFonts w:eastAsia="Times New Roman"/>
          <w:i/>
          <w:lang w:val="en-US"/>
        </w:rPr>
        <w:t>Evolution and Learning: The Baldwin Effect Reconsidered.</w:t>
      </w:r>
      <w:r w:rsidRPr="00797207">
        <w:rPr>
          <w:rFonts w:eastAsia="Times New Roman"/>
          <w:lang w:val="en-US"/>
        </w:rPr>
        <w:t xml:space="preserve"> Ed.  B. Weber and D. Depew. Cambridge (MA): MIT Press, 2003. 81-106.</w:t>
      </w:r>
    </w:p>
    <w:p w14:paraId="24A05A06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 xml:space="preserve">_____. "Universal Grammar and Semiotic Constraints." In </w:t>
      </w:r>
      <w:r w:rsidRPr="00797207">
        <w:rPr>
          <w:rFonts w:eastAsia="Times New Roman"/>
          <w:i/>
          <w:lang w:val="en-US"/>
        </w:rPr>
        <w:t>Language Evolution</w:t>
      </w:r>
      <w:r w:rsidRPr="00797207">
        <w:rPr>
          <w:rFonts w:eastAsia="Times New Roman"/>
          <w:lang w:val="en-US"/>
        </w:rPr>
        <w:t>. Ed. M. Christiansen and S. Kirby. Oxford UP, 2003. 111-139.</w:t>
      </w:r>
    </w:p>
    <w:p w14:paraId="36AA56F8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 xml:space="preserve">_____. "Language as an Emergent Function: Some Radical Neurological and Evolutionary Implications." </w:t>
      </w:r>
      <w:r w:rsidRPr="00797207">
        <w:rPr>
          <w:rFonts w:eastAsia="Times New Roman"/>
          <w:i/>
          <w:lang w:val="en-US"/>
        </w:rPr>
        <w:t>Theoria</w:t>
      </w:r>
      <w:r w:rsidRPr="00797207">
        <w:rPr>
          <w:rFonts w:eastAsia="Times New Roman"/>
          <w:lang w:val="en-US"/>
        </w:rPr>
        <w:t xml:space="preserve"> 54 (2005): 269-286.</w:t>
      </w:r>
    </w:p>
    <w:p w14:paraId="3FD74A2D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>_____. "Relaxed Selection and the Role of Epigenesis in the Evolution of Language</w:t>
      </w:r>
      <w:r w:rsidRPr="00797207">
        <w:rPr>
          <w:lang w:val="en-US"/>
        </w:rPr>
        <w:t xml:space="preserve">." In </w:t>
      </w:r>
      <w:r w:rsidRPr="00797207">
        <w:rPr>
          <w:i/>
          <w:lang w:val="en-US"/>
        </w:rPr>
        <w:t>Oxford Handbook of Developmental Behavioral Neuroscience.</w:t>
      </w:r>
      <w:r w:rsidRPr="00797207">
        <w:rPr>
          <w:lang w:val="en-US"/>
        </w:rPr>
        <w:t xml:space="preserve"> </w:t>
      </w:r>
      <w:r w:rsidRPr="00797207">
        <w:rPr>
          <w:rFonts w:eastAsia="Times New Roman"/>
          <w:lang w:val="en-US"/>
        </w:rPr>
        <w:t>Ed. Mark S Blumberg, John H Freeman, Scott R Robinson. Oxford UP, 2009. 730-52.</w:t>
      </w:r>
    </w:p>
    <w:p w14:paraId="41457145" w14:textId="77777777" w:rsidR="00E84965" w:rsidRPr="00797207" w:rsidRDefault="00E84965" w:rsidP="00E84965">
      <w:pPr>
        <w:rPr>
          <w:lang w:val="en-US"/>
        </w:rPr>
      </w:pPr>
      <w:r w:rsidRPr="00797207">
        <w:rPr>
          <w:lang w:val="en-US"/>
        </w:rPr>
        <w:t>_____. "A role for relaxed selection in the evolution of the language capacity."</w:t>
      </w:r>
      <w:r w:rsidRPr="00797207">
        <w:rPr>
          <w:i/>
          <w:lang w:val="en-US"/>
        </w:rPr>
        <w:t xml:space="preserve"> PNAS</w:t>
      </w:r>
      <w:r w:rsidRPr="00797207">
        <w:rPr>
          <w:lang w:val="en-US"/>
        </w:rPr>
        <w:t xml:space="preserve"> 5 May 2010.*</w:t>
      </w:r>
    </w:p>
    <w:p w14:paraId="20174480" w14:textId="77777777" w:rsidR="00E84965" w:rsidRPr="00797207" w:rsidRDefault="00E84965" w:rsidP="00E84965">
      <w:pPr>
        <w:rPr>
          <w:lang w:val="en-US"/>
        </w:rPr>
      </w:pPr>
      <w:r w:rsidRPr="00797207">
        <w:rPr>
          <w:lang w:val="en-US"/>
        </w:rPr>
        <w:tab/>
      </w:r>
      <w:hyperlink r:id="rId5" w:history="1">
        <w:r w:rsidRPr="00797207">
          <w:rPr>
            <w:rStyle w:val="Hipervnculo"/>
            <w:lang w:val="en-US"/>
          </w:rPr>
          <w:t>http://www.pnas.org/content/107/suppl.2/9000.full</w:t>
        </w:r>
      </w:hyperlink>
    </w:p>
    <w:p w14:paraId="37ABB393" w14:textId="77777777" w:rsidR="00E84965" w:rsidRPr="00797207" w:rsidRDefault="00E84965" w:rsidP="00E84965">
      <w:pPr>
        <w:rPr>
          <w:lang w:val="en-US"/>
        </w:rPr>
      </w:pPr>
      <w:r w:rsidRPr="00797207">
        <w:rPr>
          <w:lang w:val="en-US"/>
        </w:rPr>
        <w:tab/>
        <w:t>2011</w:t>
      </w:r>
    </w:p>
    <w:p w14:paraId="5114D668" w14:textId="77777777" w:rsidR="00A222DB" w:rsidRPr="00797207" w:rsidRDefault="00A222DB" w:rsidP="00A222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97207">
        <w:rPr>
          <w:sz w:val="28"/>
          <w:szCs w:val="28"/>
          <w:lang w:val="en-US"/>
        </w:rPr>
        <w:t xml:space="preserve">_____. "Language and Complexity: Evolution Inside Out." Video lecture. </w:t>
      </w:r>
      <w:r w:rsidRPr="00797207">
        <w:rPr>
          <w:i/>
          <w:sz w:val="28"/>
          <w:szCs w:val="28"/>
          <w:lang w:val="en-US"/>
        </w:rPr>
        <w:t>YouTube (UBC)</w:t>
      </w:r>
      <w:r w:rsidRPr="00797207">
        <w:rPr>
          <w:sz w:val="28"/>
          <w:szCs w:val="28"/>
          <w:lang w:val="en-US"/>
        </w:rPr>
        <w:t xml:space="preserve"> 25 Aug. 2010.*</w:t>
      </w:r>
    </w:p>
    <w:p w14:paraId="277242FA" w14:textId="77777777" w:rsidR="00A222DB" w:rsidRPr="00797207" w:rsidRDefault="00A222DB" w:rsidP="00A222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97207">
        <w:rPr>
          <w:sz w:val="28"/>
          <w:szCs w:val="28"/>
          <w:lang w:val="en-US"/>
        </w:rPr>
        <w:tab/>
      </w:r>
      <w:hyperlink r:id="rId6" w:history="1">
        <w:r w:rsidRPr="00797207">
          <w:rPr>
            <w:rStyle w:val="Hipervnculo"/>
            <w:sz w:val="28"/>
            <w:szCs w:val="28"/>
            <w:lang w:val="en-US"/>
          </w:rPr>
          <w:t>https://youtu.be/OT-zZ0PMqgI</w:t>
        </w:r>
      </w:hyperlink>
    </w:p>
    <w:p w14:paraId="65803993" w14:textId="77777777" w:rsidR="00A222DB" w:rsidRPr="00797207" w:rsidRDefault="00A222DB" w:rsidP="00A222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97207">
        <w:rPr>
          <w:sz w:val="28"/>
          <w:szCs w:val="28"/>
          <w:lang w:val="en-US"/>
        </w:rPr>
        <w:tab/>
        <w:t>2015</w:t>
      </w:r>
    </w:p>
    <w:p w14:paraId="032DA48F" w14:textId="77777777" w:rsidR="00E84965" w:rsidRPr="00B802D2" w:rsidRDefault="00E84965">
      <w:r w:rsidRPr="00797207">
        <w:rPr>
          <w:lang w:val="en-US"/>
        </w:rPr>
        <w:lastRenderedPageBreak/>
        <w:t xml:space="preserve">_____. </w:t>
      </w:r>
      <w:r w:rsidRPr="00797207">
        <w:rPr>
          <w:i/>
          <w:lang w:val="en-US"/>
        </w:rPr>
        <w:t>Incomplete Nature: How Mind Emerged from Nature.</w:t>
      </w:r>
      <w:r w:rsidRPr="00797207">
        <w:rPr>
          <w:lang w:val="en-US"/>
        </w:rPr>
        <w:t xml:space="preserve"> </w:t>
      </w:r>
      <w:r>
        <w:t>New York: Norton, 2011.</w:t>
      </w:r>
    </w:p>
    <w:p w14:paraId="090EA17F" w14:textId="77777777" w:rsidR="009A144D" w:rsidRDefault="009A144D" w:rsidP="009A144D">
      <w:r>
        <w:t xml:space="preserve">_____. "Lenguaje y cerebro." </w:t>
      </w:r>
      <w:r>
        <w:rPr>
          <w:i/>
        </w:rPr>
        <w:t>Academia</w:t>
      </w:r>
      <w:r>
        <w:t>.*</w:t>
      </w:r>
    </w:p>
    <w:p w14:paraId="11564AAD" w14:textId="77777777" w:rsidR="009A144D" w:rsidRPr="00797207" w:rsidRDefault="009A144D" w:rsidP="009A144D">
      <w:pPr>
        <w:rPr>
          <w:lang w:val="en-US"/>
        </w:rPr>
      </w:pPr>
      <w:r>
        <w:tab/>
      </w:r>
      <w:hyperlink r:id="rId7" w:history="1">
        <w:r w:rsidRPr="00797207">
          <w:rPr>
            <w:rStyle w:val="Hipervnculo"/>
            <w:lang w:val="en-US"/>
          </w:rPr>
          <w:t>https://www.academia.edu/3152894/</w:t>
        </w:r>
      </w:hyperlink>
    </w:p>
    <w:p w14:paraId="367B8889" w14:textId="77777777" w:rsidR="009A144D" w:rsidRPr="00797207" w:rsidRDefault="009A144D" w:rsidP="009A144D">
      <w:pPr>
        <w:rPr>
          <w:lang w:val="en-US"/>
        </w:rPr>
      </w:pPr>
      <w:r w:rsidRPr="00797207">
        <w:rPr>
          <w:lang w:val="en-US"/>
        </w:rPr>
        <w:tab/>
        <w:t>2018</w:t>
      </w:r>
    </w:p>
    <w:p w14:paraId="3C31B51E" w14:textId="77777777" w:rsidR="00E84965" w:rsidRPr="00797207" w:rsidRDefault="00E84965" w:rsidP="00E84965">
      <w:pPr>
        <w:rPr>
          <w:rFonts w:eastAsia="Times New Roman"/>
          <w:lang w:val="en-US"/>
        </w:rPr>
      </w:pPr>
      <w:r w:rsidRPr="00797207">
        <w:rPr>
          <w:rFonts w:eastAsia="Times New Roman"/>
          <w:lang w:val="en-US"/>
        </w:rPr>
        <w:t xml:space="preserve">Hui, J. and T. Deacon. "The Evolution of Altruism via Social Addiction." In </w:t>
      </w:r>
      <w:r w:rsidRPr="00797207">
        <w:rPr>
          <w:rFonts w:eastAsia="Times New Roman"/>
          <w:i/>
          <w:lang w:val="en-US"/>
        </w:rPr>
        <w:t>Social Brain, Distributed Mind</w:t>
      </w:r>
      <w:r w:rsidRPr="00797207">
        <w:rPr>
          <w:rFonts w:eastAsia="Times New Roman"/>
          <w:lang w:val="en-US"/>
        </w:rPr>
        <w:t>. Ed. R. Dunbar, C. Gamble, and J. Gowlett Proceedings of the British Academy/Oxford UP, 2010.</w:t>
      </w:r>
    </w:p>
    <w:p w14:paraId="755BA631" w14:textId="5E49606A" w:rsidR="00797207" w:rsidRPr="00E6771D" w:rsidRDefault="00797207" w:rsidP="00797207">
      <w:pPr>
        <w:rPr>
          <w:szCs w:val="28"/>
          <w:lang w:val="es-ES"/>
        </w:rPr>
      </w:pPr>
      <w:r w:rsidRPr="00D53011">
        <w:rPr>
          <w:szCs w:val="28"/>
          <w:lang w:val="en-US"/>
        </w:rPr>
        <w:t>Yamauchi, Hajime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T. W. Deacon and Kazuo Okanoya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"Cultural Evolution of Bird Song and Genetic Degradation of Learning Bias."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E6771D">
        <w:rPr>
          <w:szCs w:val="28"/>
          <w:lang w:val="es-ES"/>
        </w:rPr>
        <w:t>New Jersey: World Scientific, 2010. 523-24.*</w:t>
      </w:r>
    </w:p>
    <w:p w14:paraId="01EC7355" w14:textId="77777777" w:rsidR="00E84965" w:rsidRPr="00E6771D" w:rsidRDefault="00E84965" w:rsidP="00E84965">
      <w:pPr>
        <w:rPr>
          <w:lang w:val="es-ES"/>
        </w:rPr>
      </w:pPr>
    </w:p>
    <w:p w14:paraId="6711273E" w14:textId="77777777" w:rsidR="00E84965" w:rsidRPr="00E6771D" w:rsidRDefault="00E84965">
      <w:pPr>
        <w:rPr>
          <w:lang w:val="es-ES"/>
        </w:rPr>
      </w:pPr>
    </w:p>
    <w:p w14:paraId="181B6B8A" w14:textId="77777777" w:rsidR="00E84965" w:rsidRPr="00E6771D" w:rsidRDefault="00E84965">
      <w:pPr>
        <w:rPr>
          <w:lang w:val="es-ES"/>
        </w:rPr>
      </w:pPr>
    </w:p>
    <w:p w14:paraId="6EF95AD5" w14:textId="77777777" w:rsidR="00E84965" w:rsidRPr="00E6771D" w:rsidRDefault="00E84965">
      <w:pPr>
        <w:rPr>
          <w:lang w:val="es-ES"/>
        </w:rPr>
      </w:pPr>
    </w:p>
    <w:p w14:paraId="6F1E8514" w14:textId="77777777" w:rsidR="00E84965" w:rsidRPr="00E6771D" w:rsidRDefault="00E84965">
      <w:pPr>
        <w:rPr>
          <w:lang w:val="es-ES"/>
        </w:rPr>
      </w:pPr>
    </w:p>
    <w:p w14:paraId="00E43918" w14:textId="77777777" w:rsidR="00E84965" w:rsidRDefault="00E84965">
      <w:pPr>
        <w:rPr>
          <w:b/>
        </w:rPr>
      </w:pPr>
      <w:r>
        <w:rPr>
          <w:b/>
        </w:rPr>
        <w:t>Criticism</w:t>
      </w:r>
    </w:p>
    <w:p w14:paraId="4E6F05B1" w14:textId="77777777" w:rsidR="00E84965" w:rsidRDefault="00E84965">
      <w:pPr>
        <w:rPr>
          <w:b/>
        </w:rPr>
      </w:pPr>
    </w:p>
    <w:p w14:paraId="5D389E44" w14:textId="506C6350" w:rsidR="00AD6ED1" w:rsidRPr="00C01F81" w:rsidRDefault="00AD6ED1" w:rsidP="00AD6ED1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31 Aug. 2009.* (Kenneally, origin of language, Terrence Deacon, Julian Jaynes).</w:t>
      </w:r>
    </w:p>
    <w:p w14:paraId="601C7CE7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http://vanityfea.blogspot.com/2009/08/la-caverna-del-cerebro-y-el-lenguaje.html</w:t>
        </w:r>
      </w:hyperlink>
    </w:p>
    <w:p w14:paraId="3FF0A0D4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0D56C8F9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 xml:space="preserve">_____. "La Caverna del cerebro: El lenguaje como realidad virtual."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 Sept. 2009.*</w:t>
      </w:r>
    </w:p>
    <w:p w14:paraId="5568B7C5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ab/>
      </w:r>
      <w:hyperlink r:id="rId9" w:history="1">
        <w:r w:rsidRPr="00C01F81">
          <w:rPr>
            <w:rStyle w:val="Hipervnculo"/>
            <w:szCs w:val="28"/>
          </w:rPr>
          <w:t>http://www.ibercampus.es/articulos.asp?idarticulo=14465</w:t>
        </w:r>
      </w:hyperlink>
      <w:r w:rsidRPr="00C01F81">
        <w:rPr>
          <w:szCs w:val="28"/>
        </w:rPr>
        <w:t xml:space="preserve"> </w:t>
      </w:r>
    </w:p>
    <w:p w14:paraId="2D5EED10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ab/>
        <w:t>2013</w:t>
      </w:r>
    </w:p>
    <w:p w14:paraId="2DB95941" w14:textId="77777777" w:rsidR="00AD6ED1" w:rsidRPr="003B4995" w:rsidRDefault="00AD6ED1" w:rsidP="00AD6ED1">
      <w:pPr>
        <w:rPr>
          <w:szCs w:val="28"/>
          <w:lang w:val="en-US"/>
        </w:rPr>
      </w:pPr>
      <w:r w:rsidRPr="00C01F81">
        <w:rPr>
          <w:szCs w:val="28"/>
        </w:rPr>
        <w:t xml:space="preserve">_____. "La Caverna del cerebro: El lenguaje como realidad virtual (The Cavern in the Brain: Language as Virtual Reality)." </w:t>
      </w:r>
      <w:r w:rsidRPr="003B4995">
        <w:rPr>
          <w:i/>
          <w:szCs w:val="28"/>
          <w:lang w:val="en-US"/>
        </w:rPr>
        <w:t>SSRN</w:t>
      </w:r>
      <w:r w:rsidRPr="003B4995">
        <w:rPr>
          <w:szCs w:val="28"/>
          <w:lang w:val="en-US"/>
        </w:rPr>
        <w:t xml:space="preserve"> 7 March 2015.*</w:t>
      </w:r>
    </w:p>
    <w:p w14:paraId="3AA1CF4E" w14:textId="77777777" w:rsidR="00AD6ED1" w:rsidRPr="003B4995" w:rsidRDefault="00AD6ED1" w:rsidP="00AD6ED1">
      <w:pPr>
        <w:ind w:firstLine="0"/>
        <w:rPr>
          <w:lang w:val="en-US"/>
        </w:rPr>
      </w:pPr>
      <w:hyperlink r:id="rId10" w:history="1">
        <w:r w:rsidRPr="003B4995">
          <w:rPr>
            <w:rStyle w:val="Hipervnculo"/>
            <w:lang w:val="en-US"/>
          </w:rPr>
          <w:t>https://ssrn.com/abstract=2573959</w:t>
        </w:r>
      </w:hyperlink>
      <w:r w:rsidRPr="003B4995">
        <w:rPr>
          <w:lang w:val="en-US"/>
        </w:rPr>
        <w:t xml:space="preserve"> </w:t>
      </w:r>
    </w:p>
    <w:p w14:paraId="6C9AC21E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815F07D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4CB79AFD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AC1C2DD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7 March 2015.*</w:t>
      </w:r>
    </w:p>
    <w:p w14:paraId="365D61CA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77D637E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05E9BD5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288D2A06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A91F462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C592306" w14:textId="77777777" w:rsidR="00AD6ED1" w:rsidRPr="00C01F81" w:rsidRDefault="00AD6ED1" w:rsidP="00AD6ED1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lastRenderedPageBreak/>
        <w:t>Cognition and Culture: Culture, Communication, Design, Ethics, Morality, Religion, Rhetoric, &amp; Semiotics eJournal</w:t>
      </w:r>
      <w:r w:rsidRPr="00C01F81">
        <w:rPr>
          <w:szCs w:val="28"/>
          <w:lang w:val="en-US"/>
        </w:rPr>
        <w:t xml:space="preserve"> 7 March 2015.*</w:t>
      </w:r>
    </w:p>
    <w:p w14:paraId="62A18BB2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6A7928CB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51EDA9F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7 March 2015.*</w:t>
      </w:r>
    </w:p>
    <w:p w14:paraId="4BB5EEA9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</w:p>
    <w:p w14:paraId="1D91AEA0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8E4F2CF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7 March 2015.*</w:t>
      </w:r>
    </w:p>
    <w:p w14:paraId="0243E25E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014FEAAC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1EA76A4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7 March 2015.*</w:t>
      </w:r>
    </w:p>
    <w:p w14:paraId="4AD65E38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1CE95F8A" w14:textId="77777777" w:rsidR="00AD6ED1" w:rsidRPr="005404C4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404C4">
        <w:rPr>
          <w:szCs w:val="28"/>
          <w:lang w:val="en-US"/>
        </w:rPr>
        <w:t>2015</w:t>
      </w:r>
    </w:p>
    <w:p w14:paraId="4002F8C4" w14:textId="77777777" w:rsidR="00AD6ED1" w:rsidRPr="005404C4" w:rsidRDefault="00AD6ED1" w:rsidP="00AD6ED1">
      <w:pPr>
        <w:ind w:firstLine="0"/>
        <w:rPr>
          <w:szCs w:val="28"/>
          <w:lang w:val="en-US"/>
        </w:rPr>
      </w:pPr>
      <w:r w:rsidRPr="00E2596E">
        <w:rPr>
          <w:i/>
          <w:iCs/>
          <w:szCs w:val="28"/>
          <w:lang w:val="en-US"/>
        </w:rPr>
        <w:t>Social Neuroscience, Neuroeconomics &amp; Neuroanthropology eJournal</w:t>
      </w:r>
      <w:r w:rsidRPr="00E2596E">
        <w:rPr>
          <w:szCs w:val="28"/>
          <w:lang w:val="en-US"/>
        </w:rPr>
        <w:t xml:space="preserve"> 7</w:t>
      </w:r>
      <w:r>
        <w:rPr>
          <w:szCs w:val="28"/>
          <w:lang w:val="en-US"/>
        </w:rPr>
        <w:t xml:space="preserve"> March</w:t>
      </w:r>
      <w:r w:rsidRPr="00E2596E">
        <w:rPr>
          <w:szCs w:val="28"/>
          <w:lang w:val="en-US"/>
        </w:rPr>
        <w:t xml:space="preserve"> </w:t>
      </w:r>
      <w:r w:rsidRPr="005404C4">
        <w:rPr>
          <w:szCs w:val="28"/>
          <w:lang w:val="en-US"/>
        </w:rPr>
        <w:t>2015.</w:t>
      </w:r>
      <w:r w:rsidRPr="005404C4">
        <w:rPr>
          <w:i/>
          <w:iCs/>
          <w:szCs w:val="28"/>
          <w:lang w:val="en-US"/>
        </w:rPr>
        <w:t>*</w:t>
      </w:r>
    </w:p>
    <w:p w14:paraId="4D0E438E" w14:textId="77777777" w:rsidR="00AD6ED1" w:rsidRPr="005404C4" w:rsidRDefault="00AD6ED1" w:rsidP="00AD6ED1">
      <w:pPr>
        <w:rPr>
          <w:szCs w:val="28"/>
          <w:lang w:val="en-US"/>
        </w:rPr>
      </w:pPr>
      <w:r w:rsidRPr="005404C4">
        <w:rPr>
          <w:szCs w:val="28"/>
          <w:lang w:val="en-US"/>
        </w:rPr>
        <w:tab/>
      </w:r>
      <w:hyperlink r:id="rId18" w:history="1">
        <w:r w:rsidRPr="005404C4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37427BF3" w14:textId="77777777" w:rsidR="00AD6ED1" w:rsidRPr="0000578A" w:rsidRDefault="00AD6ED1" w:rsidP="00AD6ED1">
      <w:pPr>
        <w:rPr>
          <w:szCs w:val="28"/>
        </w:rPr>
      </w:pPr>
      <w:r w:rsidRPr="005404C4">
        <w:rPr>
          <w:szCs w:val="28"/>
          <w:lang w:val="en-US"/>
        </w:rPr>
        <w:tab/>
      </w:r>
      <w:r>
        <w:rPr>
          <w:szCs w:val="28"/>
        </w:rPr>
        <w:t>2023</w:t>
      </w:r>
    </w:p>
    <w:p w14:paraId="0C99D932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</w:rPr>
        <w:t xml:space="preserve">_____. "La Caverna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March 2015.*</w:t>
      </w:r>
    </w:p>
    <w:p w14:paraId="052E0452" w14:textId="77777777" w:rsidR="00AD6ED1" w:rsidRPr="00C01F81" w:rsidRDefault="00AD6ED1" w:rsidP="00AD6E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http://vanityfea.blogspot.com.es/2015/03/la-caverna-del-cerebro-el-lenguaje-como.html</w:t>
        </w:r>
      </w:hyperlink>
    </w:p>
    <w:p w14:paraId="51687742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FB40508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Oct. 2017.*</w:t>
      </w:r>
    </w:p>
    <w:p w14:paraId="2831C685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  <w:hyperlink r:id="rId20" w:tgtFrame="_blank" w:history="1">
        <w:r w:rsidRPr="00C01F81">
          <w:rPr>
            <w:rStyle w:val="Hipervnculo"/>
            <w:szCs w:val="28"/>
          </w:rPr>
          <w:t>https://www.academia.edu/34783950/</w:t>
        </w:r>
      </w:hyperlink>
    </w:p>
    <w:p w14:paraId="1899A227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ab/>
        <w:t>2017</w:t>
      </w:r>
    </w:p>
    <w:p w14:paraId="58EE70BB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Oct. 2017.*</w:t>
      </w:r>
    </w:p>
    <w:p w14:paraId="4E67A979" w14:textId="77777777" w:rsidR="00AD6ED1" w:rsidRPr="00C01F81" w:rsidRDefault="00AD6ED1" w:rsidP="00AD6ED1">
      <w:pPr>
        <w:rPr>
          <w:szCs w:val="28"/>
        </w:rPr>
      </w:pPr>
      <w:r w:rsidRPr="00C01F81">
        <w:rPr>
          <w:szCs w:val="28"/>
        </w:rPr>
        <w:tab/>
      </w:r>
      <w:hyperlink r:id="rId21" w:history="1">
        <w:r w:rsidRPr="00C01F81">
          <w:rPr>
            <w:rStyle w:val="Hipervnculo"/>
            <w:szCs w:val="28"/>
          </w:rPr>
          <w:t>https://www.researchgate.net/publication/320272872</w:t>
        </w:r>
      </w:hyperlink>
    </w:p>
    <w:p w14:paraId="79DD643D" w14:textId="77777777" w:rsidR="00AD6ED1" w:rsidRDefault="00AD6ED1" w:rsidP="00AD6ED1">
      <w:pPr>
        <w:rPr>
          <w:szCs w:val="28"/>
        </w:rPr>
      </w:pPr>
      <w:r w:rsidRPr="00C01F81">
        <w:rPr>
          <w:szCs w:val="28"/>
        </w:rPr>
        <w:tab/>
        <w:t>2017</w:t>
      </w:r>
    </w:p>
    <w:p w14:paraId="143A2515" w14:textId="3210E47D" w:rsidR="00E84965" w:rsidRPr="00797207" w:rsidRDefault="00AD6ED1" w:rsidP="00E84965">
      <w:pPr>
        <w:rPr>
          <w:lang w:val="en-US"/>
        </w:rPr>
      </w:pPr>
      <w:r>
        <w:t>_____.</w:t>
      </w:r>
      <w:r w:rsidR="00E84965" w:rsidRPr="00E537E3">
        <w:t xml:space="preserve"> "Más sobre internalización de la interacción." </w:t>
      </w:r>
      <w:r w:rsidR="00E84965" w:rsidRPr="00797207">
        <w:rPr>
          <w:lang w:val="en-US"/>
        </w:rPr>
        <w:t xml:space="preserve">In García Landa, </w:t>
      </w:r>
      <w:r w:rsidR="00E84965" w:rsidRPr="00797207">
        <w:rPr>
          <w:i/>
          <w:lang w:val="en-US"/>
        </w:rPr>
        <w:t>Vanity Fea</w:t>
      </w:r>
      <w:r w:rsidR="00E84965" w:rsidRPr="00797207">
        <w:rPr>
          <w:lang w:val="en-US"/>
        </w:rPr>
        <w:t xml:space="preserve"> 12 July 2011.* (Vygotsky, Deacon).</w:t>
      </w:r>
    </w:p>
    <w:p w14:paraId="15AD440A" w14:textId="77777777" w:rsidR="00E84965" w:rsidRPr="00797207" w:rsidRDefault="00E84965" w:rsidP="00E84965">
      <w:pPr>
        <w:rPr>
          <w:lang w:val="en-US"/>
        </w:rPr>
      </w:pPr>
      <w:r w:rsidRPr="00797207">
        <w:rPr>
          <w:lang w:val="en-US"/>
        </w:rPr>
        <w:tab/>
      </w:r>
      <w:hyperlink r:id="rId22" w:history="1">
        <w:r w:rsidRPr="00797207">
          <w:rPr>
            <w:rStyle w:val="Hipervnculo"/>
            <w:lang w:val="en-US"/>
          </w:rPr>
          <w:t>http://vanityfea.blogspot.com/2011/07/mas-sobre-la-internalizacion-de-la.html</w:t>
        </w:r>
      </w:hyperlink>
    </w:p>
    <w:p w14:paraId="3317E9F5" w14:textId="77777777" w:rsidR="00E84965" w:rsidRPr="00FE5AFC" w:rsidRDefault="00E84965" w:rsidP="00E84965">
      <w:r w:rsidRPr="00797207">
        <w:rPr>
          <w:lang w:val="en-US"/>
        </w:rPr>
        <w:tab/>
      </w:r>
      <w:r>
        <w:t>2011</w:t>
      </w:r>
    </w:p>
    <w:p w14:paraId="752AFF21" w14:textId="77777777" w:rsidR="003D297B" w:rsidRPr="00A369A4" w:rsidRDefault="003D297B" w:rsidP="003D297B">
      <w:pPr>
        <w:rPr>
          <w:szCs w:val="28"/>
          <w:lang w:val="en-US"/>
        </w:rPr>
      </w:pPr>
      <w:r w:rsidRPr="00526996">
        <w:rPr>
          <w:szCs w:val="28"/>
        </w:rPr>
        <w:t xml:space="preserve">_____. "Más sobre la internalización de la interacción."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12 July 2021.*</w:t>
      </w:r>
    </w:p>
    <w:p w14:paraId="0D8A787F" w14:textId="77777777" w:rsidR="003D297B" w:rsidRDefault="003D297B" w:rsidP="003D29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D412D1">
          <w:rPr>
            <w:rStyle w:val="Hipervnculo"/>
            <w:szCs w:val="28"/>
            <w:lang w:val="en-US"/>
          </w:rPr>
          <w:t>https://www.ibercampus.es/mas-sobre-la-internalizacion-de-la-interaccion-41333.htm</w:t>
        </w:r>
      </w:hyperlink>
    </w:p>
    <w:p w14:paraId="143D5C02" w14:textId="77777777" w:rsidR="003D297B" w:rsidRPr="00CE7CCD" w:rsidRDefault="003D297B" w:rsidP="003D297B">
      <w:pPr>
        <w:rPr>
          <w:szCs w:val="28"/>
        </w:rPr>
      </w:pPr>
      <w:r>
        <w:rPr>
          <w:szCs w:val="28"/>
          <w:lang w:val="en-US"/>
        </w:rPr>
        <w:tab/>
      </w:r>
      <w:r w:rsidRPr="00CE7CCD">
        <w:rPr>
          <w:szCs w:val="28"/>
        </w:rPr>
        <w:t>2021</w:t>
      </w:r>
    </w:p>
    <w:p w14:paraId="10FF713A" w14:textId="77777777" w:rsidR="003D297B" w:rsidRPr="00DD1D60" w:rsidRDefault="003D297B" w:rsidP="003D297B">
      <w:pPr>
        <w:rPr>
          <w:szCs w:val="28"/>
          <w:lang w:val="en-US"/>
        </w:rPr>
      </w:pPr>
      <w:r w:rsidRPr="00CE7CCD">
        <w:rPr>
          <w:szCs w:val="28"/>
        </w:rPr>
        <w:t xml:space="preserve">_____. </w:t>
      </w:r>
      <w:r w:rsidRPr="00526996">
        <w:rPr>
          <w:szCs w:val="28"/>
        </w:rPr>
        <w:t>"Más sobre la internalización de la interacción."</w:t>
      </w:r>
      <w:r>
        <w:rPr>
          <w:szCs w:val="28"/>
        </w:rPr>
        <w:t xml:space="preserve"> </w:t>
      </w:r>
      <w:r w:rsidRPr="00DD1D60">
        <w:rPr>
          <w:i/>
          <w:szCs w:val="28"/>
          <w:lang w:val="en-US"/>
        </w:rPr>
        <w:t>SSRN</w:t>
      </w:r>
      <w:r w:rsidRPr="00DD1D60">
        <w:rPr>
          <w:szCs w:val="28"/>
          <w:lang w:val="en-US"/>
        </w:rPr>
        <w:t xml:space="preserve"> 12 Jan. 2022</w:t>
      </w:r>
      <w:r w:rsidRPr="00DD1D60">
        <w:rPr>
          <w:i/>
          <w:szCs w:val="28"/>
          <w:lang w:val="en-US"/>
        </w:rPr>
        <w:t>.*</w:t>
      </w:r>
    </w:p>
    <w:p w14:paraId="32A76FE6" w14:textId="77777777" w:rsidR="003D297B" w:rsidRPr="00DD1D60" w:rsidRDefault="003D297B" w:rsidP="003D297B">
      <w:pPr>
        <w:rPr>
          <w:lang w:val="en-US"/>
        </w:rPr>
      </w:pPr>
      <w:r w:rsidRPr="00DD1D60">
        <w:rPr>
          <w:szCs w:val="28"/>
          <w:lang w:val="en-US"/>
        </w:rPr>
        <w:lastRenderedPageBreak/>
        <w:tab/>
      </w:r>
      <w:hyperlink r:id="rId24" w:tgtFrame="new" w:history="1">
        <w:r w:rsidRPr="00DD1D60">
          <w:rPr>
            <w:color w:val="0000FF"/>
            <w:u w:val="single"/>
            <w:lang w:val="en-US"/>
          </w:rPr>
          <w:t>http://ssrn.com/abstract=3948937</w:t>
        </w:r>
      </w:hyperlink>
    </w:p>
    <w:p w14:paraId="5C7C9C60" w14:textId="77777777" w:rsidR="003D297B" w:rsidRPr="003452B4" w:rsidRDefault="003D297B" w:rsidP="003D297B">
      <w:pPr>
        <w:rPr>
          <w:szCs w:val="28"/>
        </w:rPr>
      </w:pPr>
      <w:r w:rsidRPr="00DD1D60">
        <w:rPr>
          <w:szCs w:val="28"/>
          <w:lang w:val="en-US"/>
        </w:rPr>
        <w:tab/>
      </w:r>
      <w:r w:rsidRPr="003452B4">
        <w:rPr>
          <w:szCs w:val="28"/>
        </w:rPr>
        <w:t>2021</w:t>
      </w:r>
    </w:p>
    <w:p w14:paraId="3387F634" w14:textId="77777777" w:rsidR="003D297B" w:rsidRPr="000279E5" w:rsidRDefault="003D297B" w:rsidP="003D297B">
      <w:pPr>
        <w:rPr>
          <w:szCs w:val="28"/>
        </w:rPr>
      </w:pPr>
      <w:r w:rsidRPr="003452B4">
        <w:rPr>
          <w:szCs w:val="28"/>
        </w:rPr>
        <w:t xml:space="preserve">_____. </w:t>
      </w:r>
      <w:r w:rsidRPr="00526996">
        <w:rPr>
          <w:szCs w:val="28"/>
        </w:rPr>
        <w:t>"Más sobre la internalización de la interacción."</w:t>
      </w:r>
      <w:r>
        <w:rPr>
          <w:szCs w:val="28"/>
        </w:rPr>
        <w:t xml:space="preserve"> </w:t>
      </w:r>
      <w:r w:rsidRPr="000279E5">
        <w:rPr>
          <w:i/>
          <w:szCs w:val="28"/>
        </w:rPr>
        <w:t>Academia</w:t>
      </w:r>
      <w:r w:rsidRPr="000279E5">
        <w:rPr>
          <w:szCs w:val="28"/>
        </w:rPr>
        <w:t xml:space="preserve"> 23 Jan. 2022.*</w:t>
      </w:r>
    </w:p>
    <w:p w14:paraId="01FCEEE1" w14:textId="77777777" w:rsidR="003D297B" w:rsidRPr="000279E5" w:rsidRDefault="003D297B" w:rsidP="003D297B">
      <w:pPr>
        <w:rPr>
          <w:szCs w:val="28"/>
        </w:rPr>
      </w:pPr>
      <w:r w:rsidRPr="000279E5">
        <w:rPr>
          <w:szCs w:val="28"/>
        </w:rPr>
        <w:tab/>
      </w:r>
      <w:hyperlink r:id="rId25" w:history="1">
        <w:r w:rsidRPr="000279E5">
          <w:rPr>
            <w:rStyle w:val="Hipervnculo"/>
            <w:szCs w:val="28"/>
          </w:rPr>
          <w:t>https://www.academia.edu/69203591/</w:t>
        </w:r>
      </w:hyperlink>
    </w:p>
    <w:p w14:paraId="5F64D3E0" w14:textId="77777777" w:rsidR="003D297B" w:rsidRPr="000279E5" w:rsidRDefault="003D297B" w:rsidP="003D297B">
      <w:pPr>
        <w:rPr>
          <w:szCs w:val="28"/>
        </w:rPr>
      </w:pPr>
      <w:r w:rsidRPr="000279E5">
        <w:rPr>
          <w:szCs w:val="28"/>
        </w:rPr>
        <w:tab/>
        <w:t>2022</w:t>
      </w:r>
    </w:p>
    <w:p w14:paraId="3A2123AD" w14:textId="77777777" w:rsidR="003D297B" w:rsidRPr="000279E5" w:rsidRDefault="003D297B" w:rsidP="003D297B">
      <w:pPr>
        <w:rPr>
          <w:szCs w:val="28"/>
          <w:lang w:val="en-US"/>
        </w:rPr>
      </w:pPr>
      <w:r w:rsidRPr="000279E5">
        <w:rPr>
          <w:szCs w:val="28"/>
        </w:rPr>
        <w:t xml:space="preserve">_____. </w:t>
      </w:r>
      <w:r w:rsidRPr="00526996">
        <w:rPr>
          <w:szCs w:val="28"/>
        </w:rPr>
        <w:t>"Más sobre la internalización de la interacción."</w:t>
      </w:r>
      <w:r>
        <w:rPr>
          <w:szCs w:val="28"/>
        </w:rPr>
        <w:t xml:space="preserve"> </w:t>
      </w:r>
      <w:r w:rsidRPr="000279E5">
        <w:rPr>
          <w:i/>
          <w:szCs w:val="28"/>
          <w:lang w:val="en-US"/>
        </w:rPr>
        <w:t>ResearchGate</w:t>
      </w:r>
      <w:r w:rsidRPr="000279E5">
        <w:rPr>
          <w:szCs w:val="28"/>
          <w:lang w:val="en-US"/>
        </w:rPr>
        <w:t xml:space="preserve"> 9 March 2022.*</w:t>
      </w:r>
    </w:p>
    <w:p w14:paraId="24627286" w14:textId="77777777" w:rsidR="003D297B" w:rsidRDefault="003D297B" w:rsidP="003D29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5C2259">
          <w:rPr>
            <w:rStyle w:val="Hipervnculo"/>
            <w:szCs w:val="28"/>
            <w:lang w:val="en-US"/>
          </w:rPr>
          <w:t>https://www.researchgate.net/publication/359108455</w:t>
        </w:r>
      </w:hyperlink>
    </w:p>
    <w:p w14:paraId="6FD04DE0" w14:textId="77777777" w:rsidR="003D297B" w:rsidRPr="00D76A62" w:rsidRDefault="003D297B" w:rsidP="003D297B">
      <w:pPr>
        <w:rPr>
          <w:szCs w:val="28"/>
        </w:rPr>
      </w:pPr>
      <w:r>
        <w:rPr>
          <w:szCs w:val="28"/>
          <w:lang w:val="en-US"/>
        </w:rPr>
        <w:tab/>
      </w:r>
      <w:r w:rsidRPr="00D76A62">
        <w:rPr>
          <w:szCs w:val="28"/>
        </w:rPr>
        <w:t>2022</w:t>
      </w:r>
    </w:p>
    <w:p w14:paraId="25488A5B" w14:textId="77777777" w:rsidR="003D297B" w:rsidRPr="00D76A62" w:rsidRDefault="003D297B" w:rsidP="003D297B">
      <w:pPr>
        <w:rPr>
          <w:szCs w:val="28"/>
          <w:lang w:val="en-US"/>
        </w:rPr>
      </w:pPr>
      <w:r w:rsidRPr="00D76A62">
        <w:rPr>
          <w:szCs w:val="28"/>
        </w:rPr>
        <w:t xml:space="preserve">_____. </w:t>
      </w:r>
      <w:r w:rsidRPr="00526996">
        <w:rPr>
          <w:szCs w:val="28"/>
        </w:rPr>
        <w:t>"Más sobre la internalización de la interacción."</w:t>
      </w:r>
      <w:r>
        <w:rPr>
          <w:szCs w:val="28"/>
        </w:rPr>
        <w:t xml:space="preserve"> </w:t>
      </w:r>
      <w:r w:rsidRPr="00D76A62">
        <w:rPr>
          <w:i/>
          <w:szCs w:val="28"/>
          <w:lang w:val="en-US"/>
        </w:rPr>
        <w:t>Humanities Commons</w:t>
      </w:r>
      <w:r w:rsidRPr="00D76A62">
        <w:rPr>
          <w:szCs w:val="28"/>
          <w:lang w:val="en-US"/>
        </w:rPr>
        <w:t xml:space="preserve"> 13 March 2022.*</w:t>
      </w:r>
    </w:p>
    <w:p w14:paraId="6AF081D3" w14:textId="77777777" w:rsidR="003D297B" w:rsidRPr="00E3774F" w:rsidRDefault="003D297B" w:rsidP="003D29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9A2931">
          <w:rPr>
            <w:rStyle w:val="Hipervnculo"/>
            <w:szCs w:val="28"/>
            <w:lang w:val="en-US"/>
          </w:rPr>
          <w:t>https://hcommons.org/deposits/item/hc:44947/</w:t>
        </w:r>
      </w:hyperlink>
      <w:r>
        <w:rPr>
          <w:szCs w:val="28"/>
          <w:lang w:val="en-US"/>
        </w:rPr>
        <w:t xml:space="preserve"> </w:t>
      </w:r>
    </w:p>
    <w:p w14:paraId="27B16168" w14:textId="77777777" w:rsidR="003D297B" w:rsidRDefault="003D297B" w:rsidP="003D29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9A2931">
          <w:rPr>
            <w:rStyle w:val="Hipervnculo"/>
            <w:szCs w:val="28"/>
            <w:lang w:val="en-US"/>
          </w:rPr>
          <w:t>https://hcommons.org/deposits/item/hc:44947/</w:t>
        </w:r>
      </w:hyperlink>
    </w:p>
    <w:p w14:paraId="5AF29FE2" w14:textId="77777777" w:rsidR="003D297B" w:rsidRPr="00A1718F" w:rsidRDefault="003D297B" w:rsidP="003D297B">
      <w:pPr>
        <w:rPr>
          <w:szCs w:val="28"/>
        </w:rPr>
      </w:pPr>
      <w:r>
        <w:rPr>
          <w:szCs w:val="28"/>
          <w:lang w:val="en-US"/>
        </w:rPr>
        <w:tab/>
      </w:r>
      <w:r w:rsidRPr="00A1718F">
        <w:rPr>
          <w:szCs w:val="28"/>
        </w:rPr>
        <w:t>2022</w:t>
      </w:r>
    </w:p>
    <w:p w14:paraId="28EC776C" w14:textId="77777777" w:rsidR="003D297B" w:rsidRPr="00C97A40" w:rsidRDefault="003D297B" w:rsidP="003D297B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"</w:t>
      </w:r>
      <w:r>
        <w:rPr>
          <w:szCs w:val="28"/>
        </w:rPr>
        <w:t>Más sobre la internalización de la interacción</w:t>
      </w:r>
      <w:r w:rsidRPr="00DF1F4D">
        <w:rPr>
          <w:szCs w:val="28"/>
        </w:rPr>
        <w:t xml:space="preserve">." </w:t>
      </w:r>
      <w:r w:rsidRPr="00C97A40">
        <w:rPr>
          <w:szCs w:val="28"/>
          <w:lang w:val="en-US"/>
        </w:rPr>
        <w:t xml:space="preserve">In García Landa, </w:t>
      </w:r>
      <w:r w:rsidRPr="00C97A40">
        <w:rPr>
          <w:i/>
          <w:szCs w:val="28"/>
          <w:lang w:val="en-US"/>
        </w:rPr>
        <w:t>Vanity Fea</w:t>
      </w:r>
      <w:r w:rsidRPr="00C97A40">
        <w:rPr>
          <w:szCs w:val="28"/>
          <w:lang w:val="en-US"/>
        </w:rPr>
        <w:t xml:space="preserve"> 13 March 2022.*</w:t>
      </w:r>
    </w:p>
    <w:p w14:paraId="12AE274E" w14:textId="77777777" w:rsidR="003D297B" w:rsidRPr="00C97A40" w:rsidRDefault="003D297B" w:rsidP="003D297B">
      <w:pPr>
        <w:rPr>
          <w:szCs w:val="28"/>
          <w:lang w:val="en-US"/>
        </w:rPr>
      </w:pPr>
      <w:r w:rsidRPr="00C97A40">
        <w:rPr>
          <w:szCs w:val="28"/>
          <w:lang w:val="en-US"/>
        </w:rPr>
        <w:tab/>
      </w:r>
      <w:hyperlink r:id="rId29" w:history="1">
        <w:r w:rsidRPr="00C97A40">
          <w:rPr>
            <w:rStyle w:val="Hipervnculo"/>
            <w:szCs w:val="28"/>
            <w:lang w:val="en-US"/>
          </w:rPr>
          <w:t>https://vanityfea.blogspot.com/2022/03/mas-sobre-la-internalizacion-de-la.html</w:t>
        </w:r>
      </w:hyperlink>
    </w:p>
    <w:p w14:paraId="3E26903C" w14:textId="77777777" w:rsidR="003D297B" w:rsidRDefault="003D297B" w:rsidP="003D297B">
      <w:pPr>
        <w:rPr>
          <w:szCs w:val="28"/>
        </w:rPr>
      </w:pPr>
      <w:r w:rsidRPr="00C97A40">
        <w:rPr>
          <w:szCs w:val="28"/>
          <w:lang w:val="en-US"/>
        </w:rPr>
        <w:tab/>
      </w:r>
      <w:r w:rsidRPr="00DF14D3">
        <w:rPr>
          <w:szCs w:val="28"/>
        </w:rPr>
        <w:t>2022</w:t>
      </w:r>
    </w:p>
    <w:p w14:paraId="687830C6" w14:textId="77777777" w:rsidR="003D297B" w:rsidRPr="00355799" w:rsidRDefault="003D297B" w:rsidP="003D297B">
      <w:pPr>
        <w:rPr>
          <w:szCs w:val="28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"</w:t>
      </w:r>
      <w:r>
        <w:rPr>
          <w:szCs w:val="28"/>
        </w:rPr>
        <w:t xml:space="preserve">Más sobre la internalización de la interacción."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5F41A1B" w14:textId="77777777" w:rsidR="003D297B" w:rsidRDefault="003D297B" w:rsidP="003D297B">
      <w:pPr>
        <w:rPr>
          <w:szCs w:val="28"/>
        </w:rPr>
      </w:pPr>
      <w:r>
        <w:rPr>
          <w:szCs w:val="28"/>
        </w:rPr>
        <w:tab/>
      </w:r>
      <w:hyperlink r:id="rId30" w:history="1">
        <w:r w:rsidRPr="00545205">
          <w:rPr>
            <w:rStyle w:val="Hipervnculo"/>
            <w:szCs w:val="28"/>
          </w:rPr>
          <w:t>https://personal.unizar.es/garciala/publicaciones/massobrelainternalizacion.pdf</w:t>
        </w:r>
      </w:hyperlink>
      <w:r>
        <w:rPr>
          <w:szCs w:val="28"/>
        </w:rPr>
        <w:t xml:space="preserve"> </w:t>
      </w:r>
    </w:p>
    <w:p w14:paraId="609A7983" w14:textId="77777777" w:rsidR="003D297B" w:rsidRPr="00DF14D3" w:rsidRDefault="003D297B" w:rsidP="003D297B">
      <w:pPr>
        <w:rPr>
          <w:szCs w:val="28"/>
        </w:rPr>
      </w:pPr>
      <w:r>
        <w:rPr>
          <w:szCs w:val="28"/>
        </w:rPr>
        <w:tab/>
        <w:t>2023</w:t>
      </w:r>
    </w:p>
    <w:p w14:paraId="377729EE" w14:textId="77777777" w:rsidR="00D274BB" w:rsidRDefault="00D274BB" w:rsidP="00D274BB">
      <w:pPr>
        <w:ind w:left="709" w:hanging="709"/>
      </w:pPr>
      <w:r>
        <w:t xml:space="preserve">_____. "La emergencia del símbolo." In García Landa, </w:t>
      </w:r>
      <w:r>
        <w:rPr>
          <w:i/>
        </w:rPr>
        <w:t>Vanity Fea</w:t>
      </w:r>
      <w:r>
        <w:t xml:space="preserve"> 20 July 2015.*</w:t>
      </w:r>
    </w:p>
    <w:p w14:paraId="719065B3" w14:textId="77777777" w:rsidR="00D274BB" w:rsidRPr="00EC46E9" w:rsidRDefault="00D274BB" w:rsidP="00D274BB">
      <w:pPr>
        <w:ind w:left="709" w:hanging="709"/>
      </w:pPr>
      <w:r>
        <w:tab/>
      </w:r>
      <w:hyperlink r:id="rId31" w:history="1">
        <w:r w:rsidRPr="00A17A8B">
          <w:rPr>
            <w:rStyle w:val="Hipervnculo"/>
          </w:rPr>
          <w:t>http://vanityfea.blogspot.com.es/2015/07/la-emergencia-del-simbolo-emergence-of.html</w:t>
        </w:r>
      </w:hyperlink>
      <w:r>
        <w:t xml:space="preserve"> </w:t>
      </w:r>
    </w:p>
    <w:p w14:paraId="4B9A86DA" w14:textId="77777777" w:rsidR="00D274BB" w:rsidRPr="00EC46E9" w:rsidRDefault="00D274BB" w:rsidP="00D274BB">
      <w:pPr>
        <w:ind w:left="709" w:hanging="709"/>
      </w:pPr>
      <w:r>
        <w:tab/>
        <w:t>2015</w:t>
      </w:r>
    </w:p>
    <w:p w14:paraId="023438BC" w14:textId="77777777" w:rsidR="00300005" w:rsidRDefault="00300005" w:rsidP="0030000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"La emergencia del símbolo." </w:t>
      </w:r>
      <w:r>
        <w:rPr>
          <w:rFonts w:ascii="Times New Roman" w:hAnsi="Times New Roman"/>
          <w:i/>
        </w:rPr>
        <w:t>Academia</w:t>
      </w:r>
      <w:r>
        <w:rPr>
          <w:rFonts w:ascii="Times New Roman" w:hAnsi="Times New Roman"/>
        </w:rPr>
        <w:t xml:space="preserve"> 18 Oct. 2017.*</w:t>
      </w:r>
    </w:p>
    <w:p w14:paraId="2871281D" w14:textId="77777777" w:rsidR="00300005" w:rsidRDefault="00300005" w:rsidP="0030000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32" w:history="1">
        <w:r w:rsidRPr="00864409">
          <w:rPr>
            <w:rStyle w:val="Hipervnculo"/>
            <w:rFonts w:ascii="Times New Roman" w:hAnsi="Times New Roman"/>
          </w:rPr>
          <w:t>https://www.academia.edu/34892951/</w:t>
        </w:r>
      </w:hyperlink>
    </w:p>
    <w:p w14:paraId="181CB3A3" w14:textId="77777777" w:rsidR="00300005" w:rsidRPr="00B14368" w:rsidRDefault="00300005" w:rsidP="00300005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2017</w:t>
      </w:r>
    </w:p>
    <w:p w14:paraId="20242931" w14:textId="77777777" w:rsidR="00300005" w:rsidRPr="00797207" w:rsidRDefault="00300005" w:rsidP="00300005">
      <w:pPr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"La emergencia del símbolo." </w:t>
      </w:r>
      <w:r w:rsidRPr="00797207">
        <w:rPr>
          <w:rFonts w:ascii="Times New Roman" w:hAnsi="Times New Roman"/>
          <w:i/>
          <w:lang w:val="en-US"/>
        </w:rPr>
        <w:t>ResearchGate</w:t>
      </w:r>
      <w:r w:rsidRPr="00797207">
        <w:rPr>
          <w:rFonts w:ascii="Times New Roman" w:hAnsi="Times New Roman"/>
          <w:lang w:val="en-US"/>
        </w:rPr>
        <w:t xml:space="preserve"> 19 Oct. 2017.*</w:t>
      </w:r>
    </w:p>
    <w:p w14:paraId="264D0063" w14:textId="77777777" w:rsidR="00300005" w:rsidRPr="00797207" w:rsidRDefault="00300005" w:rsidP="00300005">
      <w:pPr>
        <w:ind w:left="709" w:hanging="709"/>
        <w:rPr>
          <w:rFonts w:ascii="Times New Roman" w:hAnsi="Times New Roman"/>
          <w:lang w:val="en-US"/>
        </w:rPr>
      </w:pPr>
      <w:r w:rsidRPr="00797207">
        <w:rPr>
          <w:rFonts w:ascii="Times New Roman" w:hAnsi="Times New Roman"/>
          <w:lang w:val="en-US"/>
        </w:rPr>
        <w:tab/>
      </w:r>
      <w:hyperlink r:id="rId33" w:history="1">
        <w:r w:rsidRPr="00797207">
          <w:rPr>
            <w:rStyle w:val="Hipervnculo"/>
            <w:rFonts w:ascii="Times New Roman" w:hAnsi="Times New Roman"/>
            <w:lang w:val="en-US"/>
          </w:rPr>
          <w:t>https://www.researchgate.net/publication/315337225</w:t>
        </w:r>
      </w:hyperlink>
    </w:p>
    <w:p w14:paraId="7314A9A8" w14:textId="77777777" w:rsidR="00300005" w:rsidRPr="00797207" w:rsidRDefault="00300005" w:rsidP="00300005">
      <w:pPr>
        <w:ind w:left="709" w:hanging="709"/>
        <w:rPr>
          <w:rFonts w:ascii="Times New Roman" w:hAnsi="Times New Roman"/>
          <w:lang w:val="en-US"/>
        </w:rPr>
      </w:pPr>
      <w:r w:rsidRPr="00797207">
        <w:rPr>
          <w:rFonts w:ascii="Times New Roman" w:hAnsi="Times New Roman"/>
          <w:lang w:val="en-US"/>
        </w:rPr>
        <w:tab/>
        <w:t>2017</w:t>
      </w:r>
    </w:p>
    <w:p w14:paraId="7ABD8E1C" w14:textId="77777777" w:rsidR="009426E3" w:rsidRPr="00797207" w:rsidRDefault="009426E3" w:rsidP="009426E3">
      <w:pPr>
        <w:rPr>
          <w:lang w:val="en-US"/>
        </w:rPr>
      </w:pPr>
      <w:r w:rsidRPr="00797207">
        <w:rPr>
          <w:lang w:val="en-US"/>
        </w:rPr>
        <w:t xml:space="preserve">Hawks, John. "Terrence Deacon's </w:t>
      </w:r>
      <w:r w:rsidRPr="00797207">
        <w:rPr>
          <w:i/>
          <w:lang w:val="en-US"/>
        </w:rPr>
        <w:t>The Symbolic Species." John Hawks's Weblog</w:t>
      </w:r>
      <w:r w:rsidRPr="00797207">
        <w:rPr>
          <w:lang w:val="en-US"/>
        </w:rPr>
        <w:t xml:space="preserve"> 3 Jan. 2005.*</w:t>
      </w:r>
    </w:p>
    <w:p w14:paraId="5501C095" w14:textId="77777777" w:rsidR="009426E3" w:rsidRPr="00797207" w:rsidRDefault="009426E3" w:rsidP="009426E3">
      <w:pPr>
        <w:rPr>
          <w:lang w:val="en-US"/>
        </w:rPr>
      </w:pPr>
      <w:r w:rsidRPr="00797207">
        <w:rPr>
          <w:lang w:val="en-US"/>
        </w:rPr>
        <w:tab/>
      </w:r>
      <w:hyperlink r:id="rId34" w:history="1">
        <w:r w:rsidRPr="00797207">
          <w:rPr>
            <w:rStyle w:val="Hipervnculo"/>
            <w:lang w:val="en-US"/>
          </w:rPr>
          <w:t>http://johnhawks.net/weblog/topics/minds/deacon.html</w:t>
        </w:r>
      </w:hyperlink>
    </w:p>
    <w:p w14:paraId="3F45EA12" w14:textId="77777777" w:rsidR="009426E3" w:rsidRDefault="009426E3" w:rsidP="009426E3">
      <w:r w:rsidRPr="00797207">
        <w:rPr>
          <w:lang w:val="en-US"/>
        </w:rPr>
        <w:tab/>
      </w:r>
      <w:r>
        <w:t>2016</w:t>
      </w:r>
    </w:p>
    <w:p w14:paraId="78319B7D" w14:textId="77777777" w:rsidR="00E84965" w:rsidRPr="00CC3902" w:rsidRDefault="00E84965">
      <w:pPr>
        <w:rPr>
          <w:b/>
        </w:rPr>
      </w:pPr>
    </w:p>
    <w:p w14:paraId="2226FA48" w14:textId="77777777" w:rsidR="00E84965" w:rsidRPr="00CC3902" w:rsidRDefault="00E84965">
      <w:pPr>
        <w:rPr>
          <w:b/>
        </w:rPr>
      </w:pPr>
    </w:p>
    <w:p w14:paraId="4C5C56F9" w14:textId="77777777" w:rsidR="00E84965" w:rsidRPr="00CC3902" w:rsidRDefault="00E84965">
      <w:pPr>
        <w:rPr>
          <w:b/>
        </w:rPr>
      </w:pPr>
    </w:p>
    <w:p w14:paraId="0D817EDA" w14:textId="77777777" w:rsidR="00E84965" w:rsidRDefault="009A144D">
      <w:r>
        <w:lastRenderedPageBreak/>
        <w:t>Internet resources</w:t>
      </w:r>
    </w:p>
    <w:p w14:paraId="3BEC365B" w14:textId="77777777" w:rsidR="009A144D" w:rsidRDefault="009A144D"/>
    <w:p w14:paraId="6FEE0DA2" w14:textId="77777777" w:rsidR="009A144D" w:rsidRDefault="009A144D"/>
    <w:p w14:paraId="1A8DF21F" w14:textId="77777777" w:rsidR="009A144D" w:rsidRDefault="009A144D" w:rsidP="009A144D">
      <w:r>
        <w:rPr>
          <w:i/>
        </w:rPr>
        <w:t>Academia (Terrence Deacon).*</w:t>
      </w:r>
    </w:p>
    <w:p w14:paraId="528E42E3" w14:textId="77777777" w:rsidR="009A144D" w:rsidRDefault="009A144D" w:rsidP="009A144D">
      <w:r>
        <w:tab/>
      </w:r>
      <w:hyperlink r:id="rId35" w:history="1">
        <w:r w:rsidRPr="008C708A">
          <w:rPr>
            <w:rStyle w:val="Hipervnculo"/>
          </w:rPr>
          <w:t>https://berkeley.academia.edu/TerrenceDeacon</w:t>
        </w:r>
      </w:hyperlink>
    </w:p>
    <w:p w14:paraId="36A8DE13" w14:textId="77777777" w:rsidR="009A144D" w:rsidRPr="00955D6C" w:rsidRDefault="009A144D" w:rsidP="009A144D">
      <w:r>
        <w:tab/>
        <w:t>2018</w:t>
      </w:r>
    </w:p>
    <w:p w14:paraId="075C500E" w14:textId="77777777" w:rsidR="009A144D" w:rsidRDefault="009A144D"/>
    <w:p w14:paraId="7B77D1B2" w14:textId="77777777" w:rsidR="009A144D" w:rsidRDefault="009A144D"/>
    <w:p w14:paraId="3EB484BD" w14:textId="77777777" w:rsidR="009A144D" w:rsidRPr="009A144D" w:rsidRDefault="009A144D"/>
    <w:sectPr w:rsidR="009A144D" w:rsidRPr="009A144D" w:rsidSect="00E849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631F"/>
    <w:rsid w:val="002042B0"/>
    <w:rsid w:val="00300005"/>
    <w:rsid w:val="003D297B"/>
    <w:rsid w:val="006A5C9E"/>
    <w:rsid w:val="006E0F5C"/>
    <w:rsid w:val="00797207"/>
    <w:rsid w:val="007B5CF3"/>
    <w:rsid w:val="009426E3"/>
    <w:rsid w:val="009A01E4"/>
    <w:rsid w:val="009A144D"/>
    <w:rsid w:val="00A222DB"/>
    <w:rsid w:val="00AD6ED1"/>
    <w:rsid w:val="00D274BB"/>
    <w:rsid w:val="00E57BE3"/>
    <w:rsid w:val="00E6771D"/>
    <w:rsid w:val="00E84965"/>
    <w:rsid w:val="00EB595E"/>
    <w:rsid w:val="00EE19D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4E7CE3"/>
  <w14:defaultImageDpi w14:val="300"/>
  <w15:docId w15:val="{2D4CA039-065A-D042-9743-5421C21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222D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67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Biological-Anthropology.html" TargetMode="External"/><Relationship Id="rId18" Type="http://schemas.openxmlformats.org/officeDocument/2006/relationships/hyperlink" Target="https://www.ssrn.com/link/Social-Neuroscience.html" TargetMode="External"/><Relationship Id="rId26" Type="http://schemas.openxmlformats.org/officeDocument/2006/relationships/hyperlink" Target="https://www.researchgate.net/publication/359108455" TargetMode="External"/><Relationship Id="rId21" Type="http://schemas.openxmlformats.org/officeDocument/2006/relationships/hyperlink" Target="https://www.researchgate.net/publication/320272872" TargetMode="External"/><Relationship Id="rId34" Type="http://schemas.openxmlformats.org/officeDocument/2006/relationships/hyperlink" Target="http://johnhawks.net/weblog/topics/minds/deacon.html" TargetMode="External"/><Relationship Id="rId7" Type="http://schemas.openxmlformats.org/officeDocument/2006/relationships/hyperlink" Target="https://www.academia.edu/3152894/" TargetMode="External"/><Relationship Id="rId12" Type="http://schemas.openxmlformats.org/officeDocument/2006/relationships/hyperlink" Target="http://www.ssrn.com/link/Linguistic-Anthropology.html" TargetMode="External"/><Relationship Id="rId17" Type="http://schemas.openxmlformats.org/officeDocument/2006/relationships/hyperlink" Target="http://www.ssrn.com/link/Philosophy-Language.html" TargetMode="External"/><Relationship Id="rId25" Type="http://schemas.openxmlformats.org/officeDocument/2006/relationships/hyperlink" Target="https://www.academia.edu/69203591/" TargetMode="External"/><Relationship Id="rId33" Type="http://schemas.openxmlformats.org/officeDocument/2006/relationships/hyperlink" Target="https://www.researchgate.net/publication/3153372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pistemology.html" TargetMode="External"/><Relationship Id="rId20" Type="http://schemas.openxmlformats.org/officeDocument/2006/relationships/hyperlink" Target="https://www.academia.edu/34783950/" TargetMode="External"/><Relationship Id="rId29" Type="http://schemas.openxmlformats.org/officeDocument/2006/relationships/hyperlink" Target="https://vanityfea.blogspot.com/2022/03/mas-sobre-la-internalizacion-de-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T-zZ0PMqgI" TargetMode="External"/><Relationship Id="rId11" Type="http://schemas.openxmlformats.org/officeDocument/2006/relationships/hyperlink" Target="http://www.ssrn.com/link/Psychological-Anthropology.html" TargetMode="External"/><Relationship Id="rId24" Type="http://schemas.openxmlformats.org/officeDocument/2006/relationships/hyperlink" Target="https://ssrn.com/abstract=3948937" TargetMode="External"/><Relationship Id="rId32" Type="http://schemas.openxmlformats.org/officeDocument/2006/relationships/hyperlink" Target="https://www.academia.edu/3489295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nas.org/content/107/suppl.2/9000.full" TargetMode="External"/><Relationship Id="rId15" Type="http://schemas.openxmlformats.org/officeDocument/2006/relationships/hyperlink" Target="http://www.ssrn.com/link/Philosophy-Mind.html" TargetMode="External"/><Relationship Id="rId23" Type="http://schemas.openxmlformats.org/officeDocument/2006/relationships/hyperlink" Target="https://www.ibercampus.es/mas-sobre-la-internalizacion-de-la-interaccion-41333.htm" TargetMode="External"/><Relationship Id="rId28" Type="http://schemas.openxmlformats.org/officeDocument/2006/relationships/hyperlink" Target="https://hcommons.org/deposits/item/hc:4494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srn.com/abstract=2573959" TargetMode="External"/><Relationship Id="rId19" Type="http://schemas.openxmlformats.org/officeDocument/2006/relationships/hyperlink" Target="http://vanityfea.blogspot.com.es/2015/03/la-caverna-del-cerebro-el-lenguaje-como.html" TargetMode="External"/><Relationship Id="rId31" Type="http://schemas.openxmlformats.org/officeDocument/2006/relationships/hyperlink" Target="http://vanityfea.blogspot.com.es/2015/07/la-emergencia-del-simbolo-emergence-of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s.asp?idarticulo=14465" TargetMode="External"/><Relationship Id="rId14" Type="http://schemas.openxmlformats.org/officeDocument/2006/relationships/hyperlink" Target="http://www.ssrn.com/link/Cognition-Culture.html" TargetMode="External"/><Relationship Id="rId22" Type="http://schemas.openxmlformats.org/officeDocument/2006/relationships/hyperlink" Target="http://vanityfea.blogspot.com/2011/07/mas-sobre-la-internalizacion-de-la.html" TargetMode="External"/><Relationship Id="rId27" Type="http://schemas.openxmlformats.org/officeDocument/2006/relationships/hyperlink" Target="https://hcommons.org/deposits/item/hc:44947/" TargetMode="External"/><Relationship Id="rId30" Type="http://schemas.openxmlformats.org/officeDocument/2006/relationships/hyperlink" Target="https://personal.unizar.es/garciala/publicaciones/massobrelainternalizacion.pdf" TargetMode="External"/><Relationship Id="rId35" Type="http://schemas.openxmlformats.org/officeDocument/2006/relationships/hyperlink" Target="https://berkeley.academia.edu/TerrenceDeacon" TargetMode="External"/><Relationship Id="rId8" Type="http://schemas.openxmlformats.org/officeDocument/2006/relationships/hyperlink" Target="http://vanityfea.blogspot.com/2009/08/la-caverna-del-cerebro-y-el-lenguaje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1287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8350</CharactersWithSpaces>
  <SharedDoc>false</SharedDoc>
  <HLinks>
    <vt:vector size="48" baseType="variant">
      <vt:variant>
        <vt:i4>5439503</vt:i4>
      </vt:variant>
      <vt:variant>
        <vt:i4>21</vt:i4>
      </vt:variant>
      <vt:variant>
        <vt:i4>0</vt:i4>
      </vt:variant>
      <vt:variant>
        <vt:i4>5</vt:i4>
      </vt:variant>
      <vt:variant>
        <vt:lpwstr>http://johnhawks.net/weblog/topics/minds/deacon.html</vt:lpwstr>
      </vt:variant>
      <vt:variant>
        <vt:lpwstr/>
      </vt:variant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https://www.researchgate.net/publication/315337225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https://www.academia.edu/34892951/</vt:lpwstr>
      </vt:variant>
      <vt:variant>
        <vt:lpwstr/>
      </vt:variant>
      <vt:variant>
        <vt:i4>4980763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http://vanityfea.blogspot.com.es/2015/07/la-emergencia-del-simbolo-emergence-of.html</vt:lpwstr>
      </vt:variant>
      <vt:variant>
        <vt:lpwstr/>
      </vt:variant>
      <vt:variant>
        <vt:i4>1048687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http://vanityfea.blogspot.com/2011/07/mas-sobre-la-internalizacion-de-la.html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https://youtu.be/OT-zZ0PMqgI</vt:lpwstr>
      </vt:variant>
      <vt:variant>
        <vt:lpwstr/>
      </vt:variant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http://www.pnas.org/content/107/suppl.2/9000.full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2017-10-20T09:18:00Z</dcterms:created>
  <dcterms:modified xsi:type="dcterms:W3CDTF">2024-09-04T11:42:00Z</dcterms:modified>
</cp:coreProperties>
</file>