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7717" w14:textId="77777777" w:rsidR="00FD2B76" w:rsidRPr="00FD2B76" w:rsidRDefault="006C26CB">
      <w:pPr>
        <w:jc w:val="center"/>
        <w:rPr>
          <w:sz w:val="24"/>
          <w:lang w:val="en-US"/>
        </w:rPr>
      </w:pPr>
      <w:r w:rsidRPr="00FD2B76">
        <w:rPr>
          <w:sz w:val="20"/>
          <w:lang w:val="en-US"/>
        </w:rPr>
        <w:t xml:space="preserve">   from</w:t>
      </w:r>
    </w:p>
    <w:p w14:paraId="56287F53" w14:textId="77777777" w:rsidR="00FD2B76" w:rsidRPr="00FD2B76" w:rsidRDefault="006C26CB">
      <w:pPr>
        <w:jc w:val="center"/>
        <w:rPr>
          <w:smallCaps/>
          <w:sz w:val="24"/>
          <w:lang w:val="en-US"/>
        </w:rPr>
      </w:pPr>
      <w:r w:rsidRPr="00FD2B76">
        <w:rPr>
          <w:smallCaps/>
          <w:sz w:val="24"/>
          <w:lang w:val="en-US"/>
        </w:rPr>
        <w:t>A Bibliography of Literary Theory, Criticism and Philology</w:t>
      </w:r>
    </w:p>
    <w:p w14:paraId="6AA9886A" w14:textId="77777777" w:rsidR="00FD2B76" w:rsidRPr="00FD2B76" w:rsidRDefault="00FD2B7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C26CB" w:rsidRPr="00FD2B7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4E32E9E" w14:textId="77777777" w:rsidR="00FD2B76" w:rsidRPr="00FD2B76" w:rsidRDefault="006C26CB">
      <w:pPr>
        <w:ind w:right="-1"/>
        <w:jc w:val="center"/>
        <w:rPr>
          <w:sz w:val="24"/>
          <w:lang w:val="en-US"/>
        </w:rPr>
      </w:pPr>
      <w:r w:rsidRPr="00FD2B76">
        <w:rPr>
          <w:sz w:val="24"/>
          <w:lang w:val="en-US"/>
        </w:rPr>
        <w:t xml:space="preserve">by José Ángel </w:t>
      </w:r>
      <w:r w:rsidRPr="00FD2B76">
        <w:rPr>
          <w:smallCaps/>
          <w:sz w:val="24"/>
          <w:lang w:val="en-US"/>
        </w:rPr>
        <w:t>García Landa</w:t>
      </w:r>
    </w:p>
    <w:p w14:paraId="1A800A4A" w14:textId="77777777" w:rsidR="00FD2B76" w:rsidRPr="00FD2B76" w:rsidRDefault="006C26CB">
      <w:pPr>
        <w:ind w:right="-1"/>
        <w:jc w:val="center"/>
        <w:rPr>
          <w:sz w:val="24"/>
          <w:lang w:val="en-US"/>
        </w:rPr>
      </w:pPr>
      <w:r w:rsidRPr="00FD2B76">
        <w:rPr>
          <w:sz w:val="24"/>
          <w:lang w:val="en-US"/>
        </w:rPr>
        <w:t>(University of Zaragoza, Spain)</w:t>
      </w:r>
    </w:p>
    <w:p w14:paraId="3D1776C6" w14:textId="77777777" w:rsidR="00FD2B76" w:rsidRPr="00FD2B76" w:rsidRDefault="00FD2B76">
      <w:pPr>
        <w:ind w:left="0" w:firstLine="0"/>
        <w:jc w:val="center"/>
        <w:rPr>
          <w:color w:val="000000"/>
          <w:lang w:val="en-US"/>
        </w:rPr>
      </w:pPr>
    </w:p>
    <w:p w14:paraId="4834651E" w14:textId="77777777" w:rsidR="00FD2B76" w:rsidRPr="00FD2B76" w:rsidRDefault="00FD2B76">
      <w:pPr>
        <w:ind w:left="0" w:firstLine="0"/>
        <w:jc w:val="center"/>
        <w:rPr>
          <w:color w:val="000000"/>
          <w:lang w:val="en-US"/>
        </w:rPr>
      </w:pPr>
    </w:p>
    <w:p w14:paraId="1D180BEA" w14:textId="77777777" w:rsidR="00FD2B76" w:rsidRPr="00FD2B76" w:rsidRDefault="006C26CB" w:rsidP="00D34A02">
      <w:pPr>
        <w:pStyle w:val="Ttulo1"/>
        <w:rPr>
          <w:rFonts w:ascii="Times" w:hAnsi="Times"/>
          <w:szCs w:val="36"/>
          <w:lang w:val="en-US"/>
        </w:rPr>
      </w:pPr>
      <w:r w:rsidRPr="00FD2B76">
        <w:rPr>
          <w:rFonts w:ascii="Times" w:hAnsi="Times"/>
          <w:smallCaps/>
          <w:szCs w:val="36"/>
          <w:lang w:val="en-US"/>
        </w:rPr>
        <w:t>Stanley E. Hyman</w:t>
      </w:r>
      <w:r w:rsidRPr="00FD2B76">
        <w:rPr>
          <w:rFonts w:ascii="Times" w:hAnsi="Times"/>
          <w:szCs w:val="36"/>
          <w:lang w:val="en-US"/>
        </w:rPr>
        <w:tab/>
      </w:r>
      <w:r w:rsidRPr="00FD2B76">
        <w:rPr>
          <w:rFonts w:ascii="Times" w:hAnsi="Times"/>
          <w:szCs w:val="36"/>
          <w:lang w:val="en-US"/>
        </w:rPr>
        <w:tab/>
      </w:r>
      <w:r w:rsidRPr="00FD2B76">
        <w:rPr>
          <w:rFonts w:ascii="Times" w:hAnsi="Times"/>
          <w:b w:val="0"/>
          <w:sz w:val="28"/>
          <w:lang w:val="en-US"/>
        </w:rPr>
        <w:t>(1919-1970)</w:t>
      </w:r>
    </w:p>
    <w:p w14:paraId="3E8DC595" w14:textId="77777777" w:rsidR="00FD2B76" w:rsidRPr="00FD2B76" w:rsidRDefault="00FD2B76">
      <w:pPr>
        <w:rPr>
          <w:b/>
          <w:smallCaps/>
          <w:sz w:val="36"/>
          <w:szCs w:val="36"/>
          <w:lang w:val="en-US"/>
        </w:rPr>
      </w:pPr>
    </w:p>
    <w:p w14:paraId="5FE1BA19" w14:textId="77777777" w:rsidR="00FD2B76" w:rsidRPr="00FD2B76" w:rsidRDefault="006C26CB">
      <w:pPr>
        <w:rPr>
          <w:sz w:val="24"/>
          <w:lang w:val="en-US"/>
        </w:rPr>
      </w:pPr>
      <w:r w:rsidRPr="00FD2B76">
        <w:rPr>
          <w:sz w:val="24"/>
          <w:lang w:val="en-US"/>
        </w:rPr>
        <w:t>(Stanley Edgar Hyman)</w:t>
      </w:r>
    </w:p>
    <w:p w14:paraId="71AD2A2B" w14:textId="77777777" w:rsidR="00FD2B76" w:rsidRPr="00FD2B76" w:rsidRDefault="00FD2B76">
      <w:pPr>
        <w:rPr>
          <w:lang w:val="en-US"/>
        </w:rPr>
      </w:pPr>
    </w:p>
    <w:p w14:paraId="1B37B2B4" w14:textId="77777777" w:rsidR="00FD2B76" w:rsidRPr="00FD2B76" w:rsidRDefault="00FD2B76">
      <w:pPr>
        <w:rPr>
          <w:lang w:val="en-US"/>
        </w:rPr>
      </w:pPr>
    </w:p>
    <w:p w14:paraId="42CF5944" w14:textId="77777777" w:rsidR="00FD2B76" w:rsidRPr="00FD2B76" w:rsidRDefault="006C26CB">
      <w:pPr>
        <w:rPr>
          <w:lang w:val="en-US"/>
        </w:rPr>
      </w:pPr>
      <w:r w:rsidRPr="00FD2B76">
        <w:rPr>
          <w:b/>
          <w:lang w:val="en-US"/>
        </w:rPr>
        <w:t>Works</w:t>
      </w:r>
    </w:p>
    <w:p w14:paraId="27A0502F" w14:textId="77777777" w:rsidR="00FD2B76" w:rsidRPr="00FD2B76" w:rsidRDefault="00FD2B76">
      <w:pPr>
        <w:rPr>
          <w:lang w:val="en-US"/>
        </w:rPr>
      </w:pPr>
    </w:p>
    <w:p w14:paraId="4C30E3AE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Hyman, Stanley Edgar. "Edmund Wilson and Translation in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19-48.</w:t>
      </w:r>
    </w:p>
    <w:p w14:paraId="0A9B646E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"Yvor Winters and Evaluation in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066877C0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"T. S. Eliot and Tradition in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70C6C588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"Van Wyck Brooks and Biographical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1494E8DF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"Constance Rourke and Folk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2FB66D3B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"Maud Bodkin and Psychological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04894F72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"Christopher Caudwell and Marxist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22B9882E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"Caroline Spurgeon and Scholarship in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42AA164A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"R. P. Blackmur and the Expense of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1225FCF6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lastRenderedPageBreak/>
        <w:t xml:space="preserve">_____. "William Empson and Categorical Criticism."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5666284E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"I. A. Richards and the Criticism of Interpretation." 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2825285B" w14:textId="490D03E2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</w:t>
      </w:r>
      <w:r w:rsidR="00FD2B76">
        <w:rPr>
          <w:lang w:val="en-US"/>
        </w:rPr>
        <w:t>"</w:t>
      </w:r>
      <w:r w:rsidR="00FD2B76" w:rsidRPr="00FD2B76">
        <w:rPr>
          <w:lang w:val="en-US"/>
        </w:rPr>
        <w:t xml:space="preserve"> </w:t>
      </w:r>
      <w:r w:rsidR="00FD2B76">
        <w:rPr>
          <w:lang w:val="en-US"/>
        </w:rPr>
        <w:t>Kenneth Burke and the Criticism of Symbolic Action</w:t>
      </w:r>
      <w:r w:rsidR="00FD2B76">
        <w:rPr>
          <w:lang w:val="en-US"/>
        </w:rPr>
        <w:t xml:space="preserve">." </w:t>
      </w:r>
      <w:r w:rsidRPr="00FD2B76">
        <w:rPr>
          <w:lang w:val="en-US"/>
        </w:rPr>
        <w:t xml:space="preserve">In Hyman,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1948. </w:t>
      </w:r>
    </w:p>
    <w:p w14:paraId="282A96C1" w14:textId="3D945892" w:rsidR="00FD2B76" w:rsidRPr="00A81BDF" w:rsidRDefault="00FD2B76" w:rsidP="00FD2B76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"2. Kenneth Burke and the Criticism of Symbolic Action." 1948.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19-62.</w:t>
      </w:r>
      <w:r w:rsidRPr="00A81BDF">
        <w:rPr>
          <w:lang w:val="en-US"/>
        </w:rPr>
        <w:t>*</w:t>
      </w:r>
    </w:p>
    <w:p w14:paraId="3489F3BD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New York: Knopf, 1948.</w:t>
      </w:r>
    </w:p>
    <w:p w14:paraId="2B587AD8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</w:t>
      </w:r>
      <w:r w:rsidRPr="00FD2B76">
        <w:rPr>
          <w:i/>
          <w:lang w:val="en-US"/>
        </w:rPr>
        <w:t>The Armed Vision: A Study in the Methods of Modern Literary Criticism.</w:t>
      </w:r>
      <w:r w:rsidRPr="00FD2B76">
        <w:rPr>
          <w:lang w:val="en-US"/>
        </w:rPr>
        <w:t xml:space="preserve"> Rev. ed. London: Greenwood, 1978.*</w:t>
      </w:r>
    </w:p>
    <w:p w14:paraId="7C6D7A7F" w14:textId="77777777" w:rsidR="00FD2B76" w:rsidRPr="00FD2B76" w:rsidRDefault="006C26CB">
      <w:pPr>
        <w:ind w:right="10"/>
        <w:rPr>
          <w:lang w:val="en-US"/>
        </w:rPr>
      </w:pPr>
      <w:r w:rsidRPr="00FD2B76">
        <w:rPr>
          <w:lang w:val="en-US"/>
        </w:rPr>
        <w:t xml:space="preserve">_____. "Myth, Ritual, and Nonsense." </w:t>
      </w:r>
      <w:r w:rsidRPr="00FD2B76">
        <w:rPr>
          <w:i/>
          <w:lang w:val="en-US"/>
        </w:rPr>
        <w:t>Kenyon Review</w:t>
      </w:r>
      <w:r w:rsidRPr="00FD2B76">
        <w:rPr>
          <w:lang w:val="en-US"/>
        </w:rPr>
        <w:t xml:space="preserve"> 11 (1949): 455-75.</w:t>
      </w:r>
    </w:p>
    <w:p w14:paraId="0F0145AA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Rev. of </w:t>
      </w:r>
      <w:r w:rsidRPr="00FD2B76">
        <w:rPr>
          <w:i/>
          <w:lang w:val="en-US"/>
        </w:rPr>
        <w:t>The Hemingway Reader.</w:t>
      </w:r>
      <w:r w:rsidRPr="00FD2B76">
        <w:rPr>
          <w:lang w:val="en-US"/>
        </w:rPr>
        <w:t xml:space="preserve"> </w:t>
      </w:r>
      <w:r w:rsidRPr="00FD2B76">
        <w:rPr>
          <w:i/>
          <w:lang w:val="en-US"/>
        </w:rPr>
        <w:t>New York Times Book Review</w:t>
      </w:r>
      <w:r w:rsidRPr="00FD2B76">
        <w:rPr>
          <w:lang w:val="en-US"/>
        </w:rPr>
        <w:t xml:space="preserve"> (September 1953). Rpt. in </w:t>
      </w:r>
      <w:r w:rsidRPr="00FD2B76">
        <w:rPr>
          <w:i/>
          <w:lang w:val="en-US"/>
        </w:rPr>
        <w:t xml:space="preserve">Hemingway: The Critical Heritage. </w:t>
      </w:r>
      <w:r w:rsidRPr="00FD2B76">
        <w:rPr>
          <w:lang w:val="en-US"/>
        </w:rPr>
        <w:t>Ed. Jeffrey Meyers. London: Routledge, 1982. 424-25.*</w:t>
      </w:r>
    </w:p>
    <w:p w14:paraId="3EDA310C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"The Ritual View of Myth and the Mythic." In </w:t>
      </w:r>
      <w:r w:rsidRPr="00FD2B76">
        <w:rPr>
          <w:i/>
          <w:lang w:val="en-US"/>
        </w:rPr>
        <w:t>Myth: A Symposium.</w:t>
      </w:r>
      <w:r w:rsidRPr="00FD2B76">
        <w:rPr>
          <w:lang w:val="en-US"/>
        </w:rPr>
        <w:t xml:space="preserve"> Ed. Thomas A. Sebeok. Bloomington: Indiana UP, 1958.</w:t>
      </w:r>
    </w:p>
    <w:p w14:paraId="53986C3B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"The Ritual View of Myth and the Mythic." 1958. In </w:t>
      </w:r>
      <w:r w:rsidRPr="00FD2B76">
        <w:rPr>
          <w:i/>
          <w:lang w:val="en-US"/>
        </w:rPr>
        <w:t>Myth and Literature: Contemporary Theory and Practice.</w:t>
      </w:r>
      <w:r w:rsidRPr="00FD2B76">
        <w:rPr>
          <w:lang w:val="en-US"/>
        </w:rPr>
        <w:t xml:space="preserve"> Ed. John B. Vickery. Lincoln: U of Nebraska P, 1966.</w:t>
      </w:r>
    </w:p>
    <w:p w14:paraId="197CE93B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</w:t>
      </w:r>
      <w:r w:rsidRPr="00FD2B76">
        <w:rPr>
          <w:i/>
          <w:lang w:val="en-US"/>
        </w:rPr>
        <w:t>The Tangled Bank; Darwin, Marx, Frazer and Freud as Imaginative Writers.</w:t>
      </w:r>
      <w:r w:rsidRPr="00FD2B76">
        <w:rPr>
          <w:lang w:val="en-US"/>
        </w:rPr>
        <w:t xml:space="preserve"> New York, 1962. </w:t>
      </w:r>
    </w:p>
    <w:p w14:paraId="680C2F15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</w:t>
      </w:r>
      <w:r w:rsidRPr="00FD2B76">
        <w:rPr>
          <w:i/>
          <w:lang w:val="en-US"/>
        </w:rPr>
        <w:t xml:space="preserve">The Play and Place of Criticism. </w:t>
      </w:r>
      <w:r w:rsidRPr="00FD2B76">
        <w:rPr>
          <w:lang w:val="en-US"/>
        </w:rPr>
        <w:t xml:space="preserve">Baltimore: Johns Hopkins, 1967. </w:t>
      </w:r>
    </w:p>
    <w:p w14:paraId="367730BD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_____. "The Handle." (On </w:t>
      </w:r>
      <w:r w:rsidRPr="00FD2B76">
        <w:rPr>
          <w:i/>
          <w:lang w:val="en-US"/>
        </w:rPr>
        <w:t>Invitation to a Beheading</w:t>
      </w:r>
      <w:r w:rsidRPr="00FD2B76">
        <w:rPr>
          <w:lang w:val="en-US"/>
        </w:rPr>
        <w:t xml:space="preserve"> and </w:t>
      </w:r>
      <w:r w:rsidRPr="00FD2B76">
        <w:rPr>
          <w:i/>
          <w:lang w:val="en-US"/>
        </w:rPr>
        <w:t>Bend Sinister,</w:t>
      </w:r>
      <w:r w:rsidRPr="00FD2B76">
        <w:rPr>
          <w:lang w:val="en-US"/>
        </w:rPr>
        <w:t xml:space="preserve"> by Vladimir Nabokov).</w:t>
      </w:r>
      <w:r w:rsidRPr="00FD2B76">
        <w:rPr>
          <w:i/>
          <w:lang w:val="en-US"/>
        </w:rPr>
        <w:t>Triquaterly</w:t>
      </w:r>
      <w:r w:rsidRPr="00FD2B76">
        <w:rPr>
          <w:lang w:val="en-US"/>
        </w:rPr>
        <w:t xml:space="preserve"> 17 (1970): 60-71, issue rpt. as </w:t>
      </w:r>
      <w:r w:rsidRPr="00FD2B76">
        <w:rPr>
          <w:i/>
          <w:lang w:val="en-US"/>
        </w:rPr>
        <w:t xml:space="preserve">Nabokov: Criticism, Reminiscences, Translations, and Tributes. </w:t>
      </w:r>
      <w:r w:rsidRPr="00FD2B76">
        <w:rPr>
          <w:lang w:val="en-US"/>
        </w:rPr>
        <w:t>Ed. A. Appel and C. Newman. Evanston [Ill.] Northwestern University Press; New York: Simon and Schuster, 1970.</w:t>
      </w:r>
    </w:p>
    <w:p w14:paraId="1595A305" w14:textId="77777777" w:rsidR="00FD2B76" w:rsidRPr="00FD2B76" w:rsidRDefault="006C26CB" w:rsidP="00D34A02">
      <w:pPr>
        <w:rPr>
          <w:lang w:val="en-US"/>
        </w:rPr>
      </w:pPr>
      <w:r w:rsidRPr="00FD2B76">
        <w:rPr>
          <w:lang w:val="en-US"/>
        </w:rPr>
        <w:t xml:space="preserve">_____, ed. </w:t>
      </w:r>
      <w:r w:rsidRPr="00FD2B76">
        <w:rPr>
          <w:i/>
          <w:lang w:val="en-US"/>
        </w:rPr>
        <w:t>Terms for Order.</w:t>
      </w:r>
      <w:r w:rsidRPr="00FD2B76">
        <w:rPr>
          <w:lang w:val="en-US"/>
        </w:rPr>
        <w:t xml:space="preserve"> By Edmund Burke. Bloomington: Indiana UP, 1964.</w:t>
      </w:r>
    </w:p>
    <w:p w14:paraId="289BC0EC" w14:textId="77777777" w:rsidR="00FD2B76" w:rsidRPr="00FD2B76" w:rsidRDefault="006C26CB">
      <w:pPr>
        <w:rPr>
          <w:lang w:val="en-US"/>
        </w:rPr>
      </w:pPr>
      <w:r w:rsidRPr="00FD2B76">
        <w:rPr>
          <w:lang w:val="en-US"/>
        </w:rPr>
        <w:t xml:space="preserve">_____, ed. </w:t>
      </w:r>
      <w:r w:rsidRPr="00FD2B76">
        <w:rPr>
          <w:i/>
          <w:lang w:val="en-US"/>
        </w:rPr>
        <w:t>Critical Performance.</w:t>
      </w:r>
      <w:r w:rsidRPr="00FD2B76">
        <w:rPr>
          <w:lang w:val="en-US"/>
        </w:rPr>
        <w:t xml:space="preserve"> New York: Knopf, 1956. </w:t>
      </w:r>
    </w:p>
    <w:p w14:paraId="7A44E9DC" w14:textId="77777777" w:rsidR="00FD2B76" w:rsidRPr="00FD2B76" w:rsidRDefault="006C26CB" w:rsidP="00D34A02">
      <w:pPr>
        <w:rPr>
          <w:lang w:val="en-US"/>
        </w:rPr>
      </w:pPr>
      <w:r w:rsidRPr="00FD2B76">
        <w:rPr>
          <w:lang w:val="en-US"/>
        </w:rPr>
        <w:t xml:space="preserve">_____, ed. </w:t>
      </w:r>
      <w:r w:rsidRPr="00FD2B76">
        <w:rPr>
          <w:i/>
          <w:lang w:val="en-US"/>
        </w:rPr>
        <w:t>Perspectives by Incongruity.</w:t>
      </w:r>
      <w:r w:rsidRPr="00FD2B76">
        <w:rPr>
          <w:lang w:val="en-US"/>
        </w:rPr>
        <w:t xml:space="preserve"> By Kenneth Burke. Bloomington: Indiana UP, 1964.</w:t>
      </w:r>
    </w:p>
    <w:p w14:paraId="40CC8BBE" w14:textId="77777777" w:rsidR="00FD2B76" w:rsidRPr="00FD2B76" w:rsidRDefault="00FD2B76">
      <w:pPr>
        <w:rPr>
          <w:lang w:val="en-US"/>
        </w:rPr>
      </w:pPr>
    </w:p>
    <w:p w14:paraId="0219C461" w14:textId="77777777" w:rsidR="00FD2B76" w:rsidRPr="00FD2B76" w:rsidRDefault="00FD2B76">
      <w:pPr>
        <w:rPr>
          <w:lang w:val="en-US"/>
        </w:rPr>
      </w:pPr>
    </w:p>
    <w:p w14:paraId="318F743D" w14:textId="77777777" w:rsidR="00FD2B76" w:rsidRPr="00FD2B76" w:rsidRDefault="006C26CB">
      <w:pPr>
        <w:rPr>
          <w:b/>
          <w:lang w:val="en-US"/>
        </w:rPr>
      </w:pPr>
      <w:r w:rsidRPr="00FD2B76">
        <w:rPr>
          <w:b/>
          <w:lang w:val="en-US"/>
        </w:rPr>
        <w:t>Criticism</w:t>
      </w:r>
    </w:p>
    <w:p w14:paraId="676B0813" w14:textId="77777777" w:rsidR="00FD2B76" w:rsidRPr="00FD2B76" w:rsidRDefault="00FD2B76">
      <w:pPr>
        <w:rPr>
          <w:b/>
          <w:lang w:val="en-US"/>
        </w:rPr>
      </w:pPr>
    </w:p>
    <w:p w14:paraId="1021AF6D" w14:textId="77777777" w:rsidR="00FD2B76" w:rsidRDefault="006C26CB">
      <w:r w:rsidRPr="00FD2B76">
        <w:rPr>
          <w:lang w:val="en-US"/>
        </w:rPr>
        <w:t xml:space="preserve">Nemerov, Howard.  "A Survey of Criticism." In Nemerov, </w:t>
      </w:r>
      <w:r w:rsidRPr="00FD2B76">
        <w:rPr>
          <w:i/>
          <w:lang w:val="en-US"/>
        </w:rPr>
        <w:t>Poetry and Fiction: Essays.</w:t>
      </w:r>
      <w:r w:rsidRPr="00FD2B76">
        <w:rPr>
          <w:lang w:val="en-US"/>
        </w:rPr>
        <w:t xml:space="preserve">  </w:t>
      </w:r>
      <w:r>
        <w:t xml:space="preserve">New Brunswick (NJ), 1963. </w:t>
      </w:r>
    </w:p>
    <w:p w14:paraId="77539900" w14:textId="77777777" w:rsidR="00FD2B76" w:rsidRDefault="00FD2B76">
      <w:pPr>
        <w:rPr>
          <w:b/>
        </w:rPr>
      </w:pPr>
    </w:p>
    <w:p w14:paraId="5D217BE0" w14:textId="77777777" w:rsidR="00FD2B76" w:rsidRDefault="00FD2B76"/>
    <w:p w14:paraId="689A2959" w14:textId="77777777" w:rsidR="00FD2B76" w:rsidRDefault="00FD2B76"/>
    <w:sectPr w:rsidR="00D34A02" w:rsidSect="006C26CB">
      <w:pgSz w:w="11880" w:h="16800"/>
      <w:pgMar w:top="1417" w:right="1532" w:bottom="1417" w:left="2837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A25"/>
    <w:rsid w:val="006C26CB"/>
    <w:rsid w:val="00A63A25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C64AF8"/>
  <w14:defaultImageDpi w14:val="300"/>
  <w15:docId w15:val="{B318B3B3-706D-954D-B79A-D437AFA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145B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sid w:val="00A63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 From A Bibliography of Literary Theory and Criticism  • 7th ed</vt:lpstr>
      <vt:lpstr>Stanley E. Hyman		(1919-1970)</vt:lpstr>
    </vt:vector>
  </TitlesOfParts>
  <Company>Universidad de Zaragoza</Company>
  <LinksUpToDate>false</LinksUpToDate>
  <CharactersWithSpaces>3826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From A Bibliography of Literary Theory and Criticism  • 7th ed</dc:title>
  <dc:subject/>
  <dc:creator>José Angel García Landa</dc:creator>
  <cp:keywords/>
  <cp:lastModifiedBy>José Ángel García Landa</cp:lastModifiedBy>
  <cp:revision>3</cp:revision>
  <dcterms:created xsi:type="dcterms:W3CDTF">2018-07-22T17:15:00Z</dcterms:created>
  <dcterms:modified xsi:type="dcterms:W3CDTF">2023-10-31T16:31:00Z</dcterms:modified>
</cp:coreProperties>
</file>