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50A8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C50A88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Andreas J. Haller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 w:rsidP="00C454AC">
      <w:pPr>
        <w:rPr>
          <w:lang w:val="en-US"/>
        </w:rPr>
      </w:pPr>
    </w:p>
    <w:p w:rsidR="00C50A88" w:rsidRPr="00241114" w:rsidRDefault="00C50A88" w:rsidP="00C50A88">
      <w:pPr>
        <w:rPr>
          <w:lang w:val="en-US"/>
        </w:rPr>
      </w:pPr>
      <w:r>
        <w:rPr>
          <w:lang w:val="en-US"/>
        </w:rPr>
        <w:t>Haller, Andreas J., Bettina Huppertz and Sonja Lenz, eds.</w:t>
      </w:r>
      <w:r w:rsidRPr="00241114">
        <w:rPr>
          <w:lang w:val="en-US"/>
        </w:rPr>
        <w:t xml:space="preserve"> </w:t>
      </w:r>
      <w:r w:rsidRPr="00241114">
        <w:rPr>
          <w:i/>
          <w:lang w:val="en-US"/>
        </w:rPr>
        <w:t>Spannungsfelder Literatur und Mythos.</w:t>
      </w:r>
      <w:r w:rsidRPr="00241114">
        <w:rPr>
          <w:lang w:val="en-US"/>
        </w:rPr>
        <w:t xml:space="preserve"> Frankfurt a/M, 2012.</w:t>
      </w:r>
    </w:p>
    <w:p w:rsidR="00C50A88" w:rsidRDefault="00C50A88" w:rsidP="00C50A88">
      <w:pPr>
        <w:rPr>
          <w:lang w:val="en-US"/>
        </w:rPr>
      </w:pPr>
    </w:p>
    <w:p w:rsidR="00C50A88" w:rsidRDefault="00C50A88" w:rsidP="00C50A88">
      <w:pPr>
        <w:rPr>
          <w:i/>
          <w:lang w:val="en-US"/>
        </w:rPr>
      </w:pPr>
    </w:p>
    <w:p w:rsidR="00C50A88" w:rsidRDefault="00C50A88" w:rsidP="00C50A88">
      <w:pPr>
        <w:rPr>
          <w:i/>
          <w:lang w:val="en-US"/>
        </w:rPr>
      </w:pPr>
    </w:p>
    <w:p w:rsidR="00C50A88" w:rsidRDefault="00C50A88" w:rsidP="00C50A88">
      <w:pPr>
        <w:rPr>
          <w:i/>
          <w:lang w:val="en-US"/>
        </w:rPr>
      </w:pPr>
    </w:p>
    <w:p w:rsidR="00C50A88" w:rsidRPr="00C50A88" w:rsidRDefault="00C50A88" w:rsidP="00C50A88">
      <w:pPr>
        <w:rPr>
          <w:b/>
          <w:lang w:val="en-US"/>
        </w:rPr>
      </w:pPr>
      <w:r w:rsidRPr="00C50A88">
        <w:rPr>
          <w:b/>
          <w:lang w:val="en-US"/>
        </w:rPr>
        <w:t>Edited works</w:t>
      </w:r>
    </w:p>
    <w:p w:rsidR="00C50A88" w:rsidRDefault="00C50A88" w:rsidP="00C50A88">
      <w:pPr>
        <w:rPr>
          <w:i/>
          <w:lang w:val="en-US"/>
        </w:rPr>
      </w:pPr>
    </w:p>
    <w:p w:rsidR="00C50A88" w:rsidRPr="00241114" w:rsidRDefault="00C50A88" w:rsidP="00C50A88">
      <w:pPr>
        <w:rPr>
          <w:lang w:val="en-US"/>
        </w:rPr>
      </w:pPr>
      <w:r w:rsidRPr="00241114">
        <w:rPr>
          <w:i/>
          <w:lang w:val="en-US"/>
        </w:rPr>
        <w:t>Spannungsfelder Literatur und Mythos</w:t>
      </w:r>
      <w:r>
        <w:rPr>
          <w:i/>
          <w:lang w:val="en-US"/>
        </w:rPr>
        <w:t>:</w:t>
      </w:r>
    </w:p>
    <w:p w:rsidR="00C50A88" w:rsidRDefault="00C50A88">
      <w:pPr>
        <w:rPr>
          <w:lang w:val="en-US"/>
        </w:rPr>
      </w:pPr>
    </w:p>
    <w:p w:rsidR="00C50A88" w:rsidRPr="00241114" w:rsidRDefault="00C50A88" w:rsidP="00C50A88">
      <w:pPr>
        <w:rPr>
          <w:lang w:val="en-US"/>
        </w:rPr>
      </w:pPr>
      <w:r w:rsidRPr="00241114">
        <w:rPr>
          <w:lang w:val="en-US"/>
        </w:rPr>
        <w:t xml:space="preserve">Geßner, Anna-Felicitas. (st. Rheinischen Friedrich-Wilhelms U Bonn). "Mythos Fußnote: Das 'Graphem der Gelehrsamkeit' in den Romanen Walter Moers' und Jasper Ffordes." In </w:t>
      </w:r>
      <w:r w:rsidRPr="00241114">
        <w:rPr>
          <w:i/>
          <w:lang w:val="en-US"/>
        </w:rPr>
        <w:t>Spannungsfelder Literatur und Mythos.</w:t>
      </w:r>
      <w:r w:rsidRPr="00241114">
        <w:rPr>
          <w:lang w:val="en-US"/>
        </w:rPr>
        <w:t xml:space="preserve"> Ed. Andreas J. Haller, Bettina Huppertz and Sonja Lenz. Frankfurt a/M, 2012.</w:t>
      </w:r>
    </w:p>
    <w:p w:rsidR="00C50A88" w:rsidRPr="00A64A97" w:rsidRDefault="00C50A88">
      <w:pPr>
        <w:rPr>
          <w:lang w:val="en-US"/>
        </w:rPr>
      </w:pPr>
    </w:p>
    <w:sectPr w:rsidR="00C50A88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7D43DC"/>
    <w:rsid w:val="00A64A97"/>
    <w:rsid w:val="00C454AC"/>
    <w:rsid w:val="00C50A88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EFEFC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2019-10-15T05:30:00Z</dcterms:created>
  <dcterms:modified xsi:type="dcterms:W3CDTF">2019-10-15T05:31:00Z</dcterms:modified>
</cp:coreProperties>
</file>