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BD" w:rsidRPr="002C4CED" w:rsidRDefault="001902BD" w:rsidP="001902B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902BD" w:rsidRPr="004C7906" w:rsidRDefault="001902BD" w:rsidP="001902B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902BD" w:rsidRPr="004C7906" w:rsidRDefault="001902BD" w:rsidP="001902B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902BD" w:rsidRPr="004C7906" w:rsidRDefault="001902BD" w:rsidP="001902B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902BD" w:rsidRPr="001902BD" w:rsidRDefault="001902BD" w:rsidP="001902BD">
      <w:pPr>
        <w:jc w:val="center"/>
        <w:rPr>
          <w:sz w:val="24"/>
          <w:lang w:val="en-US"/>
        </w:rPr>
      </w:pPr>
      <w:r w:rsidRPr="001902BD">
        <w:rPr>
          <w:sz w:val="24"/>
          <w:lang w:val="en-US"/>
        </w:rPr>
        <w:t>(University of Zaragoza, Spain)</w:t>
      </w:r>
    </w:p>
    <w:p w:rsidR="001902BD" w:rsidRPr="001902BD" w:rsidRDefault="001902BD" w:rsidP="001902BD">
      <w:pPr>
        <w:jc w:val="center"/>
        <w:rPr>
          <w:lang w:val="en-US"/>
        </w:rPr>
      </w:pPr>
    </w:p>
    <w:p w:rsidR="00CD7F8E" w:rsidRPr="001902BD" w:rsidRDefault="00CD7F8E">
      <w:pPr>
        <w:jc w:val="center"/>
        <w:rPr>
          <w:lang w:val="en-US"/>
        </w:rPr>
      </w:pPr>
      <w:bookmarkStart w:id="0" w:name="_GoBack"/>
      <w:bookmarkEnd w:id="0"/>
    </w:p>
    <w:p w:rsidR="00CD7F8E" w:rsidRPr="001902BD" w:rsidRDefault="00CD7F8E" w:rsidP="00CD7F8E">
      <w:pPr>
        <w:pStyle w:val="Ttulo1"/>
        <w:rPr>
          <w:rFonts w:ascii="Times" w:hAnsi="Times"/>
          <w:smallCaps/>
          <w:sz w:val="36"/>
          <w:lang w:val="en-US"/>
        </w:rPr>
      </w:pPr>
      <w:r w:rsidRPr="001902BD">
        <w:rPr>
          <w:rFonts w:ascii="Times" w:hAnsi="Times"/>
          <w:smallCaps/>
          <w:sz w:val="36"/>
          <w:lang w:val="en-US"/>
        </w:rPr>
        <w:t>Stephen Bann</w:t>
      </w:r>
    </w:p>
    <w:p w:rsidR="00CD7F8E" w:rsidRPr="001902BD" w:rsidRDefault="00CD7F8E">
      <w:pPr>
        <w:rPr>
          <w:lang w:val="en-US"/>
        </w:rPr>
      </w:pPr>
    </w:p>
    <w:p w:rsidR="00CD7F8E" w:rsidRPr="001902BD" w:rsidRDefault="00CD7F8E">
      <w:pPr>
        <w:rPr>
          <w:sz w:val="24"/>
          <w:lang w:val="en-US"/>
        </w:rPr>
      </w:pPr>
      <w:r w:rsidRPr="001902BD">
        <w:rPr>
          <w:sz w:val="24"/>
          <w:lang w:val="en-US"/>
        </w:rPr>
        <w:t>(U of Kent)</w:t>
      </w:r>
    </w:p>
    <w:p w:rsidR="00CD7F8E" w:rsidRPr="001902BD" w:rsidRDefault="00CD7F8E">
      <w:pPr>
        <w:rPr>
          <w:lang w:val="en-US"/>
        </w:rPr>
      </w:pPr>
    </w:p>
    <w:p w:rsidR="00CD7F8E" w:rsidRPr="001902BD" w:rsidRDefault="00CD7F8E">
      <w:pPr>
        <w:rPr>
          <w:lang w:val="en-US"/>
        </w:rPr>
      </w:pPr>
    </w:p>
    <w:p w:rsidR="00CD7F8E" w:rsidRPr="001902BD" w:rsidRDefault="00CD7F8E">
      <w:pPr>
        <w:rPr>
          <w:b/>
          <w:lang w:val="en-US"/>
        </w:rPr>
      </w:pPr>
      <w:r w:rsidRPr="001902BD">
        <w:rPr>
          <w:b/>
          <w:lang w:val="en-US"/>
        </w:rPr>
        <w:t>Works</w:t>
      </w:r>
    </w:p>
    <w:p w:rsidR="00CD7F8E" w:rsidRPr="001902BD" w:rsidRDefault="00CD7F8E">
      <w:pPr>
        <w:rPr>
          <w:lang w:val="en-US"/>
        </w:rPr>
      </w:pPr>
    </w:p>
    <w:p w:rsidR="00CD7F8E" w:rsidRDefault="00CD7F8E">
      <w:r w:rsidRPr="001902BD">
        <w:rPr>
          <w:lang w:val="en-US"/>
        </w:rPr>
        <w:t xml:space="preserve">Bann, Stephen. </w:t>
      </w:r>
      <w:r>
        <w:t xml:space="preserve">Rev. of </w:t>
      </w:r>
      <w:r>
        <w:rPr>
          <w:i/>
        </w:rPr>
        <w:t>Narrative Discourse.</w:t>
      </w:r>
      <w:r>
        <w:t xml:space="preserve"> By Gérard Genette. </w:t>
      </w:r>
      <w:r>
        <w:rPr>
          <w:i/>
        </w:rPr>
        <w:t>London Review of Books</w:t>
      </w:r>
      <w:r>
        <w:t xml:space="preserve"> (Oct. 1980).</w:t>
      </w:r>
    </w:p>
    <w:p w:rsidR="00CD7F8E" w:rsidRDefault="00CD7F8E">
      <w:r>
        <w:t xml:space="preserve">_____. "Towards a Critical Historiography: Recent Works in Philosophy of History." </w:t>
      </w:r>
      <w:r>
        <w:rPr>
          <w:i/>
        </w:rPr>
        <w:t xml:space="preserve">Philosophy </w:t>
      </w:r>
      <w:r>
        <w:t>56 (1981): 365-85.</w:t>
      </w:r>
    </w:p>
    <w:p w:rsidR="00CD7F8E" w:rsidRDefault="00CD7F8E">
      <w:r>
        <w:t xml:space="preserve">_____. Introd. to "Historical Discourse." By Roland Barthes. </w:t>
      </w:r>
      <w:r>
        <w:rPr>
          <w:i/>
        </w:rPr>
        <w:t>Comparative Criticism: A Year Book.</w:t>
      </w:r>
      <w:r>
        <w:t xml:space="preserve"> Vol. 3. Ed. E. S. Shaffer. Cambridge, 1981. 3-19.</w:t>
      </w:r>
    </w:p>
    <w:p w:rsidR="00CD7F8E" w:rsidRDefault="00CD7F8E">
      <w:r>
        <w:t xml:space="preserve">_____. </w:t>
      </w:r>
      <w:r>
        <w:rPr>
          <w:i/>
        </w:rPr>
        <w:t>The Clothing of Clio: A Study of the Representation of History in Nineteenth-Century Britain and France.</w:t>
      </w:r>
      <w:r>
        <w:t xml:space="preserve"> Cambridge, 1984.</w:t>
      </w:r>
    </w:p>
    <w:p w:rsidR="00CD7F8E" w:rsidRDefault="00CD7F8E">
      <w:r>
        <w:t xml:space="preserve">_____. "Semiotics." In </w:t>
      </w:r>
      <w:r>
        <w:rPr>
          <w:i/>
        </w:rPr>
        <w:t>The Twentieth Century: From Formalism to Poststructuralism.</w:t>
      </w:r>
      <w:r>
        <w:t xml:space="preserve"> Ed. Raman Selden. (Cambridge History of Literary Criticism 8). Cambridge: Cambridge UP, 1995. 85-109.</w:t>
      </w:r>
    </w:p>
    <w:p w:rsidR="00CD7F8E" w:rsidRDefault="00CD7F8E">
      <w:r>
        <w:t xml:space="preserve">_____, ed. </w:t>
      </w:r>
      <w:r>
        <w:rPr>
          <w:i/>
        </w:rPr>
        <w:t>Frankenstein, Creation and Monstrosity.</w:t>
      </w:r>
      <w:r>
        <w:t xml:space="preserve"> London: Reaktion, 1994.*</w:t>
      </w:r>
    </w:p>
    <w:p w:rsidR="001E31EA" w:rsidRDefault="001E31EA" w:rsidP="001E31EA">
      <w:r>
        <w:t xml:space="preserve">_____, trans. </w:t>
      </w:r>
      <w:r>
        <w:rPr>
          <w:i/>
        </w:rPr>
        <w:t>Proust and the Sense of Time.</w:t>
      </w:r>
      <w:r>
        <w:t xml:space="preserve"> By Julia Kristeva. London: Faber; New York: Columbia UP, 1993.*</w:t>
      </w:r>
    </w:p>
    <w:p w:rsidR="00CD7F8E" w:rsidRDefault="00CD7F8E">
      <w:r>
        <w:t xml:space="preserve">Bann, Stephen, and John Bowlt, eds. </w:t>
      </w:r>
      <w:r>
        <w:rPr>
          <w:i/>
        </w:rPr>
        <w:t>Russian Formalism.</w:t>
      </w:r>
      <w:r>
        <w:t xml:space="preserve"> New York: Barnes and Noble; Edinburgh: Scottish Academic Press, 1973. </w:t>
      </w:r>
    </w:p>
    <w:p w:rsidR="00DE7565" w:rsidRPr="00DE7565" w:rsidRDefault="00DE7565" w:rsidP="00DE7565">
      <w:pPr>
        <w:rPr>
          <w:rFonts w:eastAsia="Times New Roman"/>
          <w:i/>
          <w:szCs w:val="28"/>
          <w:lang w:eastAsia="en-US"/>
        </w:rPr>
      </w:pPr>
      <w:r>
        <w:t xml:space="preserve">Girard, René. </w:t>
      </w:r>
      <w:r>
        <w:rPr>
          <w:rFonts w:eastAsia="Times New Roman"/>
          <w:i/>
          <w:szCs w:val="28"/>
          <w:lang w:eastAsia="en-US"/>
        </w:rPr>
        <w:t>Things Hidden since the Foundation of the World.</w:t>
      </w:r>
      <w:r>
        <w:rPr>
          <w:rFonts w:eastAsia="Times New Roman"/>
          <w:szCs w:val="28"/>
          <w:lang w:eastAsia="en-US"/>
        </w:rPr>
        <w:t xml:space="preserve"> Trans. Stephen Bann and Michael Metteer. Stanford (CA), 1987.</w:t>
      </w:r>
    </w:p>
    <w:p w:rsidR="00CD7F8E" w:rsidRDefault="00CD7F8E"/>
    <w:p w:rsidR="00CD7F8E" w:rsidRDefault="00CD7F8E"/>
    <w:p w:rsidR="00CD7F8E" w:rsidRDefault="00CD7F8E"/>
    <w:p w:rsidR="00CD7F8E" w:rsidRDefault="00CD7F8E"/>
    <w:p w:rsidR="00CD7F8E" w:rsidRDefault="00CD7F8E"/>
    <w:p w:rsidR="00CD7F8E" w:rsidRDefault="00CD7F8E">
      <w:pPr>
        <w:rPr>
          <w:b/>
        </w:rPr>
      </w:pPr>
      <w:r>
        <w:rPr>
          <w:b/>
        </w:rPr>
        <w:t>Edited works</w:t>
      </w:r>
    </w:p>
    <w:p w:rsidR="00CD7F8E" w:rsidRDefault="00CD7F8E">
      <w:pPr>
        <w:rPr>
          <w:b/>
        </w:rPr>
      </w:pPr>
    </w:p>
    <w:p w:rsidR="00CD7F8E" w:rsidRDefault="00CD7F8E">
      <w:pPr>
        <w:rPr>
          <w:b/>
        </w:rPr>
      </w:pPr>
    </w:p>
    <w:p w:rsidR="00CD7F8E" w:rsidRDefault="00CD7F8E">
      <w:pPr>
        <w:rPr>
          <w:i/>
        </w:rPr>
      </w:pPr>
      <w:r>
        <w:rPr>
          <w:i/>
        </w:rPr>
        <w:t>Russian Formalism</w:t>
      </w:r>
    </w:p>
    <w:p w:rsidR="00CD7F8E" w:rsidRDefault="00CD7F8E">
      <w:pPr>
        <w:rPr>
          <w:i/>
        </w:rPr>
      </w:pPr>
    </w:p>
    <w:p w:rsidR="00CD7F8E" w:rsidRDefault="00CD7F8E">
      <w:r>
        <w:t xml:space="preserve">Shklovsky, Viktor. "The Resurrection of the Word." 1914. In </w:t>
      </w:r>
      <w:r>
        <w:rPr>
          <w:i/>
        </w:rPr>
        <w:t>Russian Formalism.</w:t>
      </w:r>
      <w:r>
        <w:t xml:space="preserve"> Ed. Stephen Bann and John Bowlt. New York: Barnes and Noble; Edinburgh: Scottish Academic Press, 1973. 41-7.</w:t>
      </w:r>
    </w:p>
    <w:p w:rsidR="00CD7F8E" w:rsidRPr="00B01705" w:rsidRDefault="00CD7F8E">
      <w:pPr>
        <w:rPr>
          <w:i/>
        </w:rPr>
      </w:pPr>
    </w:p>
    <w:p w:rsidR="00CD7F8E" w:rsidRDefault="00CD7F8E">
      <w:pPr>
        <w:rPr>
          <w:b/>
        </w:rPr>
      </w:pPr>
    </w:p>
    <w:p w:rsidR="00CD7F8E" w:rsidRDefault="00CD7F8E">
      <w:r>
        <w:rPr>
          <w:i/>
        </w:rPr>
        <w:t>Frankenstein, Creation and Monstrosity:</w:t>
      </w:r>
    </w:p>
    <w:p w:rsidR="00CD7F8E" w:rsidRPr="007761A2" w:rsidRDefault="00CD7F8E">
      <w:pPr>
        <w:rPr>
          <w:b/>
        </w:rPr>
      </w:pPr>
    </w:p>
    <w:p w:rsidR="00D07DC9" w:rsidRDefault="00D07DC9" w:rsidP="00D07DC9">
      <w:r>
        <w:t xml:space="preserve">Bronfen, Elisabeth. "Rewriting the Family: Mary Shelley's 'Frankenstein' in its Biographical/Textual Context." In </w:t>
      </w:r>
      <w:r>
        <w:rPr>
          <w:i/>
        </w:rPr>
        <w:t xml:space="preserve">Frankenstein, Creation and Monstrosity. </w:t>
      </w:r>
      <w:r>
        <w:t>Ed. Stephen Bann. London: Reaktion, 1994. 16-38.*</w:t>
      </w:r>
    </w:p>
    <w:p w:rsidR="00CD7F8E" w:rsidRDefault="00CD7F8E">
      <w:r>
        <w:t xml:space="preserve">Smith, Crosbie. "Frankenstein and Natural Magic." In </w:t>
      </w:r>
      <w:r>
        <w:rPr>
          <w:i/>
        </w:rPr>
        <w:t xml:space="preserve">Frankenstein, Creation and Monstrosity. </w:t>
      </w:r>
      <w:r>
        <w:t>Ed. Stephen Bann. London: Reaktion, 1994. 39-59.*</w:t>
      </w:r>
    </w:p>
    <w:p w:rsidR="00CD7F8E" w:rsidRDefault="00CD7F8E">
      <w:r>
        <w:t xml:space="preserve">Fried, Michael. "Impressionist Monsters: H. G. Wells's </w:t>
      </w:r>
      <w:r>
        <w:rPr>
          <w:i/>
        </w:rPr>
        <w:t xml:space="preserve">The Island of Dr Moreau." </w:t>
      </w:r>
      <w:r>
        <w:t xml:space="preserve">In </w:t>
      </w:r>
      <w:r>
        <w:rPr>
          <w:i/>
        </w:rPr>
        <w:t xml:space="preserve">Frankenstein, Creation and Monstrosity. </w:t>
      </w:r>
      <w:r>
        <w:t>Ed. Stephen Bann. London: Reaktion, 1994. 95-112.*</w:t>
      </w:r>
    </w:p>
    <w:p w:rsidR="00CD7F8E" w:rsidRDefault="00CD7F8E">
      <w:r>
        <w:t xml:space="preserve">Grant, Michael. "James Whale's 'Frankenstein': The Horror film and the Symbolic Biology of the Cinematic Monster." In </w:t>
      </w:r>
      <w:r>
        <w:rPr>
          <w:i/>
        </w:rPr>
        <w:t xml:space="preserve">Frankenstein, Creation and Monstrosity. </w:t>
      </w:r>
      <w:r>
        <w:t>Ed. Stephen Bann. London: Reaktion, 1994. 113-35.*</w:t>
      </w:r>
    </w:p>
    <w:p w:rsidR="00CD7F8E" w:rsidRDefault="00CD7F8E">
      <w:r>
        <w:t xml:space="preserve">Olorenshaw, Robert. "Narrating the Monster: From Mary Shelley to Bram Stoker." In </w:t>
      </w:r>
      <w:r>
        <w:rPr>
          <w:i/>
        </w:rPr>
        <w:t xml:space="preserve">Frankenstein, Creation and Monstrosity. </w:t>
      </w:r>
      <w:r>
        <w:t>Ed. Stephen Bann. London: Reaktion, 1994. 158-76.*</w:t>
      </w:r>
    </w:p>
    <w:p w:rsidR="00CD7F8E" w:rsidRDefault="00CD7F8E"/>
    <w:p w:rsidR="00CD7F8E" w:rsidRDefault="00CD7F8E" w:rsidP="00CD7F8E"/>
    <w:p w:rsidR="00CD7F8E" w:rsidRDefault="00CD7F8E"/>
    <w:sectPr w:rsidR="00CD7F8E" w:rsidSect="001E31E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02BD"/>
    <w:rsid w:val="001E31EA"/>
    <w:rsid w:val="00737635"/>
    <w:rsid w:val="00CD7F8E"/>
    <w:rsid w:val="00D07DC9"/>
    <w:rsid w:val="00DE756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B702865-C72D-1347-AC0E-4119690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2019-02-27T06:25:00Z</dcterms:created>
  <dcterms:modified xsi:type="dcterms:W3CDTF">2021-06-14T21:45:00Z</dcterms:modified>
</cp:coreProperties>
</file>