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A2F1F" w14:textId="77777777" w:rsidR="00DD69F6" w:rsidRDefault="00DD69F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FFE6CA4" w14:textId="77777777" w:rsidR="00DD69F6" w:rsidRDefault="00DD69F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E9A81C7" w14:textId="77777777" w:rsidR="00DD69F6" w:rsidRDefault="0079172E">
      <w:pPr>
        <w:ind w:right="-1"/>
        <w:jc w:val="center"/>
        <w:rPr>
          <w:smallCaps/>
          <w:sz w:val="24"/>
        </w:rPr>
      </w:pPr>
      <w:hyperlink r:id="rId5" w:history="1">
        <w:r w:rsidR="00DD69F6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871A3F6" w14:textId="77777777" w:rsidR="00DD69F6" w:rsidRDefault="00DD69F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AABC0CE" w14:textId="77777777" w:rsidR="00DD69F6" w:rsidRDefault="00DD69F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A10474B" w14:textId="77777777" w:rsidR="00DD69F6" w:rsidRDefault="00DD69F6">
      <w:pPr>
        <w:jc w:val="center"/>
      </w:pPr>
    </w:p>
    <w:bookmarkEnd w:id="0"/>
    <w:bookmarkEnd w:id="1"/>
    <w:p w14:paraId="5D8C0BBE" w14:textId="77777777" w:rsidR="00DD69F6" w:rsidRDefault="00DD69F6">
      <w:pPr>
        <w:jc w:val="center"/>
      </w:pPr>
    </w:p>
    <w:p w14:paraId="60AB6FD5" w14:textId="77777777" w:rsidR="00DD69F6" w:rsidRPr="00B33A91" w:rsidRDefault="00DD69F6" w:rsidP="00DD69F6">
      <w:pPr>
        <w:pStyle w:val="Heading1"/>
        <w:rPr>
          <w:rFonts w:ascii="Times" w:hAnsi="Times"/>
          <w:smallCaps/>
          <w:sz w:val="36"/>
        </w:rPr>
      </w:pPr>
      <w:r w:rsidRPr="00B33A91">
        <w:rPr>
          <w:rFonts w:ascii="Times" w:hAnsi="Times"/>
          <w:smallCaps/>
          <w:sz w:val="36"/>
        </w:rPr>
        <w:t>David Bordwell</w:t>
      </w:r>
    </w:p>
    <w:p w14:paraId="2BEE293A" w14:textId="77777777" w:rsidR="00DD69F6" w:rsidRDefault="00DD69F6">
      <w:pPr>
        <w:rPr>
          <w:b/>
          <w:sz w:val="36"/>
        </w:rPr>
      </w:pPr>
    </w:p>
    <w:p w14:paraId="6AB070A8" w14:textId="77777777" w:rsidR="00DD69F6" w:rsidRDefault="00DD69F6"/>
    <w:p w14:paraId="0DDECE07" w14:textId="77777777" w:rsidR="00DD69F6" w:rsidRDefault="00DD69F6">
      <w:pPr>
        <w:rPr>
          <w:b/>
        </w:rPr>
      </w:pPr>
      <w:r>
        <w:rPr>
          <w:b/>
        </w:rPr>
        <w:t>Works</w:t>
      </w:r>
    </w:p>
    <w:p w14:paraId="379292B9" w14:textId="77777777" w:rsidR="00DD69F6" w:rsidRDefault="00DD69F6">
      <w:pPr>
        <w:rPr>
          <w:b/>
        </w:rPr>
      </w:pPr>
    </w:p>
    <w:p w14:paraId="0D13952F" w14:textId="77777777" w:rsidR="00DD69F6" w:rsidRDefault="00DD69F6">
      <w:r>
        <w:t xml:space="preserve">Bordwell, David.  </w:t>
      </w:r>
      <w:r>
        <w:rPr>
          <w:i/>
        </w:rPr>
        <w:t>The Films of Carl-Theodor Dreyer.</w:t>
      </w:r>
      <w:r>
        <w:t xml:space="preserve"> Berkeley: U of California P, 1981.</w:t>
      </w:r>
    </w:p>
    <w:p w14:paraId="434ED49C" w14:textId="77777777" w:rsidR="00DD69F6" w:rsidRDefault="00DD69F6">
      <w:r>
        <w:t xml:space="preserve">_____. "Happily Ever After, Part 2." </w:t>
      </w:r>
      <w:r>
        <w:rPr>
          <w:i/>
        </w:rPr>
        <w:t>Velvet Light Trap</w:t>
      </w:r>
      <w:r>
        <w:t xml:space="preserve"> 19 (1982): 2-7.</w:t>
      </w:r>
    </w:p>
    <w:p w14:paraId="423F48C7" w14:textId="77777777" w:rsidR="00DD69F6" w:rsidRDefault="00DD69F6">
      <w:r>
        <w:t xml:space="preserve">_____. </w:t>
      </w:r>
      <w:r>
        <w:rPr>
          <w:i/>
        </w:rPr>
        <w:t>Narration in the Fiction Film.</w:t>
      </w:r>
      <w:r>
        <w:t xml:space="preserve">  Madison: U of Wisconsin P, 1985.*</w:t>
      </w:r>
    </w:p>
    <w:p w14:paraId="10D7C78C" w14:textId="77777777" w:rsidR="00DD69F6" w:rsidRDefault="00DD69F6">
      <w:r>
        <w:t xml:space="preserve">_____. "Classical Hollywood Cinema: Narrational Principles and Procedures." In </w:t>
      </w:r>
      <w:r>
        <w:rPr>
          <w:i/>
        </w:rPr>
        <w:t>Narrative, Apparatus, Ideology.</w:t>
      </w:r>
      <w:r>
        <w:t xml:space="preserve"> Ed. Philip Rosen. New York: Columbia UP, 1986.</w:t>
      </w:r>
    </w:p>
    <w:p w14:paraId="410F03C0" w14:textId="77777777" w:rsidR="00E3201A" w:rsidRDefault="00E3201A" w:rsidP="00E3201A">
      <w:r>
        <w:t>_____. "</w:t>
      </w:r>
      <w:r w:rsidRPr="00D94CED">
        <w:t>El estilo clásico de Hollywood, 1917</w:t>
      </w:r>
      <w:r>
        <w:t xml:space="preserve">-1960." In </w:t>
      </w:r>
      <w:r>
        <w:rPr>
          <w:i/>
        </w:rPr>
        <w:t>El cine clásico de Hollywood:</w:t>
      </w:r>
      <w:r w:rsidRPr="00D36D8A">
        <w:rPr>
          <w:i/>
        </w:rPr>
        <w:t xml:space="preserve"> Estilo cinematográfico y modo de producción hasta 1960. </w:t>
      </w:r>
      <w:r>
        <w:t xml:space="preserve"> By David Bordwell, Janet Staiger and Kristin Thompson.</w:t>
      </w:r>
      <w:r w:rsidRPr="00D36D8A">
        <w:rPr>
          <w:i/>
        </w:rPr>
        <w:t xml:space="preserve"> </w:t>
      </w:r>
      <w:r>
        <w:t>Barcelona: Paidós, 1997. 3-96.</w:t>
      </w:r>
    </w:p>
    <w:p w14:paraId="780FB7EF" w14:textId="77777777" w:rsidR="00DD69F6" w:rsidRDefault="00DD69F6">
      <w:r>
        <w:t xml:space="preserve">_____.  </w:t>
      </w:r>
      <w:r>
        <w:rPr>
          <w:i/>
        </w:rPr>
        <w:t>Ozu and the Poetics of Cinema.</w:t>
      </w:r>
      <w:r>
        <w:t xml:space="preserve">  Princeton: Princeton UP, 1986.</w:t>
      </w:r>
    </w:p>
    <w:p w14:paraId="0E104E34" w14:textId="77777777" w:rsidR="00DD69F6" w:rsidRDefault="00DD69F6">
      <w:r>
        <w:t xml:space="preserve">_____.  "Historical Poetics of Cinema." In </w:t>
      </w:r>
      <w:r>
        <w:rPr>
          <w:i/>
        </w:rPr>
        <w:t xml:space="preserve">The Cinematic Text. </w:t>
      </w:r>
      <w:r>
        <w:t xml:space="preserve">Ed. R. Barton Palmer.  New York: AMS, 1987. </w:t>
      </w:r>
    </w:p>
    <w:p w14:paraId="2294D677" w14:textId="77777777" w:rsidR="00DD69F6" w:rsidRDefault="00350268">
      <w:r>
        <w:t>_____.</w:t>
      </w:r>
      <w:r w:rsidR="00DD69F6">
        <w:t xml:space="preserve"> "ApProppriations and ImPropprieties: Problems in the Morphology of Film Narrative." </w:t>
      </w:r>
      <w:r w:rsidR="00DD69F6">
        <w:rPr>
          <w:i/>
        </w:rPr>
        <w:t>Cinema Journal</w:t>
      </w:r>
      <w:r w:rsidR="00DD69F6">
        <w:t xml:space="preserve"> 27 (Spring 1988): 5-20.</w:t>
      </w:r>
    </w:p>
    <w:p w14:paraId="42F46833" w14:textId="77777777" w:rsidR="00DD69F6" w:rsidRDefault="00DD69F6">
      <w:r>
        <w:t xml:space="preserve">_____.  "A Case for Cognitivism." </w:t>
      </w:r>
      <w:r>
        <w:rPr>
          <w:i/>
        </w:rPr>
        <w:t>Iris</w:t>
      </w:r>
      <w:r>
        <w:t xml:space="preserve"> 9 (Spring 1989): 11-40.</w:t>
      </w:r>
    </w:p>
    <w:p w14:paraId="354E459E" w14:textId="77777777" w:rsidR="00DD69F6" w:rsidRDefault="00DD69F6">
      <w:r>
        <w:t xml:space="preserve">_____. </w:t>
      </w:r>
      <w:r>
        <w:rPr>
          <w:i/>
        </w:rPr>
        <w:t>Making Meaning: Inference and Rhetoric in the Interpretation of Cinema.</w:t>
      </w:r>
      <w:r>
        <w:t xml:space="preserve"> Cambridge (MA): Harvard UP, 1989.</w:t>
      </w:r>
    </w:p>
    <w:p w14:paraId="16D1971E" w14:textId="77777777" w:rsidR="00D36F0B" w:rsidRDefault="00D36F0B" w:rsidP="00D36F0B">
      <w:r>
        <w:t xml:space="preserve">_____. "34. Convention, Construction, and Cinematic Vision." 1996, 2008. In </w:t>
      </w:r>
      <w:r>
        <w:rPr>
          <w:i/>
        </w:rPr>
        <w:t>Evolution, Literature and Film: A Reader.</w:t>
      </w:r>
      <w:r>
        <w:t xml:space="preserve"> Ed. Brian Boyd, Joseph Carroll and Jonathan Gottschall. New York: Columbia UP, 2010. 416-32.*</w:t>
      </w:r>
    </w:p>
    <w:p w14:paraId="019F0FC7" w14:textId="77777777" w:rsidR="00DD69F6" w:rsidRDefault="00DD69F6">
      <w:r>
        <w:t xml:space="preserve">_____. </w:t>
      </w:r>
      <w:r>
        <w:rPr>
          <w:i/>
        </w:rPr>
        <w:t>On the History of Film Style.</w:t>
      </w:r>
      <w:r>
        <w:t xml:space="preserve"> Cambridge (MA): Harvard UP, </w:t>
      </w:r>
      <w:r w:rsidR="00350268">
        <w:t xml:space="preserve">1997. </w:t>
      </w:r>
      <w:r>
        <w:t>1998.</w:t>
      </w:r>
    </w:p>
    <w:p w14:paraId="4E2CE968" w14:textId="77777777" w:rsidR="00D526E4" w:rsidRDefault="00D526E4" w:rsidP="00D526E4">
      <w:r>
        <w:lastRenderedPageBreak/>
        <w:t xml:space="preserve">_____. "From Stylistic History to Thematic Criticism." In Bordwell, </w:t>
      </w:r>
      <w:r w:rsidRPr="00D36D8A">
        <w:rPr>
          <w:i/>
        </w:rPr>
        <w:t xml:space="preserve">On the History of Film Style. </w:t>
      </w:r>
      <w:r>
        <w:t xml:space="preserve">Cambridge: </w:t>
      </w:r>
      <w:r w:rsidRPr="00D94CED">
        <w:t xml:space="preserve">Cambridge </w:t>
      </w:r>
      <w:r>
        <w:t>UP, 1997.</w:t>
      </w:r>
      <w:r w:rsidRPr="00D94CED">
        <w:t xml:space="preserve"> 75-82</w:t>
      </w:r>
      <w:r>
        <w:t>.</w:t>
      </w:r>
    </w:p>
    <w:p w14:paraId="2C0329C1" w14:textId="77777777" w:rsidR="00DD69F6" w:rsidRDefault="00DD69F6">
      <w:r>
        <w:t xml:space="preserve">_____. "The Art Cinema as a Mode of Film Practice." 1979. In </w:t>
      </w:r>
      <w:r>
        <w:rPr>
          <w:i/>
        </w:rPr>
        <w:t>Film Theory and Criticism: Introductory Readings.</w:t>
      </w:r>
      <w:r>
        <w:t xml:space="preserve"> 5th ed. Ed. Leo Braudy and Marshall Cohen. New York: Oxford UP, 1999. 716-24.*</w:t>
      </w:r>
    </w:p>
    <w:p w14:paraId="1065906E" w14:textId="77777777" w:rsidR="00DD69F6" w:rsidRDefault="00DD69F6">
      <w:r>
        <w:t xml:space="preserve">_____. "Film Futures." </w:t>
      </w:r>
      <w:r>
        <w:rPr>
          <w:i/>
        </w:rPr>
        <w:t>SubStance</w:t>
      </w:r>
      <w:r>
        <w:t xml:space="preserve"> 31 (2002): 88–104.</w:t>
      </w:r>
    </w:p>
    <w:p w14:paraId="23629219" w14:textId="77777777" w:rsidR="00DD69F6" w:rsidRDefault="00DD69F6">
      <w:r>
        <w:t xml:space="preserve">_____."Neo-Structuralist narratology and the Functions of Filmic Storytelling." In </w:t>
      </w:r>
      <w:r>
        <w:rPr>
          <w:i/>
        </w:rPr>
        <w:t>Narrative across Media: The Languages of Storytelling.</w:t>
      </w:r>
      <w:r>
        <w:t xml:space="preserve"> Ed. Marie-Laure Ryan. Lincoln: U of Nebraska P, 2004. 203-19.*</w:t>
      </w:r>
    </w:p>
    <w:p w14:paraId="178B7D29" w14:textId="77777777" w:rsidR="00DD69F6" w:rsidRPr="006E00F8" w:rsidRDefault="00DD69F6">
      <w:pPr>
        <w:rPr>
          <w:i/>
        </w:rPr>
      </w:pPr>
      <w:r>
        <w:t xml:space="preserve">_____. </w:t>
      </w:r>
      <w:r>
        <w:rPr>
          <w:i/>
        </w:rPr>
        <w:t>Figures Traced in Light.</w:t>
      </w:r>
    </w:p>
    <w:p w14:paraId="5D4D4A96" w14:textId="77777777" w:rsidR="007F1901" w:rsidRDefault="007F1901" w:rsidP="007F1901">
      <w:pPr>
        <w:ind w:right="58"/>
      </w:pPr>
      <w:r>
        <w:t xml:space="preserve">_____. </w:t>
      </w:r>
      <w:r>
        <w:rPr>
          <w:i/>
        </w:rPr>
        <w:t>The Way Hollywood Tells It: Story and Style in Modern Movies.</w:t>
      </w:r>
      <w:r>
        <w:t xml:space="preserve"> Berkeley: U of California P, 2006.</w:t>
      </w:r>
    </w:p>
    <w:p w14:paraId="79333B46" w14:textId="77777777" w:rsidR="00DD69F6" w:rsidRPr="003032CE" w:rsidRDefault="00DD69F6" w:rsidP="00DD69F6">
      <w:r w:rsidRPr="003032CE">
        <w:t xml:space="preserve">_____. </w:t>
      </w:r>
      <w:r w:rsidRPr="003032CE">
        <w:rPr>
          <w:i/>
        </w:rPr>
        <w:t>Poetics of Cinema.</w:t>
      </w:r>
      <w:r w:rsidRPr="003032CE">
        <w:t xml:space="preserve"> New York: Routledge, 2008.</w:t>
      </w:r>
    </w:p>
    <w:p w14:paraId="3D75E404" w14:textId="77777777" w:rsidR="006162B1" w:rsidRDefault="006162B1" w:rsidP="006162B1">
      <w:r>
        <w:t xml:space="preserve">_____. "23. What Snakes, Eagles, and Rhesus Macaques Can Teach Us." 2008. In </w:t>
      </w:r>
      <w:r>
        <w:rPr>
          <w:i/>
        </w:rPr>
        <w:t>Evolution, Literature and Film: A Reader.</w:t>
      </w:r>
      <w:r>
        <w:t xml:space="preserve"> Ed. Brian Boyd, Joseph Carroll and Jonathan Gottschall. New York: Columbia UP, 2010. 270-86.*</w:t>
      </w:r>
    </w:p>
    <w:p w14:paraId="6EB94365" w14:textId="77777777" w:rsidR="00DD69F6" w:rsidRPr="006E00F8" w:rsidRDefault="00DD69F6" w:rsidP="00DD69F6">
      <w:pPr>
        <w:rPr>
          <w:i/>
        </w:rPr>
      </w:pPr>
      <w:r>
        <w:t xml:space="preserve">_____. </w:t>
      </w:r>
      <w:r>
        <w:rPr>
          <w:i/>
        </w:rPr>
        <w:t>David Bordwell's Website on Cinema</w:t>
      </w:r>
      <w:r>
        <w:t xml:space="preserve">. Renamed </w:t>
      </w:r>
      <w:r>
        <w:rPr>
          <w:i/>
        </w:rPr>
        <w:t>Observations on Film Art.</w:t>
      </w:r>
    </w:p>
    <w:p w14:paraId="545B60A4" w14:textId="77777777" w:rsidR="00DD69F6" w:rsidRDefault="00DD69F6" w:rsidP="00DD69F6">
      <w:r>
        <w:tab/>
      </w:r>
      <w:hyperlink r:id="rId6" w:history="1">
        <w:r w:rsidRPr="00405915">
          <w:rPr>
            <w:rStyle w:val="Hyperlink"/>
          </w:rPr>
          <w:t>http://www.davidbordwell.net/blog/</w:t>
        </w:r>
      </w:hyperlink>
      <w:r w:rsidRPr="000E489D">
        <w:t xml:space="preserve"> </w:t>
      </w:r>
    </w:p>
    <w:p w14:paraId="50976398" w14:textId="77777777" w:rsidR="00DD69F6" w:rsidRPr="00FF2619" w:rsidRDefault="00DD69F6" w:rsidP="00DD69F6">
      <w:r>
        <w:tab/>
        <w:t>2010</w:t>
      </w:r>
    </w:p>
    <w:p w14:paraId="5AD4AD43" w14:textId="77777777" w:rsidR="00DD69F6" w:rsidRPr="00174275" w:rsidRDefault="00DD69F6" w:rsidP="00DD69F6">
      <w:r w:rsidRPr="00174275">
        <w:t xml:space="preserve">_____. "Tintinopolis." In </w:t>
      </w:r>
      <w:r w:rsidRPr="00174275">
        <w:rPr>
          <w:i/>
        </w:rPr>
        <w:t>David Bordwell's Website on Cinema</w:t>
      </w:r>
      <w:r w:rsidRPr="00174275">
        <w:t xml:space="preserve"> 30 July 2010.*</w:t>
      </w:r>
    </w:p>
    <w:p w14:paraId="2C07C486" w14:textId="77777777" w:rsidR="00DD69F6" w:rsidRDefault="0079172E" w:rsidP="00DD69F6">
      <w:pPr>
        <w:ind w:hanging="12"/>
      </w:pPr>
      <w:hyperlink r:id="rId7" w:history="1">
        <w:r w:rsidR="00DD69F6" w:rsidRPr="003E13E9">
          <w:rPr>
            <w:rStyle w:val="Hyperlink"/>
          </w:rPr>
          <w:t>http://www.davidbordwell.net/blog/?p=8749</w:t>
        </w:r>
      </w:hyperlink>
    </w:p>
    <w:p w14:paraId="410B12B6" w14:textId="77777777" w:rsidR="00DD69F6" w:rsidRDefault="00A97EFD" w:rsidP="00DD69F6">
      <w:pPr>
        <w:ind w:hanging="12"/>
      </w:pPr>
      <w:r>
        <w:t>2010</w:t>
      </w:r>
    </w:p>
    <w:p w14:paraId="60D99546" w14:textId="77777777" w:rsidR="00DD69F6" w:rsidRPr="000969BB" w:rsidRDefault="00DD69F6" w:rsidP="00DD69F6">
      <w:r>
        <w:t xml:space="preserve">_____. "Take It from a Boomer: TV Will Break Your Heart." </w:t>
      </w:r>
      <w:r>
        <w:rPr>
          <w:i/>
        </w:rPr>
        <w:t xml:space="preserve">David Bordwell's Website on Cinema </w:t>
      </w:r>
      <w:r>
        <w:t>9 Sept. 2010</w:t>
      </w:r>
    </w:p>
    <w:p w14:paraId="1640915F" w14:textId="77777777" w:rsidR="00DD69F6" w:rsidRDefault="00DD69F6" w:rsidP="00DD69F6">
      <w:r>
        <w:tab/>
      </w:r>
      <w:hyperlink r:id="rId8" w:history="1">
        <w:r w:rsidRPr="00531CAB">
          <w:rPr>
            <w:rStyle w:val="Hyperlink"/>
          </w:rPr>
          <w:t>http://www.davidbordwell.net/blog/?p=9977</w:t>
        </w:r>
      </w:hyperlink>
    </w:p>
    <w:p w14:paraId="4615B56A" w14:textId="77777777" w:rsidR="00DD69F6" w:rsidRDefault="00DD69F6" w:rsidP="00DD69F6">
      <w:r>
        <w:tab/>
        <w:t>2010</w:t>
      </w:r>
    </w:p>
    <w:p w14:paraId="49DD7D6C" w14:textId="77777777" w:rsidR="00DD69F6" w:rsidRDefault="00DD69F6" w:rsidP="00DD69F6">
      <w:r>
        <w:t xml:space="preserve">_____. "The Social Network: Faces behind Facebook." In Bordwell, </w:t>
      </w:r>
      <w:r>
        <w:rPr>
          <w:i/>
        </w:rPr>
        <w:t>Observations on Film Art</w:t>
      </w:r>
      <w:r>
        <w:t xml:space="preserve"> 30 Jan. 2011.*</w:t>
      </w:r>
    </w:p>
    <w:p w14:paraId="512170E0" w14:textId="77777777" w:rsidR="00DD69F6" w:rsidRDefault="00DD69F6" w:rsidP="00DD69F6">
      <w:r>
        <w:tab/>
      </w:r>
      <w:hyperlink r:id="rId9" w:history="1">
        <w:r w:rsidRPr="002D0A0E">
          <w:rPr>
            <w:rStyle w:val="Hyperlink"/>
          </w:rPr>
          <w:t>http://www.davidbordwell.net/blog/2011/01/30/the-social-network-faces-behind-facebook/</w:t>
        </w:r>
      </w:hyperlink>
    </w:p>
    <w:p w14:paraId="0AF416A6" w14:textId="77777777" w:rsidR="00DD69F6" w:rsidRPr="006E00F8" w:rsidRDefault="00DD69F6" w:rsidP="00DD69F6">
      <w:r>
        <w:tab/>
        <w:t>2011</w:t>
      </w:r>
    </w:p>
    <w:p w14:paraId="5115868A" w14:textId="77777777" w:rsidR="00DD69F6" w:rsidRDefault="00DD69F6" w:rsidP="00DD69F6">
      <w:r>
        <w:t xml:space="preserve">_____. "Looking Different Today?" In Bordwell, </w:t>
      </w:r>
      <w:r>
        <w:rPr>
          <w:i/>
        </w:rPr>
        <w:t>Observations on Film Art</w:t>
      </w:r>
      <w:r>
        <w:t xml:space="preserve"> 22 July 2011.*</w:t>
      </w:r>
    </w:p>
    <w:p w14:paraId="41D74ABA" w14:textId="77777777" w:rsidR="00DD69F6" w:rsidRDefault="00DD69F6" w:rsidP="00DD69F6">
      <w:r>
        <w:tab/>
      </w:r>
      <w:hyperlink r:id="rId10" w:history="1">
        <w:r w:rsidRPr="002D0A0E">
          <w:rPr>
            <w:rStyle w:val="Hyperlink"/>
          </w:rPr>
          <w:t>http://www.davidbordwell.net/blog/2011/07/22/looking-different-today/</w:t>
        </w:r>
      </w:hyperlink>
    </w:p>
    <w:p w14:paraId="7B5A9F4D" w14:textId="77777777" w:rsidR="00DD69F6" w:rsidRPr="006E00F8" w:rsidRDefault="00DD69F6" w:rsidP="00DD69F6">
      <w:r>
        <w:tab/>
        <w:t>2011</w:t>
      </w:r>
    </w:p>
    <w:p w14:paraId="5E9E5617" w14:textId="77777777" w:rsidR="00A97EFD" w:rsidRPr="00D879CB" w:rsidRDefault="00A97EFD" w:rsidP="00A97E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_____. "Pandora's Digital Box: Pix and Pixels." In Bordwell, </w:t>
      </w:r>
      <w:r>
        <w:rPr>
          <w:i/>
          <w:sz w:val="28"/>
          <w:szCs w:val="28"/>
        </w:rPr>
        <w:t>Observations on Film Art</w:t>
      </w:r>
      <w:r>
        <w:rPr>
          <w:sz w:val="28"/>
          <w:szCs w:val="28"/>
        </w:rPr>
        <w:t xml:space="preserve"> 13 Feb. 2012.*</w:t>
      </w:r>
    </w:p>
    <w:p w14:paraId="7B5999C7" w14:textId="77777777" w:rsidR="00A97EFD" w:rsidRDefault="00A97EFD" w:rsidP="00A97E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485A49">
          <w:rPr>
            <w:rStyle w:val="Hyperlink"/>
            <w:szCs w:val="28"/>
          </w:rPr>
          <w:t>http://www.davidbordwell.net/blog/2012/02/13/pandoras-digital-box-pix-and-pixels/</w:t>
        </w:r>
      </w:hyperlink>
    </w:p>
    <w:p w14:paraId="376D56F0" w14:textId="77777777" w:rsidR="00A97EFD" w:rsidRDefault="00A97EFD" w:rsidP="00A97E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8AD0189" w14:textId="77777777" w:rsidR="00DD69F6" w:rsidRPr="00C418E4" w:rsidRDefault="00DD69F6" w:rsidP="00DD69F6">
      <w:r w:rsidRPr="00C418E4">
        <w:t xml:space="preserve">_____. "The Viewer's Share: Models of Mind in Explaining Film." </w:t>
      </w:r>
      <w:r w:rsidRPr="00C418E4">
        <w:rPr>
          <w:i/>
        </w:rPr>
        <w:t>David Bordwell's Website on Cinema</w:t>
      </w:r>
      <w:r w:rsidRPr="00C418E4">
        <w:t xml:space="preserve"> May 2012.*</w:t>
      </w:r>
    </w:p>
    <w:p w14:paraId="2020E87F" w14:textId="77777777" w:rsidR="00DD69F6" w:rsidRDefault="00DD69F6" w:rsidP="00DD69F6">
      <w:r w:rsidRPr="00C418E4">
        <w:tab/>
      </w:r>
      <w:hyperlink r:id="rId12" w:history="1">
        <w:r w:rsidRPr="000B7431">
          <w:rPr>
            <w:rStyle w:val="Hyperlink"/>
          </w:rPr>
          <w:t>http://www.davidbordwell.net/essays/viewersshare.php</w:t>
        </w:r>
      </w:hyperlink>
    </w:p>
    <w:p w14:paraId="29841034" w14:textId="77777777" w:rsidR="00DD69F6" w:rsidRPr="006653FA" w:rsidRDefault="00DD69F6" w:rsidP="00DD69F6">
      <w:r>
        <w:tab/>
        <w:t>2012</w:t>
      </w:r>
    </w:p>
    <w:p w14:paraId="1903F241" w14:textId="22D5A9BF" w:rsidR="0079172E" w:rsidRDefault="0079172E" w:rsidP="0079172E">
      <w:pPr>
        <w:tabs>
          <w:tab w:val="left" w:pos="7067"/>
        </w:tabs>
      </w:pPr>
      <w:r>
        <w:t>_____.</w:t>
      </w:r>
      <w:r>
        <w:t xml:space="preserve"> "How </w:t>
      </w:r>
      <w:r>
        <w:rPr>
          <w:i/>
        </w:rPr>
        <w:t>LA LA Land Is Made." Observations on Film Art</w:t>
      </w:r>
      <w:r>
        <w:t xml:space="preserve"> 23 Jan. 2017.</w:t>
      </w:r>
    </w:p>
    <w:p w14:paraId="477162A6" w14:textId="77777777" w:rsidR="0079172E" w:rsidRDefault="0079172E" w:rsidP="0079172E">
      <w:pPr>
        <w:tabs>
          <w:tab w:val="left" w:pos="7067"/>
        </w:tabs>
      </w:pPr>
      <w:r>
        <w:tab/>
      </w:r>
      <w:hyperlink r:id="rId13" w:history="1">
        <w:r w:rsidRPr="00FD1F9D">
          <w:rPr>
            <w:rStyle w:val="Hyperlink"/>
          </w:rPr>
          <w:t>http://www.davidbordwell.net/blog/2017/01/23/how-la-la-land-is-made</w:t>
        </w:r>
      </w:hyperlink>
    </w:p>
    <w:p w14:paraId="63E249FD" w14:textId="77777777" w:rsidR="0079172E" w:rsidRDefault="0079172E" w:rsidP="0079172E">
      <w:pPr>
        <w:tabs>
          <w:tab w:val="left" w:pos="7067"/>
        </w:tabs>
      </w:pPr>
      <w:r>
        <w:tab/>
        <w:t>2018</w:t>
      </w:r>
    </w:p>
    <w:p w14:paraId="7B3D6299" w14:textId="77777777" w:rsidR="0079172E" w:rsidRDefault="0079172E" w:rsidP="0079172E">
      <w:pPr>
        <w:tabs>
          <w:tab w:val="left" w:pos="7067"/>
        </w:tabs>
      </w:pPr>
      <w:r>
        <w:t xml:space="preserve">_____. "New Colors to Sing: Damien Chazelle on Films and Filmmaking." </w:t>
      </w:r>
      <w:r>
        <w:rPr>
          <w:i/>
        </w:rPr>
        <w:t>O</w:t>
      </w:r>
      <w:bookmarkStart w:id="2" w:name="_GoBack"/>
      <w:bookmarkEnd w:id="2"/>
      <w:r>
        <w:rPr>
          <w:i/>
        </w:rPr>
        <w:t>bservations on Film Art</w:t>
      </w:r>
      <w:r>
        <w:t xml:space="preserve">  6 March 2018.*</w:t>
      </w:r>
    </w:p>
    <w:p w14:paraId="7CFC72CD" w14:textId="77777777" w:rsidR="0079172E" w:rsidRDefault="0079172E" w:rsidP="0079172E">
      <w:pPr>
        <w:tabs>
          <w:tab w:val="left" w:pos="7067"/>
        </w:tabs>
      </w:pPr>
      <w:r>
        <w:tab/>
      </w:r>
      <w:hyperlink r:id="rId14" w:history="1">
        <w:r w:rsidRPr="00FD1F9D">
          <w:rPr>
            <w:rStyle w:val="Hyperlink"/>
          </w:rPr>
          <w:t>http://www.davidbordwell.net/blog/2018/03/06/new-colors-to-sing-damien-chazelle-on-films-and-filmmmaking</w:t>
        </w:r>
      </w:hyperlink>
    </w:p>
    <w:p w14:paraId="7BCD1FF9" w14:textId="77777777" w:rsidR="0079172E" w:rsidRDefault="0079172E" w:rsidP="0079172E">
      <w:pPr>
        <w:tabs>
          <w:tab w:val="left" w:pos="7067"/>
        </w:tabs>
      </w:pPr>
      <w:r>
        <w:tab/>
        <w:t>2018</w:t>
      </w:r>
    </w:p>
    <w:p w14:paraId="4A6E59FB" w14:textId="77777777" w:rsidR="00DD69F6" w:rsidRDefault="00DD69F6">
      <w:r>
        <w:t xml:space="preserve">Bordwell, David, and Kristin Thompson. </w:t>
      </w:r>
      <w:r>
        <w:rPr>
          <w:i/>
        </w:rPr>
        <w:t>Film Art: An Introduction.</w:t>
      </w:r>
      <w:r>
        <w:t xml:space="preserve"> Reading (MA), 1979.</w:t>
      </w:r>
    </w:p>
    <w:p w14:paraId="067EC9C7" w14:textId="77777777" w:rsidR="00DD69F6" w:rsidRDefault="00DD69F6">
      <w:r>
        <w:t xml:space="preserve">_____. </w:t>
      </w:r>
      <w:r>
        <w:rPr>
          <w:i/>
        </w:rPr>
        <w:t>Film Art: An Introduction.</w:t>
      </w:r>
      <w:r>
        <w:t xml:space="preserve"> 3rd ed. New York: McGraw-Hill, 1990.*</w:t>
      </w:r>
    </w:p>
    <w:p w14:paraId="490F97BB" w14:textId="77777777" w:rsidR="00DD69F6" w:rsidRDefault="00DD69F6" w:rsidP="00DD69F6">
      <w:r>
        <w:t xml:space="preserve">_____. </w:t>
      </w:r>
      <w:r>
        <w:rPr>
          <w:i/>
        </w:rPr>
        <w:t>El arte cinematográfico.</w:t>
      </w:r>
      <w:r>
        <w:t xml:space="preserve"> Barcelona: Paidós, 1996.</w:t>
      </w:r>
    </w:p>
    <w:p w14:paraId="15BD83CB" w14:textId="77777777" w:rsidR="00015933" w:rsidRDefault="00015933" w:rsidP="00015933">
      <w:pPr>
        <w:tabs>
          <w:tab w:val="left" w:pos="7067"/>
        </w:tabs>
      </w:pPr>
      <w:r>
        <w:t xml:space="preserve">_____. </w:t>
      </w:r>
      <w:r>
        <w:rPr>
          <w:i/>
        </w:rPr>
        <w:t>Film History: An Introduction.</w:t>
      </w:r>
      <w:r>
        <w:t xml:space="preserve"> New York: McGraw-Hill, 1993.  1994. </w:t>
      </w:r>
    </w:p>
    <w:p w14:paraId="763CC2DD" w14:textId="77777777" w:rsidR="00DD69F6" w:rsidRDefault="00DD69F6" w:rsidP="00DD69F6">
      <w:r>
        <w:t xml:space="preserve">_____. </w:t>
      </w:r>
      <w:r>
        <w:rPr>
          <w:i/>
        </w:rPr>
        <w:t>"Inception,</w:t>
      </w:r>
      <w:r>
        <w:t xml:space="preserve"> or Dream a Little Dream with Me." </w:t>
      </w:r>
      <w:r>
        <w:rPr>
          <w:i/>
        </w:rPr>
        <w:t>David Bordwell's Website on Cinema</w:t>
      </w:r>
      <w:r>
        <w:t xml:space="preserve"> 6 August 2010.*</w:t>
      </w:r>
    </w:p>
    <w:p w14:paraId="140C81A3" w14:textId="77777777" w:rsidR="00DD69F6" w:rsidRDefault="00DD69F6" w:rsidP="00DD69F6">
      <w:r>
        <w:tab/>
      </w:r>
      <w:hyperlink r:id="rId15" w:history="1">
        <w:r w:rsidRPr="00405915">
          <w:rPr>
            <w:rStyle w:val="Hyperlink"/>
          </w:rPr>
          <w:t>http://www.davidbordwell.net/blog/?p=9692</w:t>
        </w:r>
      </w:hyperlink>
    </w:p>
    <w:p w14:paraId="3ED60CAD" w14:textId="77777777" w:rsidR="00DD69F6" w:rsidRDefault="00DD69F6" w:rsidP="00DD69F6">
      <w:r>
        <w:tab/>
        <w:t>2010</w:t>
      </w:r>
    </w:p>
    <w:p w14:paraId="34B1271C" w14:textId="77777777" w:rsidR="00DD69F6" w:rsidRPr="006E00F8" w:rsidRDefault="00DD69F6" w:rsidP="00DD69F6">
      <w:r>
        <w:t xml:space="preserve">_____. "Revisiting </w:t>
      </w:r>
      <w:r>
        <w:rPr>
          <w:i/>
        </w:rPr>
        <w:t xml:space="preserve">Inception." </w:t>
      </w:r>
      <w:r>
        <w:t xml:space="preserve">In Bordwell, </w:t>
      </w:r>
      <w:r>
        <w:rPr>
          <w:i/>
        </w:rPr>
        <w:t>Observations on Film Art</w:t>
      </w:r>
      <w:r>
        <w:t xml:space="preserve"> 12 August 2010.*</w:t>
      </w:r>
    </w:p>
    <w:p w14:paraId="0B3623FC" w14:textId="77777777" w:rsidR="00DD69F6" w:rsidRDefault="00DD69F6" w:rsidP="00DD69F6">
      <w:r>
        <w:tab/>
      </w:r>
      <w:hyperlink r:id="rId16" w:history="1">
        <w:r w:rsidRPr="002D0A0E">
          <w:rPr>
            <w:rStyle w:val="Hyperlink"/>
          </w:rPr>
          <w:t>http://www.davidbordwell.net/blog/2010/08/12/revisiting-inception/</w:t>
        </w:r>
      </w:hyperlink>
    </w:p>
    <w:p w14:paraId="370F209C" w14:textId="77777777" w:rsidR="00DD69F6" w:rsidRPr="006E00F8" w:rsidRDefault="00DD69F6" w:rsidP="00DD69F6">
      <w:r>
        <w:tab/>
        <w:t>2011</w:t>
      </w:r>
    </w:p>
    <w:p w14:paraId="5A62E500" w14:textId="77777777" w:rsidR="00E3201A" w:rsidRDefault="00E3201A" w:rsidP="00E3201A">
      <w:r>
        <w:t xml:space="preserve">Bordwell, David, Janet Staiger, and Kristin Thompson.  </w:t>
      </w:r>
      <w:r>
        <w:rPr>
          <w:i/>
        </w:rPr>
        <w:t>The Classical Hollywood Cinema: Film Style and Mode of Production to 1960.</w:t>
      </w:r>
      <w:r>
        <w:t xml:space="preserve"> New York: Columbia UP, 1985.</w:t>
      </w:r>
    </w:p>
    <w:p w14:paraId="1EF81329" w14:textId="77777777" w:rsidR="00E3201A" w:rsidRDefault="00E3201A" w:rsidP="00E3201A">
      <w:r>
        <w:t>Bordwell, David, and Janet Steiger. "</w:t>
      </w:r>
      <w:r w:rsidRPr="00D94CED">
        <w:t>Implicaciones histórica</w:t>
      </w:r>
      <w:r>
        <w:t xml:space="preserve">s del cine clásico de Hollywood." In </w:t>
      </w:r>
      <w:r>
        <w:rPr>
          <w:i/>
        </w:rPr>
        <w:t>El cine clásico de Hollywood:</w:t>
      </w:r>
      <w:r w:rsidRPr="00D36D8A">
        <w:rPr>
          <w:i/>
        </w:rPr>
        <w:t xml:space="preserve"> Estilo cinematográfico y modo de producción hasta 1960. </w:t>
      </w:r>
      <w:r>
        <w:t xml:space="preserve"> By David Bordwell, Janet Steiger and Kristin Thompson.</w:t>
      </w:r>
      <w:r w:rsidRPr="00D36D8A">
        <w:rPr>
          <w:i/>
        </w:rPr>
        <w:t xml:space="preserve"> </w:t>
      </w:r>
      <w:r>
        <w:t>Barcelona: Paidós, 1997. 411-32.</w:t>
      </w:r>
    </w:p>
    <w:p w14:paraId="6086B48B" w14:textId="77777777" w:rsidR="00DD69F6" w:rsidRDefault="00DD69F6"/>
    <w:p w14:paraId="2AC9304F" w14:textId="77777777" w:rsidR="00DD69F6" w:rsidRDefault="00DD69F6"/>
    <w:p w14:paraId="034F0B30" w14:textId="77777777" w:rsidR="00DD69F6" w:rsidRDefault="00DD69F6">
      <w:pPr>
        <w:rPr>
          <w:b/>
        </w:rPr>
      </w:pPr>
      <w:r>
        <w:rPr>
          <w:b/>
        </w:rPr>
        <w:t>Criticism</w:t>
      </w:r>
    </w:p>
    <w:p w14:paraId="0A6CE4AB" w14:textId="77777777" w:rsidR="00DD69F6" w:rsidRDefault="00DD69F6">
      <w:pPr>
        <w:rPr>
          <w:b/>
        </w:rPr>
      </w:pPr>
    </w:p>
    <w:p w14:paraId="0E8D1864" w14:textId="77777777" w:rsidR="00DD69F6" w:rsidRPr="003032CE" w:rsidRDefault="00DD69F6" w:rsidP="00DD69F6">
      <w:r w:rsidRPr="003032CE">
        <w:t xml:space="preserve">Barratt, Daniel. "Understanding Cinema: Poetic Films and Embodied Viewers." Rev. of </w:t>
      </w:r>
      <w:r w:rsidRPr="003032CE">
        <w:rPr>
          <w:i/>
        </w:rPr>
        <w:t>Poetics of Cinema,</w:t>
      </w:r>
      <w:r w:rsidRPr="003032CE">
        <w:t xml:space="preserve"> by David Bordwell, and </w:t>
      </w:r>
      <w:r w:rsidRPr="003032CE">
        <w:rPr>
          <w:i/>
        </w:rPr>
        <w:t>Embodied Visions,</w:t>
      </w:r>
      <w:r w:rsidRPr="003032CE">
        <w:t xml:space="preserve"> by Torben Grodal. </w:t>
      </w:r>
      <w:r w:rsidRPr="00623EAF">
        <w:rPr>
          <w:i/>
        </w:rPr>
        <w:t>The Evolutionary Review</w:t>
      </w:r>
      <w:r w:rsidRPr="00623EAF">
        <w:t xml:space="preserve"> 1 (2010):</w:t>
      </w:r>
      <w:r w:rsidRPr="003032CE">
        <w:t xml:space="preserve"> 84-87.*</w:t>
      </w:r>
    </w:p>
    <w:p w14:paraId="55ED7B80" w14:textId="77777777" w:rsidR="00DD69F6" w:rsidRDefault="00DD69F6">
      <w:r>
        <w:t xml:space="preserve">Chatman, Seymour.  Review of David Bordwell's </w:t>
      </w:r>
      <w:r>
        <w:rPr>
          <w:i/>
        </w:rPr>
        <w:t>Narration in the Fiction Film.</w:t>
      </w:r>
      <w:r>
        <w:t xml:space="preserve"> </w:t>
      </w:r>
      <w:r>
        <w:rPr>
          <w:i/>
        </w:rPr>
        <w:t>Wide Angle</w:t>
      </w:r>
      <w:r>
        <w:t xml:space="preserve"> 8 (1986): 139-41.</w:t>
      </w:r>
    </w:p>
    <w:p w14:paraId="12A7BD86" w14:textId="77777777" w:rsidR="000D53F2" w:rsidRPr="00277F00" w:rsidRDefault="000D53F2" w:rsidP="000D53F2">
      <w:pPr>
        <w:rPr>
          <w:bCs/>
          <w:lang w:val="en-US"/>
        </w:rPr>
      </w:pPr>
      <w:r>
        <w:rPr>
          <w:bCs/>
          <w:lang w:val="en-US"/>
        </w:rPr>
        <w:t xml:space="preserve">García Landa, José Angel. "David Bordwell, </w:t>
      </w:r>
      <w:r>
        <w:rPr>
          <w:bCs/>
          <w:i/>
          <w:lang w:val="en-US"/>
        </w:rPr>
        <w:t>Narration in the Fiction Film.</w:t>
      </w:r>
      <w:r>
        <w:rPr>
          <w:bCs/>
          <w:lang w:val="en-US"/>
        </w:rPr>
        <w:t>" Ms. notes, c. 1992.</w:t>
      </w:r>
    </w:p>
    <w:p w14:paraId="481E7B92" w14:textId="77777777" w:rsidR="000D53F2" w:rsidRPr="00DE2F06" w:rsidRDefault="000D53F2" w:rsidP="000D53F2">
      <w:pPr>
        <w:rPr>
          <w:bCs/>
          <w:lang w:val="en-US"/>
        </w:rPr>
      </w:pPr>
      <w:r w:rsidRPr="00DE2F06">
        <w:rPr>
          <w:bCs/>
          <w:lang w:val="en-US"/>
        </w:rPr>
        <w:t xml:space="preserve">_____. "Narration in the Fiction Film (Fragmentary Notes on David Bordwell's book)." 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2 Feb. 2011.*</w:t>
      </w:r>
    </w:p>
    <w:p w14:paraId="54776B3A" w14:textId="77777777" w:rsidR="000D53F2" w:rsidRPr="00E178D7" w:rsidRDefault="000D53F2" w:rsidP="000D53F2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7" w:history="1">
        <w:r w:rsidRPr="00AC5B88">
          <w:rPr>
            <w:rStyle w:val="Hyperlink"/>
            <w:bCs/>
            <w:lang w:val="en-US"/>
          </w:rPr>
          <w:t>http://vanityfea.blogspot.com/2011/02/narration-in-fiction-film.html</w:t>
        </w:r>
      </w:hyperlink>
      <w:r>
        <w:rPr>
          <w:bCs/>
          <w:lang w:val="en-US"/>
        </w:rPr>
        <w:t xml:space="preserve"> </w:t>
      </w:r>
    </w:p>
    <w:p w14:paraId="04596C16" w14:textId="77777777" w:rsidR="000D53F2" w:rsidRPr="00DE2F06" w:rsidRDefault="000D53F2" w:rsidP="000D53F2">
      <w:pPr>
        <w:rPr>
          <w:bCs/>
          <w:lang w:val="en-US"/>
        </w:rPr>
      </w:pPr>
      <w:r w:rsidRPr="00DE2F06">
        <w:rPr>
          <w:bCs/>
          <w:lang w:val="en-US"/>
        </w:rPr>
        <w:tab/>
        <w:t>2011</w:t>
      </w:r>
    </w:p>
    <w:p w14:paraId="75943D90" w14:textId="77777777" w:rsidR="000D53F2" w:rsidRDefault="000D53F2" w:rsidP="000D53F2">
      <w:pPr>
        <w:ind w:left="709" w:hanging="709"/>
      </w:pPr>
      <w:r>
        <w:t xml:space="preserve">_____. "Notes from David Bordwell's </w:t>
      </w:r>
      <w:r>
        <w:rPr>
          <w:i/>
        </w:rPr>
        <w:t>Narration in the Fiction Film." Net Sight de José Angel García Landa</w:t>
      </w:r>
      <w:r>
        <w:t xml:space="preserve"> 11 Oct. 2015.*</w:t>
      </w:r>
    </w:p>
    <w:p w14:paraId="530AB8A5" w14:textId="77777777" w:rsidR="000D53F2" w:rsidRDefault="000D53F2" w:rsidP="000D53F2">
      <w:pPr>
        <w:ind w:left="709" w:hanging="709"/>
      </w:pPr>
      <w:r>
        <w:tab/>
      </w:r>
      <w:hyperlink r:id="rId18" w:history="1">
        <w:r w:rsidRPr="00FB07BB">
          <w:rPr>
            <w:rStyle w:val="Hyperlink"/>
          </w:rPr>
          <w:t>http://www.unizar.es/departamentos/filologia_inglesa/garciala/publicaciones/Notes.Bordwell.NFF.html</w:t>
        </w:r>
      </w:hyperlink>
    </w:p>
    <w:p w14:paraId="5D5A6B2E" w14:textId="77777777" w:rsidR="000D53F2" w:rsidRDefault="000D53F2" w:rsidP="000D53F2">
      <w:pPr>
        <w:ind w:left="709" w:hanging="709"/>
      </w:pPr>
      <w:r>
        <w:tab/>
      </w:r>
      <w:hyperlink r:id="rId19" w:history="1">
        <w:r w:rsidRPr="00FB07BB">
          <w:rPr>
            <w:rStyle w:val="Hyperlink"/>
          </w:rPr>
          <w:t>http://www.unizar.es/departamentos/filologia_inglesa/garciala/publicaciones/Notes.Bordwell.NFF.pdf</w:t>
        </w:r>
      </w:hyperlink>
    </w:p>
    <w:p w14:paraId="70CEAA5C" w14:textId="77777777" w:rsidR="000D53F2" w:rsidRDefault="000D53F2" w:rsidP="000D53F2">
      <w:pPr>
        <w:ind w:left="709" w:hanging="709"/>
      </w:pPr>
      <w:r>
        <w:tab/>
        <w:t>2015</w:t>
      </w:r>
    </w:p>
    <w:p w14:paraId="436A85C8" w14:textId="77777777" w:rsidR="000D53F2" w:rsidRDefault="000D53F2" w:rsidP="000D53F2">
      <w:r>
        <w:t xml:space="preserve">_____. "Notes from David Bordwell's </w:t>
      </w:r>
      <w:r>
        <w:rPr>
          <w:i/>
        </w:rPr>
        <w:t>Narration in the Fiction Film." Academia</w:t>
      </w:r>
      <w:r>
        <w:t xml:space="preserve"> 4 March 2017.*</w:t>
      </w:r>
    </w:p>
    <w:p w14:paraId="689B14F5" w14:textId="77777777" w:rsidR="000D53F2" w:rsidRDefault="000D53F2" w:rsidP="000D53F2">
      <w:r>
        <w:tab/>
      </w:r>
      <w:hyperlink r:id="rId20" w:history="1">
        <w:r w:rsidRPr="00F81962">
          <w:rPr>
            <w:rStyle w:val="Hyperlink"/>
          </w:rPr>
          <w:t>https://www.academia.edu/31700167/</w:t>
        </w:r>
      </w:hyperlink>
    </w:p>
    <w:p w14:paraId="207FE9E6" w14:textId="77777777" w:rsidR="000D53F2" w:rsidRDefault="000D53F2" w:rsidP="000D53F2">
      <w:r>
        <w:tab/>
        <w:t>2017</w:t>
      </w:r>
    </w:p>
    <w:p w14:paraId="663CEFCC" w14:textId="77777777" w:rsidR="000D53F2" w:rsidRDefault="000D53F2" w:rsidP="000D53F2">
      <w:r>
        <w:t xml:space="preserve">_____. "Notes from David Bordwell's </w:t>
      </w:r>
      <w:r>
        <w:rPr>
          <w:i/>
        </w:rPr>
        <w:t>Narration in the Fiction Film." ResearchGate</w:t>
      </w:r>
      <w:r>
        <w:t xml:space="preserve"> 5 March 2017.*</w:t>
      </w:r>
    </w:p>
    <w:p w14:paraId="4AC85DBE" w14:textId="77777777" w:rsidR="000D53F2" w:rsidRDefault="000D53F2" w:rsidP="000D53F2">
      <w:r>
        <w:tab/>
      </w:r>
      <w:hyperlink r:id="rId21" w:history="1">
        <w:r w:rsidRPr="00F81962">
          <w:rPr>
            <w:rStyle w:val="Hyperlink"/>
          </w:rPr>
          <w:t>https://www.researchgate.net/publication/314232239</w:t>
        </w:r>
      </w:hyperlink>
    </w:p>
    <w:p w14:paraId="03C12CCD" w14:textId="77777777" w:rsidR="000D53F2" w:rsidRPr="0003406F" w:rsidRDefault="000D53F2" w:rsidP="000D53F2">
      <w:r>
        <w:tab/>
        <w:t>2017</w:t>
      </w:r>
    </w:p>
    <w:p w14:paraId="24E061BB" w14:textId="77777777" w:rsidR="00DD69F6" w:rsidRDefault="00DD69F6">
      <w:r>
        <w:t xml:space="preserve">Kozloff, Sarah Ruth.  Rev. of David Bordwell's </w:t>
      </w:r>
      <w:r>
        <w:rPr>
          <w:i/>
        </w:rPr>
        <w:t>Narration in the Fiction Film.</w:t>
      </w:r>
      <w:r>
        <w:t xml:space="preserve"> </w:t>
      </w:r>
      <w:r>
        <w:rPr>
          <w:i/>
        </w:rPr>
        <w:t>Film Quarterly</w:t>
      </w:r>
      <w:r>
        <w:t xml:space="preserve"> 40 (Fall, 1986): 43-5.</w:t>
      </w:r>
    </w:p>
    <w:p w14:paraId="4F1211AF" w14:textId="77777777" w:rsidR="00DD69F6" w:rsidRDefault="00DD69F6"/>
    <w:p w14:paraId="033D3CBF" w14:textId="77777777" w:rsidR="007A5DC6" w:rsidRDefault="007A5DC6"/>
    <w:p w14:paraId="5F501A84" w14:textId="77777777" w:rsidR="007A5DC6" w:rsidRDefault="007A5DC6"/>
    <w:p w14:paraId="1F161D76" w14:textId="77777777" w:rsidR="007A5DC6" w:rsidRPr="007A5DC6" w:rsidRDefault="007A5DC6">
      <w:pPr>
        <w:rPr>
          <w:b/>
        </w:rPr>
      </w:pPr>
    </w:p>
    <w:sectPr w:rsidR="007A5DC6" w:rsidRPr="007A5DC6" w:rsidSect="00A97EF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27"/>
    <w:rsid w:val="00015933"/>
    <w:rsid w:val="000D53F2"/>
    <w:rsid w:val="00250EFB"/>
    <w:rsid w:val="00350268"/>
    <w:rsid w:val="006162B1"/>
    <w:rsid w:val="0079172E"/>
    <w:rsid w:val="007A5DC6"/>
    <w:rsid w:val="007F1901"/>
    <w:rsid w:val="00A348FD"/>
    <w:rsid w:val="00A97EFD"/>
    <w:rsid w:val="00D36F0B"/>
    <w:rsid w:val="00D526E4"/>
    <w:rsid w:val="00DD69F6"/>
    <w:rsid w:val="00E3201A"/>
    <w:rsid w:val="00E43627"/>
    <w:rsid w:val="00F02E6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B29CA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33A9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363FDE"/>
    <w:rPr>
      <w:i/>
      <w:iCs/>
    </w:rPr>
  </w:style>
  <w:style w:type="paragraph" w:customStyle="1" w:styleId="nt">
    <w:name w:val="nt"/>
    <w:basedOn w:val="Normal"/>
    <w:rsid w:val="00A97EF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33A9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363FDE"/>
    <w:rPr>
      <w:i/>
      <w:iCs/>
    </w:rPr>
  </w:style>
  <w:style w:type="paragraph" w:customStyle="1" w:styleId="nt">
    <w:name w:val="nt"/>
    <w:basedOn w:val="Normal"/>
    <w:rsid w:val="00A97EF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davidbordwell.net/blog/2011/01/30/the-social-network-faces-behind-facebook/" TargetMode="External"/><Relationship Id="rId20" Type="http://schemas.openxmlformats.org/officeDocument/2006/relationships/hyperlink" Target="https://www.academia.edu/31700167/" TargetMode="External"/><Relationship Id="rId21" Type="http://schemas.openxmlformats.org/officeDocument/2006/relationships/hyperlink" Target="https://www.researchgate.net/publication/314232239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davidbordwell.net/blog/2011/07/22/looking-different-today/" TargetMode="External"/><Relationship Id="rId11" Type="http://schemas.openxmlformats.org/officeDocument/2006/relationships/hyperlink" Target="http://www.davidbordwell.net/blog/2012/02/13/pandoras-digital-box-pix-and-pixels/" TargetMode="External"/><Relationship Id="rId12" Type="http://schemas.openxmlformats.org/officeDocument/2006/relationships/hyperlink" Target="http://www.davidbordwell.net/essays/viewersshare.php" TargetMode="External"/><Relationship Id="rId13" Type="http://schemas.openxmlformats.org/officeDocument/2006/relationships/hyperlink" Target="http://www.davidbordwell.net/blog/2017/01/23/how-la-la-land-is-made" TargetMode="External"/><Relationship Id="rId14" Type="http://schemas.openxmlformats.org/officeDocument/2006/relationships/hyperlink" Target="http://www.davidbordwell.net/blog/2018/03/06/new-colors-to-sing-damien-chazelle-on-films-and-filmmmaking" TargetMode="External"/><Relationship Id="rId15" Type="http://schemas.openxmlformats.org/officeDocument/2006/relationships/hyperlink" Target="http://www.davidbordwell.net/blog/?p=9692" TargetMode="External"/><Relationship Id="rId16" Type="http://schemas.openxmlformats.org/officeDocument/2006/relationships/hyperlink" Target="http://www.davidbordwell.net/blog/2010/08/12/revisiting-inception/" TargetMode="External"/><Relationship Id="rId17" Type="http://schemas.openxmlformats.org/officeDocument/2006/relationships/hyperlink" Target="http://vanityfea.blogspot.com/2011/02/narration-in-fiction-film.html" TargetMode="External"/><Relationship Id="rId18" Type="http://schemas.openxmlformats.org/officeDocument/2006/relationships/hyperlink" Target="http://www.unizar.es/departamentos/filologia_inglesa/garciala/publicaciones/Notes.Bordwell.NFF.html" TargetMode="External"/><Relationship Id="rId19" Type="http://schemas.openxmlformats.org/officeDocument/2006/relationships/hyperlink" Target="http://www.unizar.es/departamentos/filologia_inglesa/garciala/publicaciones/Notes.Bordwell.NFF.pdf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davidbordwell.net/blog/" TargetMode="External"/><Relationship Id="rId7" Type="http://schemas.openxmlformats.org/officeDocument/2006/relationships/hyperlink" Target="http://www.davidbordwell.net/blog/?p=8749" TargetMode="External"/><Relationship Id="rId8" Type="http://schemas.openxmlformats.org/officeDocument/2006/relationships/hyperlink" Target="http://www.davidbordwell.net/blog/?p=9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1177</Words>
  <Characters>6711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7873</CharactersWithSpaces>
  <SharedDoc>false</SharedDoc>
  <HLinks>
    <vt:vector size="66" baseType="variant">
      <vt:variant>
        <vt:i4>5505100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http://vanityfea.blogspot.com/2011/02/narration-in-fiction-film.html</vt:lpwstr>
      </vt:variant>
      <vt:variant>
        <vt:lpwstr/>
      </vt:variant>
      <vt:variant>
        <vt:i4>3473440</vt:i4>
      </vt:variant>
      <vt:variant>
        <vt:i4>27</vt:i4>
      </vt:variant>
      <vt:variant>
        <vt:i4>0</vt:i4>
      </vt:variant>
      <vt:variant>
        <vt:i4>5</vt:i4>
      </vt:variant>
      <vt:variant>
        <vt:lpwstr>http://www.davidbordwell.net/blog/2010/08/12/revisiting-inception/</vt:lpwstr>
      </vt:variant>
      <vt:variant>
        <vt:lpwstr/>
      </vt:variant>
      <vt:variant>
        <vt:i4>1507386</vt:i4>
      </vt:variant>
      <vt:variant>
        <vt:i4>24</vt:i4>
      </vt:variant>
      <vt:variant>
        <vt:i4>0</vt:i4>
      </vt:variant>
      <vt:variant>
        <vt:i4>5</vt:i4>
      </vt:variant>
      <vt:variant>
        <vt:lpwstr>http://www.davidbordwell.net/blog/?p=9692</vt:lpwstr>
      </vt:variant>
      <vt:variant>
        <vt:lpwstr/>
      </vt:variant>
      <vt:variant>
        <vt:i4>1966095</vt:i4>
      </vt:variant>
      <vt:variant>
        <vt:i4>21</vt:i4>
      </vt:variant>
      <vt:variant>
        <vt:i4>0</vt:i4>
      </vt:variant>
      <vt:variant>
        <vt:i4>5</vt:i4>
      </vt:variant>
      <vt:variant>
        <vt:lpwstr>http://www.davidbordwell.net/essays/viewersshare.php</vt:lpwstr>
      </vt:variant>
      <vt:variant>
        <vt:lpwstr/>
      </vt:variant>
      <vt:variant>
        <vt:i4>131199</vt:i4>
      </vt:variant>
      <vt:variant>
        <vt:i4>18</vt:i4>
      </vt:variant>
      <vt:variant>
        <vt:i4>0</vt:i4>
      </vt:variant>
      <vt:variant>
        <vt:i4>5</vt:i4>
      </vt:variant>
      <vt:variant>
        <vt:lpwstr>http://www.davidbordwell.net/blog/2012/02/13/pandoras-digital-box-pix-and-pixels/</vt:lpwstr>
      </vt:variant>
      <vt:variant>
        <vt:lpwstr/>
      </vt:variant>
      <vt:variant>
        <vt:i4>5832802</vt:i4>
      </vt:variant>
      <vt:variant>
        <vt:i4>15</vt:i4>
      </vt:variant>
      <vt:variant>
        <vt:i4>0</vt:i4>
      </vt:variant>
      <vt:variant>
        <vt:i4>5</vt:i4>
      </vt:variant>
      <vt:variant>
        <vt:lpwstr>http://www.davidbordwell.net/blog/2011/07/22/looking-different-today/</vt:lpwstr>
      </vt:variant>
      <vt:variant>
        <vt:lpwstr/>
      </vt:variant>
      <vt:variant>
        <vt:i4>3080243</vt:i4>
      </vt:variant>
      <vt:variant>
        <vt:i4>12</vt:i4>
      </vt:variant>
      <vt:variant>
        <vt:i4>0</vt:i4>
      </vt:variant>
      <vt:variant>
        <vt:i4>5</vt:i4>
      </vt:variant>
      <vt:variant>
        <vt:lpwstr>http://www.davidbordwell.net/blog/2011/01/30/the-social-network-faces-behind-facebook/</vt:lpwstr>
      </vt:variant>
      <vt:variant>
        <vt:lpwstr/>
      </vt:variant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http://www.davidbordwell.net/blog/?p=9977</vt:lpwstr>
      </vt:variant>
      <vt:variant>
        <vt:lpwstr/>
      </vt:variant>
      <vt:variant>
        <vt:i4>1769520</vt:i4>
      </vt:variant>
      <vt:variant>
        <vt:i4>6</vt:i4>
      </vt:variant>
      <vt:variant>
        <vt:i4>0</vt:i4>
      </vt:variant>
      <vt:variant>
        <vt:i4>5</vt:i4>
      </vt:variant>
      <vt:variant>
        <vt:lpwstr>http://www.davidbordwell.net/blog/?p=8749</vt:lpwstr>
      </vt:variant>
      <vt:variant>
        <vt:lpwstr/>
      </vt:variant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http://www.davidbordwell.net/blog/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6</cp:revision>
  <dcterms:created xsi:type="dcterms:W3CDTF">2016-07-23T15:51:00Z</dcterms:created>
  <dcterms:modified xsi:type="dcterms:W3CDTF">2018-07-26T04:15:00Z</dcterms:modified>
</cp:coreProperties>
</file>