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0E" w:rsidRPr="00213AF0" w:rsidRDefault="00BC170E" w:rsidP="00BC170E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C170E" w:rsidRPr="00F523F6" w:rsidRDefault="00BC170E" w:rsidP="00BC170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BC170E" w:rsidRPr="00F523F6" w:rsidRDefault="00BC170E" w:rsidP="00BC170E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BC170E" w:rsidRPr="00F523F6" w:rsidRDefault="00BC170E" w:rsidP="00BC170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BC170E" w:rsidRPr="00B1093D" w:rsidRDefault="00BC170E" w:rsidP="00BC17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BC170E" w:rsidRPr="00B1093D" w:rsidRDefault="00BC170E" w:rsidP="00BC170E">
      <w:pPr>
        <w:jc w:val="center"/>
        <w:rPr>
          <w:sz w:val="24"/>
          <w:lang w:val="en-US"/>
        </w:rPr>
      </w:pPr>
    </w:p>
    <w:p w:rsidR="00BC170E" w:rsidRPr="00B1093D" w:rsidRDefault="00BC170E" w:rsidP="00BC170E">
      <w:pPr>
        <w:jc w:val="center"/>
        <w:rPr>
          <w:sz w:val="24"/>
          <w:lang w:val="en-US"/>
        </w:rPr>
      </w:pPr>
    </w:p>
    <w:p w:rsidR="004E4158" w:rsidRPr="00BC170E" w:rsidRDefault="004E4158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4E4158" w:rsidRPr="00BC170E" w:rsidRDefault="00D9223E">
      <w:pPr>
        <w:rPr>
          <w:b/>
          <w:smallCaps/>
          <w:sz w:val="36"/>
          <w:lang w:val="en-US"/>
        </w:rPr>
      </w:pPr>
      <w:r w:rsidRPr="00BC170E">
        <w:rPr>
          <w:b/>
          <w:smallCaps/>
          <w:sz w:val="36"/>
          <w:lang w:val="en-US"/>
        </w:rPr>
        <w:t>Nigel Fabb</w:t>
      </w:r>
    </w:p>
    <w:p w:rsidR="004E4158" w:rsidRPr="00BC170E" w:rsidRDefault="004E4158">
      <w:pPr>
        <w:rPr>
          <w:b/>
          <w:lang w:val="en-US"/>
        </w:rPr>
      </w:pPr>
    </w:p>
    <w:p w:rsidR="004E4158" w:rsidRPr="00BC170E" w:rsidRDefault="00D9223E">
      <w:pPr>
        <w:rPr>
          <w:b/>
          <w:sz w:val="24"/>
          <w:lang w:val="en-US"/>
        </w:rPr>
      </w:pPr>
      <w:r w:rsidRPr="00BC170E">
        <w:rPr>
          <w:sz w:val="24"/>
          <w:lang w:val="en-US"/>
        </w:rPr>
        <w:t>(British stylistician, linguistic-structuralist critic, U of Strathclyde)</w:t>
      </w:r>
    </w:p>
    <w:p w:rsidR="004E4158" w:rsidRPr="00BC170E" w:rsidRDefault="004E4158">
      <w:pPr>
        <w:rPr>
          <w:b/>
          <w:lang w:val="en-US"/>
        </w:rPr>
      </w:pPr>
    </w:p>
    <w:p w:rsidR="004E4158" w:rsidRPr="00BC170E" w:rsidRDefault="004E4158">
      <w:pPr>
        <w:rPr>
          <w:b/>
          <w:lang w:val="en-US"/>
        </w:rPr>
      </w:pPr>
    </w:p>
    <w:p w:rsidR="004E4158" w:rsidRPr="00BC170E" w:rsidRDefault="00D9223E">
      <w:pPr>
        <w:rPr>
          <w:b/>
          <w:lang w:val="en-US"/>
        </w:rPr>
      </w:pPr>
      <w:r w:rsidRPr="00BC170E">
        <w:rPr>
          <w:b/>
          <w:lang w:val="en-US"/>
        </w:rPr>
        <w:t>Works</w:t>
      </w:r>
    </w:p>
    <w:p w:rsidR="004E4158" w:rsidRPr="00BC170E" w:rsidRDefault="004E4158">
      <w:pPr>
        <w:rPr>
          <w:b/>
          <w:lang w:val="en-US"/>
        </w:rPr>
      </w:pPr>
    </w:p>
    <w:p w:rsidR="004E4158" w:rsidRPr="00BC170E" w:rsidRDefault="004E4158">
      <w:pPr>
        <w:rPr>
          <w:b/>
          <w:lang w:val="en-US"/>
        </w:rPr>
      </w:pP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>Fabb, Nigel. "Syntactic Affixation." Ph.D. diss. Cambridge (MA): MIT, 1984.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</w:t>
      </w:r>
      <w:r w:rsidRPr="00BC170E">
        <w:rPr>
          <w:i/>
          <w:lang w:val="en-US"/>
        </w:rPr>
        <w:t>Sentence Structure.</w:t>
      </w:r>
      <w:r w:rsidRPr="00BC170E">
        <w:rPr>
          <w:lang w:val="en-US"/>
        </w:rPr>
        <w:t xml:space="preserve"> (Language Workbooks). London: Routledge, 1994.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"The Metres of 'Dover Beach'." </w:t>
      </w:r>
      <w:r w:rsidRPr="00BC170E">
        <w:rPr>
          <w:i/>
          <w:lang w:val="en-US"/>
        </w:rPr>
        <w:t>Language and Literature</w:t>
      </w:r>
      <w:r w:rsidRPr="00BC170E">
        <w:rPr>
          <w:lang w:val="en-US"/>
        </w:rPr>
        <w:t xml:space="preserve"> 11.2 (May 2002): 99-117.*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"Complex Implied Form, Leisure Pursuits, and Cultural Studies." In </w:t>
      </w:r>
      <w:r w:rsidRPr="00BC170E">
        <w:rPr>
          <w:i/>
          <w:lang w:val="en-US"/>
        </w:rPr>
        <w:t>Changing Philologies: Contributions to the Redefinition of Foreign Language Studies in the Age of Globalisation.</w:t>
      </w:r>
      <w:r w:rsidRPr="00BC170E">
        <w:rPr>
          <w:lang w:val="en-US"/>
        </w:rPr>
        <w:t xml:space="preserve"> Ed. Hans Lauge Hansen. Copenhaguen: Museum Tusculanum Press, U of Copenhaguen, 2002. 105-20.*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</w:t>
      </w:r>
      <w:r w:rsidRPr="00BC170E">
        <w:rPr>
          <w:i/>
          <w:lang w:val="en-US"/>
        </w:rPr>
        <w:t>Language and Literary Structure.</w:t>
      </w:r>
      <w:r w:rsidRPr="00BC170E">
        <w:rPr>
          <w:lang w:val="en-US"/>
        </w:rPr>
        <w:t xml:space="preserve"> Cambridge: Cambridge UP, 2002.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Rev. of </w:t>
      </w:r>
      <w:r w:rsidRPr="00BC170E">
        <w:rPr>
          <w:i/>
          <w:lang w:val="en-US"/>
        </w:rPr>
        <w:t>Paradigms of Reading: Relevance Theory and Deconstruction.</w:t>
      </w:r>
      <w:r w:rsidRPr="00BC170E">
        <w:rPr>
          <w:lang w:val="en-US"/>
        </w:rPr>
        <w:t xml:space="preserve"> By Ian MacKenzie. </w:t>
      </w:r>
      <w:r w:rsidRPr="00BC170E">
        <w:rPr>
          <w:i/>
          <w:lang w:val="en-US"/>
        </w:rPr>
        <w:t>Language and Literature</w:t>
      </w:r>
      <w:r w:rsidRPr="00BC170E">
        <w:rPr>
          <w:lang w:val="en-US"/>
        </w:rPr>
        <w:t xml:space="preserve"> 13.2 (2004): 188-91.*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"Form as Fiction." </w:t>
      </w:r>
      <w:r w:rsidRPr="00BC170E">
        <w:rPr>
          <w:i/>
          <w:lang w:val="en-US"/>
        </w:rPr>
        <w:t>BELL</w:t>
      </w:r>
      <w:r w:rsidRPr="00BC170E">
        <w:rPr>
          <w:lang w:val="en-US"/>
        </w:rPr>
        <w:t xml:space="preserve"> ns 2 (2004): 63-74.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Fabb, Nigel, Derek Attridge, Alan Durant and Colin MacCabe, eds. </w:t>
      </w:r>
      <w:r w:rsidRPr="00BC170E">
        <w:rPr>
          <w:i/>
          <w:lang w:val="en-US"/>
        </w:rPr>
        <w:t>The Linguistics of Writing: Arguments between Language and Literature.</w:t>
      </w:r>
      <w:r w:rsidRPr="00BC170E">
        <w:rPr>
          <w:lang w:val="en-US"/>
        </w:rPr>
        <w:t xml:space="preserve"> Manchester: Manchester UP, 1987.</w:t>
      </w:r>
    </w:p>
    <w:p w:rsidR="004E4158" w:rsidRPr="00BC170E" w:rsidRDefault="00D9223E" w:rsidP="004E4158">
      <w:pPr>
        <w:rPr>
          <w:lang w:val="en-US"/>
        </w:rPr>
      </w:pPr>
      <w:r w:rsidRPr="00BC170E">
        <w:rPr>
          <w:lang w:val="en-US"/>
        </w:rPr>
        <w:t xml:space="preserve">Fabb, Nigel, and Alan Durant. </w:t>
      </w:r>
      <w:r w:rsidRPr="000D4902">
        <w:t xml:space="preserve">"Nuevas tendencias de la lingüística de la escritura." In </w:t>
      </w:r>
      <w:r w:rsidRPr="00474349">
        <w:rPr>
          <w:i/>
        </w:rPr>
        <w:t>La lingüística de la escritura.</w:t>
      </w:r>
      <w:r w:rsidRPr="000D4902">
        <w:t xml:space="preserve"> Ed. N. Fabb, Derek Attridge, Alan Durant and Colin McCabe. </w:t>
      </w:r>
      <w:r w:rsidRPr="00BC170E">
        <w:rPr>
          <w:lang w:val="en-US"/>
        </w:rPr>
        <w:t>Madrid: Visor, 1987.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 </w:t>
      </w:r>
      <w:r w:rsidRPr="00BC170E">
        <w:rPr>
          <w:i/>
          <w:lang w:val="en-US"/>
        </w:rPr>
        <w:t xml:space="preserve">Literary Studies in Action.  </w:t>
      </w:r>
      <w:r w:rsidRPr="00BC170E">
        <w:rPr>
          <w:lang w:val="en-US"/>
        </w:rPr>
        <w:t>London: Routledge, 1990.*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</w:t>
      </w:r>
      <w:r w:rsidRPr="00BC170E">
        <w:rPr>
          <w:i/>
          <w:lang w:val="en-US"/>
        </w:rPr>
        <w:t>How to Write Essays, Dissertations and Theses in Literary Studies.</w:t>
      </w:r>
      <w:r w:rsidRPr="00BC170E">
        <w:rPr>
          <w:lang w:val="en-US"/>
        </w:rPr>
        <w:t xml:space="preserve"> London: Longman, 1993.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lastRenderedPageBreak/>
        <w:t xml:space="preserve">Fabb, Nigel, Ian Roberts and Robert D. Borsley. </w:t>
      </w:r>
      <w:r w:rsidRPr="00BC170E">
        <w:rPr>
          <w:i/>
          <w:lang w:val="en-US"/>
        </w:rPr>
        <w:t>Journal of Linguistics.</w:t>
      </w:r>
      <w:r w:rsidRPr="00BC170E">
        <w:rPr>
          <w:lang w:val="en-US"/>
        </w:rPr>
        <w:t xml:space="preserve"> (Journal of the Linguistics Association of Great Britain). Cambridge: Cambridge UP, Vol. 36 (2000).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>Montgomery,</w:t>
      </w:r>
      <w:r w:rsidR="00AC3454" w:rsidRPr="00BC170E">
        <w:rPr>
          <w:lang w:val="en-US"/>
        </w:rPr>
        <w:t xml:space="preserve"> Martin, Nigel Fabb,</w:t>
      </w:r>
      <w:r w:rsidRPr="00BC170E">
        <w:rPr>
          <w:lang w:val="en-US"/>
        </w:rPr>
        <w:t xml:space="preserve"> Tom Furniss, Sara Mills and Alan Durant. </w:t>
      </w:r>
      <w:r w:rsidRPr="00BC170E">
        <w:rPr>
          <w:i/>
          <w:lang w:val="en-US"/>
        </w:rPr>
        <w:t xml:space="preserve">Ways of Reading: Advanced Reading Skills for Students of English Literature. </w:t>
      </w:r>
      <w:r w:rsidRPr="00BC170E">
        <w:rPr>
          <w:lang w:val="en-US"/>
        </w:rPr>
        <w:t>London: Routledge, 1992.*</w:t>
      </w: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_____. </w:t>
      </w:r>
      <w:r w:rsidRPr="00BC170E">
        <w:rPr>
          <w:i/>
          <w:lang w:val="en-US"/>
        </w:rPr>
        <w:t>Ways of Reading: Advanced Reading Skills for Students of English Literature.</w:t>
      </w:r>
      <w:r w:rsidRPr="00BC170E">
        <w:rPr>
          <w:lang w:val="en-US"/>
        </w:rPr>
        <w:t xml:space="preserve"> 2nd ed. London: Routledge, 2000.</w:t>
      </w:r>
    </w:p>
    <w:p w:rsidR="00AC3454" w:rsidRPr="00BC170E" w:rsidRDefault="00AC3454" w:rsidP="00AC3454">
      <w:pPr>
        <w:ind w:left="709" w:hanging="709"/>
        <w:rPr>
          <w:lang w:val="en-US"/>
        </w:rPr>
      </w:pPr>
      <w:r w:rsidRPr="00BC170E">
        <w:rPr>
          <w:lang w:val="en-US"/>
        </w:rPr>
        <w:t xml:space="preserve">Montgomery, Martin, Alan Durant, Nigel Fabb, Tom Furniss and Sara Mills. </w:t>
      </w:r>
      <w:r w:rsidRPr="00BC170E">
        <w:rPr>
          <w:i/>
          <w:lang w:val="en-US"/>
        </w:rPr>
        <w:t>Ways of Reading.</w:t>
      </w:r>
      <w:r w:rsidRPr="00BC170E">
        <w:rPr>
          <w:lang w:val="en-US"/>
        </w:rPr>
        <w:t xml:space="preserve"> 3rd ed. London: Routledge, 2007.</w:t>
      </w:r>
    </w:p>
    <w:p w:rsidR="00AC3454" w:rsidRPr="00BC170E" w:rsidRDefault="00AC3454" w:rsidP="00AC3454">
      <w:pPr>
        <w:ind w:left="709" w:hanging="709"/>
        <w:rPr>
          <w:lang w:val="en-US"/>
        </w:rPr>
      </w:pPr>
      <w:r w:rsidRPr="00BC170E">
        <w:rPr>
          <w:lang w:val="en-US"/>
        </w:rPr>
        <w:tab/>
      </w:r>
      <w:hyperlink r:id="rId5" w:history="1">
        <w:r w:rsidRPr="00BC170E">
          <w:rPr>
            <w:rStyle w:val="Hipervnculo"/>
            <w:lang w:val="en-US"/>
          </w:rPr>
          <w:t>https://books.google.es/books?id=isd_AgAAQBAJ</w:t>
        </w:r>
      </w:hyperlink>
    </w:p>
    <w:p w:rsidR="004E4158" w:rsidRPr="00BC170E" w:rsidRDefault="00AC3454" w:rsidP="00AC3454">
      <w:pPr>
        <w:rPr>
          <w:lang w:val="en-US"/>
        </w:rPr>
      </w:pPr>
      <w:r w:rsidRPr="00BC170E">
        <w:rPr>
          <w:lang w:val="en-US"/>
        </w:rPr>
        <w:tab/>
        <w:t>2017</w:t>
      </w:r>
    </w:p>
    <w:p w:rsidR="004E4158" w:rsidRPr="00BC170E" w:rsidRDefault="004E4158">
      <w:pPr>
        <w:rPr>
          <w:lang w:val="en-US"/>
        </w:rPr>
      </w:pPr>
    </w:p>
    <w:p w:rsidR="004E4158" w:rsidRPr="00BC170E" w:rsidRDefault="004E4158">
      <w:pPr>
        <w:rPr>
          <w:lang w:val="en-US"/>
        </w:rPr>
      </w:pPr>
    </w:p>
    <w:p w:rsidR="004E4158" w:rsidRPr="00BC170E" w:rsidRDefault="004E4158">
      <w:pPr>
        <w:rPr>
          <w:lang w:val="en-US"/>
        </w:rPr>
      </w:pPr>
    </w:p>
    <w:p w:rsidR="004E4158" w:rsidRPr="00BC170E" w:rsidRDefault="004E4158">
      <w:pPr>
        <w:rPr>
          <w:lang w:val="en-US"/>
        </w:rPr>
      </w:pPr>
    </w:p>
    <w:p w:rsidR="004E4158" w:rsidRPr="00BC170E" w:rsidRDefault="004E4158">
      <w:pPr>
        <w:rPr>
          <w:lang w:val="en-US"/>
        </w:rPr>
      </w:pPr>
    </w:p>
    <w:p w:rsidR="004E4158" w:rsidRPr="00BC170E" w:rsidRDefault="00D9223E">
      <w:pPr>
        <w:pStyle w:val="Ttulo3"/>
        <w:rPr>
          <w:lang w:val="en-US"/>
        </w:rPr>
      </w:pPr>
      <w:r w:rsidRPr="00BC170E">
        <w:rPr>
          <w:lang w:val="en-US"/>
        </w:rPr>
        <w:t>Criticism</w:t>
      </w:r>
    </w:p>
    <w:p w:rsidR="004E4158" w:rsidRPr="00BC170E" w:rsidRDefault="004E4158">
      <w:pPr>
        <w:rPr>
          <w:b/>
          <w:lang w:val="en-US"/>
        </w:rPr>
      </w:pPr>
    </w:p>
    <w:p w:rsidR="004E4158" w:rsidRPr="00BC170E" w:rsidRDefault="00D9223E">
      <w:pPr>
        <w:rPr>
          <w:lang w:val="en-US"/>
        </w:rPr>
      </w:pPr>
      <w:r w:rsidRPr="00BC170E">
        <w:rPr>
          <w:lang w:val="en-US"/>
        </w:rPr>
        <w:t xml:space="preserve">MacMahon, Barbara. Rev. of </w:t>
      </w:r>
      <w:r w:rsidRPr="00BC170E">
        <w:rPr>
          <w:i/>
          <w:lang w:val="en-US"/>
        </w:rPr>
        <w:t>Language and Literary Structure.</w:t>
      </w:r>
      <w:r w:rsidRPr="00BC170E">
        <w:rPr>
          <w:lang w:val="en-US"/>
        </w:rPr>
        <w:t xml:space="preserve"> By Nigel Fabb. </w:t>
      </w:r>
      <w:r w:rsidRPr="00BC170E">
        <w:rPr>
          <w:i/>
          <w:lang w:val="en-US"/>
        </w:rPr>
        <w:t>Language and Literature</w:t>
      </w:r>
      <w:r w:rsidRPr="00BC170E">
        <w:rPr>
          <w:lang w:val="en-US"/>
        </w:rPr>
        <w:t xml:space="preserve"> 13.2 (2004): 186-88.*</w:t>
      </w:r>
    </w:p>
    <w:p w:rsidR="004E4158" w:rsidRPr="00BC170E" w:rsidRDefault="004E4158">
      <w:pPr>
        <w:rPr>
          <w:b/>
          <w:lang w:val="en-US"/>
        </w:rPr>
      </w:pPr>
    </w:p>
    <w:p w:rsidR="004E4158" w:rsidRPr="00BC170E" w:rsidRDefault="004E4158">
      <w:pPr>
        <w:rPr>
          <w:lang w:val="en-US"/>
        </w:rPr>
      </w:pPr>
    </w:p>
    <w:p w:rsidR="00BC170E" w:rsidRPr="00BC170E" w:rsidRDefault="00BC170E">
      <w:pPr>
        <w:rPr>
          <w:lang w:val="en-US"/>
        </w:rPr>
      </w:pPr>
    </w:p>
    <w:p w:rsidR="00BC170E" w:rsidRPr="00BC170E" w:rsidRDefault="00BC170E">
      <w:pPr>
        <w:rPr>
          <w:lang w:val="en-US"/>
        </w:rPr>
      </w:pPr>
    </w:p>
    <w:p w:rsidR="00BC170E" w:rsidRPr="00BC170E" w:rsidRDefault="00BC170E">
      <w:pPr>
        <w:rPr>
          <w:lang w:val="en-US"/>
        </w:rPr>
      </w:pPr>
    </w:p>
    <w:p w:rsidR="00BC170E" w:rsidRPr="00BC170E" w:rsidRDefault="00BC170E">
      <w:pPr>
        <w:rPr>
          <w:lang w:val="en-US"/>
        </w:rPr>
      </w:pPr>
    </w:p>
    <w:p w:rsidR="00BC170E" w:rsidRPr="00BC170E" w:rsidRDefault="00BC170E">
      <w:pPr>
        <w:rPr>
          <w:b/>
          <w:lang w:val="en-US"/>
        </w:rPr>
      </w:pPr>
      <w:r w:rsidRPr="00BC170E">
        <w:rPr>
          <w:b/>
          <w:lang w:val="en-US"/>
        </w:rPr>
        <w:t>Edited works</w:t>
      </w:r>
    </w:p>
    <w:p w:rsidR="00BC170E" w:rsidRPr="00BC170E" w:rsidRDefault="00BC170E">
      <w:pPr>
        <w:rPr>
          <w:b/>
          <w:lang w:val="en-US"/>
        </w:rPr>
      </w:pPr>
    </w:p>
    <w:p w:rsidR="00BC170E" w:rsidRPr="00F907AE" w:rsidRDefault="00BC170E" w:rsidP="00BC170E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The Linguistics of Writing</w:t>
      </w:r>
      <w:r>
        <w:rPr>
          <w:i/>
          <w:szCs w:val="28"/>
          <w:lang w:val="en-US"/>
        </w:rPr>
        <w:t>:</w:t>
      </w:r>
    </w:p>
    <w:p w:rsidR="00BC170E" w:rsidRPr="00BC170E" w:rsidRDefault="00BC170E">
      <w:pPr>
        <w:rPr>
          <w:b/>
          <w:lang w:val="en-US"/>
        </w:rPr>
      </w:pPr>
    </w:p>
    <w:p w:rsidR="00BC170E" w:rsidRPr="00F907AE" w:rsidRDefault="00BC170E" w:rsidP="00BC170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Banfield, Ann. "Describing the Unobserved: Events Grouped Around an Empty Centre." In </w:t>
      </w:r>
      <w:r w:rsidRPr="00F907AE">
        <w:rPr>
          <w:i/>
          <w:szCs w:val="28"/>
          <w:lang w:val="en-US"/>
        </w:rPr>
        <w:t>The Linguistics of Writing.</w:t>
      </w:r>
      <w:r w:rsidRPr="00F907AE">
        <w:rPr>
          <w:szCs w:val="28"/>
          <w:lang w:val="en-US"/>
        </w:rPr>
        <w:t xml:space="preserve"> Ed. N. Fabb et al. New York: Methuen, 1987. 265-85.</w:t>
      </w:r>
    </w:p>
    <w:p w:rsidR="00BC170E" w:rsidRPr="00BC170E" w:rsidRDefault="00BC170E">
      <w:pPr>
        <w:rPr>
          <w:b/>
        </w:rPr>
      </w:pPr>
    </w:p>
    <w:sectPr w:rsidR="00BC170E" w:rsidRPr="00BC170E" w:rsidSect="00AC345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158"/>
    <w:rsid w:val="004E4158"/>
    <w:rsid w:val="00AC3454"/>
    <w:rsid w:val="00BC170E"/>
    <w:rsid w:val="00D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759DE1"/>
  <w14:defaultImageDpi w14:val="300"/>
  <w15:docId w15:val="{71A2C0FE-B7CD-2A48-BB45-0889665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3">
    <w:name w:val="heading 3"/>
    <w:basedOn w:val="Normal"/>
    <w:next w:val="Normal"/>
    <w:qFormat/>
    <w:rsid w:val="004E4158"/>
    <w:pPr>
      <w:keepNext/>
      <w:ind w:right="10"/>
      <w:outlineLvl w:val="2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E4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es/books?id=isd_AgAAQBAJ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2647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2017-09-05T15:07:00Z</dcterms:created>
  <dcterms:modified xsi:type="dcterms:W3CDTF">2020-08-19T09:23:00Z</dcterms:modified>
</cp:coreProperties>
</file>