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E6" w:rsidRPr="005948BA" w:rsidRDefault="005948B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948BA">
        <w:rPr>
          <w:sz w:val="20"/>
          <w:lang w:val="en-US"/>
        </w:rPr>
        <w:t xml:space="preserve">    </w:t>
      </w:r>
      <w:r w:rsidR="004B38E6" w:rsidRPr="005948BA">
        <w:rPr>
          <w:sz w:val="20"/>
          <w:lang w:val="en-US"/>
        </w:rPr>
        <w:t>from</w:t>
      </w:r>
    </w:p>
    <w:p w:rsidR="004B38E6" w:rsidRPr="005948BA" w:rsidRDefault="004B38E6">
      <w:pPr>
        <w:jc w:val="center"/>
        <w:rPr>
          <w:smallCaps/>
          <w:sz w:val="24"/>
          <w:lang w:val="en-US"/>
        </w:rPr>
      </w:pPr>
      <w:r w:rsidRPr="005948BA">
        <w:rPr>
          <w:smallCaps/>
          <w:sz w:val="24"/>
          <w:lang w:val="en-US"/>
        </w:rPr>
        <w:t>A Bibliography of Literary Theory, Criticism and Philology</w:t>
      </w:r>
    </w:p>
    <w:p w:rsidR="004B38E6" w:rsidRPr="005948BA" w:rsidRDefault="005948B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B38E6" w:rsidRPr="005948B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4B38E6" w:rsidRPr="005948BA" w:rsidRDefault="004B38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948BA">
        <w:rPr>
          <w:sz w:val="24"/>
          <w:lang w:val="en-US"/>
        </w:rPr>
        <w:t xml:space="preserve">by José Ángel </w:t>
      </w:r>
      <w:r w:rsidRPr="005948BA">
        <w:rPr>
          <w:smallCaps/>
          <w:sz w:val="24"/>
          <w:lang w:val="en-US"/>
        </w:rPr>
        <w:t>García Landa</w:t>
      </w:r>
    </w:p>
    <w:p w:rsidR="004B38E6" w:rsidRPr="005948BA" w:rsidRDefault="004B38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948BA">
        <w:rPr>
          <w:sz w:val="24"/>
          <w:lang w:val="en-US"/>
        </w:rPr>
        <w:t>(University of Zaragoza, Spain)</w:t>
      </w:r>
    </w:p>
    <w:p w:rsidR="004B38E6" w:rsidRPr="005948BA" w:rsidRDefault="004B38E6">
      <w:pPr>
        <w:jc w:val="center"/>
        <w:rPr>
          <w:lang w:val="en-US"/>
        </w:rPr>
      </w:pPr>
    </w:p>
    <w:bookmarkEnd w:id="0"/>
    <w:bookmarkEnd w:id="1"/>
    <w:p w:rsidR="004B38E6" w:rsidRPr="005948BA" w:rsidRDefault="004B38E6">
      <w:pPr>
        <w:ind w:left="0" w:firstLine="0"/>
        <w:jc w:val="center"/>
        <w:rPr>
          <w:color w:val="000000"/>
          <w:lang w:val="en-US"/>
        </w:rPr>
      </w:pPr>
    </w:p>
    <w:p w:rsidR="004B38E6" w:rsidRPr="005948BA" w:rsidRDefault="004B38E6">
      <w:pPr>
        <w:pStyle w:val="Ttulo1"/>
        <w:rPr>
          <w:sz w:val="36"/>
          <w:lang w:val="en-US"/>
        </w:rPr>
      </w:pPr>
      <w:r w:rsidRPr="005948BA">
        <w:rPr>
          <w:sz w:val="36"/>
          <w:lang w:val="en-US"/>
        </w:rPr>
        <w:t>Ann Jefferson</w:t>
      </w:r>
    </w:p>
    <w:p w:rsidR="004B38E6" w:rsidRPr="005948BA" w:rsidRDefault="004B38E6">
      <w:pPr>
        <w:rPr>
          <w:lang w:val="en-US"/>
        </w:rPr>
      </w:pPr>
    </w:p>
    <w:p w:rsidR="004B38E6" w:rsidRPr="005948BA" w:rsidRDefault="004B38E6">
      <w:pPr>
        <w:rPr>
          <w:b/>
          <w:sz w:val="36"/>
          <w:lang w:val="en-US"/>
        </w:rPr>
      </w:pPr>
    </w:p>
    <w:p w:rsidR="004B38E6" w:rsidRPr="005948BA" w:rsidRDefault="004B38E6">
      <w:pPr>
        <w:rPr>
          <w:b/>
          <w:lang w:val="en-US"/>
        </w:rPr>
      </w:pPr>
      <w:r w:rsidRPr="005948BA">
        <w:rPr>
          <w:b/>
          <w:lang w:val="en-US"/>
        </w:rPr>
        <w:t>Works</w:t>
      </w:r>
    </w:p>
    <w:p w:rsidR="004B38E6" w:rsidRPr="005948BA" w:rsidRDefault="004B38E6">
      <w:pPr>
        <w:rPr>
          <w:b/>
          <w:lang w:val="en-US"/>
        </w:rPr>
      </w:pP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Jefferson, Ann.  "What's in a Name?  From Surname to Pronoun in the Novels of Nathalie Sarraute."  </w:t>
      </w:r>
      <w:r w:rsidRPr="005948BA">
        <w:rPr>
          <w:i/>
          <w:lang w:val="en-US"/>
        </w:rPr>
        <w:t>PTL</w:t>
      </w:r>
      <w:r w:rsidRPr="005948BA">
        <w:rPr>
          <w:lang w:val="en-US"/>
        </w:rPr>
        <w:t xml:space="preserve">  2 (1977): 203-20.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"Imagery versus Description: The Problematics of Representation in the Novels of Nathalie Sarraute."  </w:t>
      </w:r>
      <w:r w:rsidRPr="005948BA">
        <w:rPr>
          <w:i/>
          <w:lang w:val="en-US"/>
        </w:rPr>
        <w:t>Modern Language Review</w:t>
      </w:r>
      <w:r w:rsidRPr="005948BA">
        <w:rPr>
          <w:lang w:val="en-US"/>
        </w:rPr>
        <w:t xml:space="preserve">  73.3 (1978): 513-24.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"Realisme en retoriek: fictionaliteit en waarheidsillusie bij het personaje."  In </w:t>
      </w:r>
      <w:r w:rsidR="00E152B3" w:rsidRPr="005948BA">
        <w:rPr>
          <w:i/>
          <w:lang w:val="en-US"/>
        </w:rPr>
        <w:t>Mensen van papier: over personages in de literatuur.</w:t>
      </w:r>
      <w:r w:rsidR="00E152B3" w:rsidRPr="005948BA">
        <w:rPr>
          <w:lang w:val="en-US"/>
        </w:rPr>
        <w:t xml:space="preserve"> Ed. Mieke Bal. Assen: Van Gorcum, 1979. </w:t>
      </w:r>
      <w:r w:rsidRPr="005948BA">
        <w:rPr>
          <w:lang w:val="en-US"/>
        </w:rPr>
        <w:t>27-36.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 "Balzac and the </w:t>
      </w:r>
      <w:r w:rsidRPr="005948BA">
        <w:rPr>
          <w:i/>
          <w:lang w:val="en-US"/>
        </w:rPr>
        <w:t xml:space="preserve">nouveau roman: </w:t>
      </w:r>
      <w:r w:rsidRPr="005948BA">
        <w:rPr>
          <w:lang w:val="en-US"/>
        </w:rPr>
        <w:t xml:space="preserve"> Problems of reading."  </w:t>
      </w:r>
      <w:r w:rsidRPr="005948BA">
        <w:rPr>
          <w:i/>
          <w:lang w:val="en-US"/>
        </w:rPr>
        <w:t>Romance Studies</w:t>
      </w:r>
      <w:r w:rsidRPr="005948BA">
        <w:rPr>
          <w:lang w:val="en-US"/>
        </w:rPr>
        <w:t xml:space="preserve">  2 (1980): 166-80.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"Character and the Age of Suspicion." In Jefferson, </w:t>
      </w:r>
      <w:r w:rsidRPr="005948BA">
        <w:rPr>
          <w:i/>
          <w:lang w:val="en-US"/>
        </w:rPr>
        <w:t>The Nouveau Roman and the Poetics of Fiction.</w:t>
      </w:r>
      <w:r w:rsidRPr="005948BA">
        <w:rPr>
          <w:lang w:val="en-US"/>
        </w:rPr>
        <w:t>  Cambridge: Cambridge UP, 1980. 58-107.*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</w:t>
      </w:r>
      <w:r w:rsidRPr="005948BA">
        <w:rPr>
          <w:i/>
          <w:lang w:val="en-US"/>
        </w:rPr>
        <w:t>The Nouveau Roman and the Poetics of Fiction.</w:t>
      </w:r>
      <w:r w:rsidRPr="005948BA">
        <w:rPr>
          <w:lang w:val="en-US"/>
        </w:rPr>
        <w:t xml:space="preserve"> Cambridge: Cambridge UP, 1980.*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 "The Place of Free Indirect Discurse in the Poetics of Fiction: With Examples from Joyce's 'Evelina'."  </w:t>
      </w:r>
      <w:r w:rsidRPr="005948BA">
        <w:rPr>
          <w:i/>
          <w:lang w:val="en-US"/>
        </w:rPr>
        <w:t>Essays in Poetics</w:t>
      </w:r>
      <w:r w:rsidRPr="005948BA">
        <w:rPr>
          <w:lang w:val="en-US"/>
        </w:rPr>
        <w:t xml:space="preserve">  5 (1980): 36-47.</w:t>
      </w:r>
    </w:p>
    <w:p w:rsidR="004B38E6" w:rsidRPr="005948BA" w:rsidRDefault="004B38E6" w:rsidP="004B38E6">
      <w:pPr>
        <w:rPr>
          <w:color w:val="000000"/>
          <w:lang w:val="en-US"/>
        </w:rPr>
      </w:pPr>
      <w:r w:rsidRPr="005948BA">
        <w:rPr>
          <w:color w:val="000000"/>
          <w:lang w:val="en-US"/>
        </w:rPr>
        <w:t>_____. "</w:t>
      </w:r>
      <w:r w:rsidRPr="005948BA">
        <w:rPr>
          <w:i/>
          <w:color w:val="000000"/>
          <w:lang w:val="en-US"/>
        </w:rPr>
        <w:t>Mise en abyme</w:t>
      </w:r>
      <w:r w:rsidRPr="005948BA">
        <w:rPr>
          <w:color w:val="000000"/>
          <w:lang w:val="en-US"/>
        </w:rPr>
        <w:t xml:space="preserve"> and the Prophetic in Narrative." </w:t>
      </w:r>
      <w:r w:rsidRPr="005948BA">
        <w:rPr>
          <w:i/>
          <w:color w:val="000000"/>
          <w:lang w:val="en-US"/>
        </w:rPr>
        <w:t>Style</w:t>
      </w:r>
      <w:r w:rsidRPr="005948BA">
        <w:rPr>
          <w:color w:val="000000"/>
          <w:lang w:val="en-US"/>
        </w:rPr>
        <w:t xml:space="preserve"> 17.2 (1983): 196-208.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"Autobiography as Intertext: Barthes, Sarraute, Robbe-Grillet." In </w:t>
      </w:r>
      <w:r w:rsidRPr="005948BA">
        <w:rPr>
          <w:i/>
          <w:lang w:val="en-US"/>
        </w:rPr>
        <w:t>Intertextuality.</w:t>
      </w:r>
      <w:r w:rsidRPr="005948BA">
        <w:rPr>
          <w:lang w:val="en-US"/>
        </w:rPr>
        <w:t xml:space="preserve">  Ed. Judith Still and Michael Worton.  Manchester: Manchester UP, 1990. 108-29.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"Here and Now and Then." Rev. of </w:t>
      </w:r>
      <w:r w:rsidRPr="005948BA">
        <w:rPr>
          <w:i/>
          <w:lang w:val="en-US"/>
        </w:rPr>
        <w:t>Ici.</w:t>
      </w:r>
      <w:r w:rsidRPr="005948BA">
        <w:rPr>
          <w:lang w:val="en-US"/>
        </w:rPr>
        <w:t xml:space="preserve"> By Nathalie Sarraute. Paris: Gallimard, 1995. </w:t>
      </w:r>
      <w:r w:rsidRPr="005948BA">
        <w:rPr>
          <w:i/>
          <w:lang w:val="en-US"/>
        </w:rPr>
        <w:t xml:space="preserve">TLS </w:t>
      </w:r>
      <w:r w:rsidRPr="005948BA">
        <w:rPr>
          <w:lang w:val="en-US"/>
        </w:rPr>
        <w:t>6 October 1995: 13.*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_____. </w:t>
      </w:r>
      <w:r w:rsidRPr="005948BA">
        <w:rPr>
          <w:i/>
          <w:lang w:val="en-US"/>
        </w:rPr>
        <w:t xml:space="preserve">Biography and the Question of Literature in France. </w:t>
      </w:r>
      <w:r w:rsidRPr="005948BA">
        <w:rPr>
          <w:lang w:val="en-US"/>
        </w:rPr>
        <w:t>Oxford: Oxford UP, 2007.</w:t>
      </w: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Jefferson, Ann, and David Robey, eds.  </w:t>
      </w:r>
      <w:r w:rsidRPr="005948BA">
        <w:rPr>
          <w:i/>
          <w:lang w:val="en-US"/>
        </w:rPr>
        <w:t>Modern Literary Theory.</w:t>
      </w:r>
      <w:r w:rsidRPr="005948BA">
        <w:rPr>
          <w:lang w:val="en-US"/>
        </w:rPr>
        <w:t xml:space="preserve"> London: Batsford,1982.  2nd. ed., 1986.*</w:t>
      </w:r>
    </w:p>
    <w:p w:rsidR="004B38E6" w:rsidRPr="005948BA" w:rsidRDefault="004B38E6">
      <w:pPr>
        <w:rPr>
          <w:lang w:val="en-US"/>
        </w:rPr>
      </w:pPr>
    </w:p>
    <w:p w:rsidR="004B38E6" w:rsidRPr="005948BA" w:rsidRDefault="004B38E6">
      <w:pPr>
        <w:rPr>
          <w:lang w:val="en-US"/>
        </w:rPr>
      </w:pPr>
    </w:p>
    <w:p w:rsidR="004B38E6" w:rsidRPr="005948BA" w:rsidRDefault="004B38E6">
      <w:pPr>
        <w:rPr>
          <w:lang w:val="en-US"/>
        </w:rPr>
      </w:pPr>
    </w:p>
    <w:p w:rsidR="004B38E6" w:rsidRPr="005948BA" w:rsidRDefault="004B38E6">
      <w:pPr>
        <w:rPr>
          <w:lang w:val="en-US"/>
        </w:rPr>
      </w:pPr>
    </w:p>
    <w:p w:rsidR="004B38E6" w:rsidRPr="005948BA" w:rsidRDefault="004B38E6">
      <w:pPr>
        <w:rPr>
          <w:b/>
          <w:lang w:val="en-US"/>
        </w:rPr>
      </w:pPr>
      <w:r w:rsidRPr="005948BA">
        <w:rPr>
          <w:b/>
          <w:lang w:val="en-US"/>
        </w:rPr>
        <w:t>Edited works</w:t>
      </w:r>
    </w:p>
    <w:p w:rsidR="004B38E6" w:rsidRPr="005948BA" w:rsidRDefault="004B38E6">
      <w:pPr>
        <w:rPr>
          <w:b/>
          <w:lang w:val="en-US"/>
        </w:rPr>
      </w:pPr>
    </w:p>
    <w:p w:rsidR="004B38E6" w:rsidRPr="005948BA" w:rsidRDefault="004B38E6">
      <w:pPr>
        <w:rPr>
          <w:lang w:val="en-US"/>
        </w:rPr>
      </w:pPr>
      <w:r w:rsidRPr="005948BA">
        <w:rPr>
          <w:i/>
          <w:lang w:val="en-US"/>
        </w:rPr>
        <w:t>Modern Literary Theory: A Comparative Introduction:</w:t>
      </w:r>
    </w:p>
    <w:p w:rsidR="004B38E6" w:rsidRPr="005948BA" w:rsidRDefault="004B38E6">
      <w:pPr>
        <w:rPr>
          <w:b/>
          <w:lang w:val="en-US"/>
        </w:rPr>
      </w:pPr>
    </w:p>
    <w:p w:rsidR="004B38E6" w:rsidRPr="005948BA" w:rsidRDefault="004B38E6">
      <w:pPr>
        <w:rPr>
          <w:lang w:val="en-US"/>
        </w:rPr>
      </w:pPr>
      <w:r w:rsidRPr="005948BA">
        <w:rPr>
          <w:lang w:val="en-US"/>
        </w:rPr>
        <w:t xml:space="preserve">Robey, David. "Modern Linguistics and the Language of Literature". In </w:t>
      </w:r>
      <w:r w:rsidRPr="005948BA">
        <w:rPr>
          <w:i/>
          <w:lang w:val="en-US"/>
        </w:rPr>
        <w:t xml:space="preserve">Modern Literary Theory: A Comparative Introduction. </w:t>
      </w:r>
      <w:r w:rsidRPr="005948BA">
        <w:rPr>
          <w:lang w:val="en-US"/>
        </w:rPr>
        <w:t xml:space="preserve"> Ed. Ann Jefferson and David Robey. 1983. 2nd. ed. London: Batsford, 1986. 46-72.*</w:t>
      </w:r>
    </w:p>
    <w:p w:rsidR="00E51EE7" w:rsidRPr="005948BA" w:rsidRDefault="00E51EE7" w:rsidP="00E51EE7">
      <w:pPr>
        <w:rPr>
          <w:lang w:val="en-US"/>
        </w:rPr>
      </w:pPr>
      <w:r w:rsidRPr="005948BA">
        <w:rPr>
          <w:lang w:val="en-US"/>
        </w:rPr>
        <w:t xml:space="preserve">Maclean, Ian. "Reading and Interpretation." In </w:t>
      </w:r>
      <w:r w:rsidRPr="005948BA">
        <w:rPr>
          <w:i/>
          <w:lang w:val="en-US"/>
        </w:rPr>
        <w:t xml:space="preserve">Modern Literary Theory: A Comparative Introduction. </w:t>
      </w:r>
      <w:r w:rsidRPr="005948BA">
        <w:rPr>
          <w:lang w:val="en-US"/>
        </w:rPr>
        <w:t>Ed. Ann Jefferson and David Robey. 1983. 2nd. ed: London: Batsford, 1986. 122-44.*</w:t>
      </w:r>
    </w:p>
    <w:p w:rsidR="005948BA" w:rsidRPr="005948BA" w:rsidRDefault="005948BA" w:rsidP="005948BA">
      <w:pPr>
        <w:rPr>
          <w:lang w:val="en-US"/>
        </w:rPr>
      </w:pPr>
      <w:r w:rsidRPr="005948BA">
        <w:rPr>
          <w:lang w:val="en-US"/>
        </w:rPr>
        <w:t xml:space="preserve">Wright, Elizabeth. </w:t>
      </w:r>
      <w:bookmarkStart w:id="2" w:name="_GoBack"/>
      <w:bookmarkEnd w:id="2"/>
      <w:r w:rsidRPr="005948BA">
        <w:rPr>
          <w:lang w:val="en-US"/>
        </w:rPr>
        <w:t xml:space="preserve">"Modern Psychoanalytic Criticism." In </w:t>
      </w:r>
      <w:r w:rsidRPr="005948BA">
        <w:rPr>
          <w:i/>
          <w:lang w:val="en-US"/>
        </w:rPr>
        <w:t xml:space="preserve">Modern Literary Theory: A Comparative Introduction. </w:t>
      </w:r>
      <w:r w:rsidRPr="005948BA">
        <w:rPr>
          <w:lang w:val="en-US"/>
        </w:rPr>
        <w:t>Ed. Ann Jefferson and David Robey. 1983. 2n. ed.: London: Batsford, 1986. 145-65.</w:t>
      </w:r>
    </w:p>
    <w:p w:rsidR="00E152B3" w:rsidRDefault="00E152B3" w:rsidP="00E152B3">
      <w:r w:rsidRPr="005948BA">
        <w:rPr>
          <w:lang w:val="en-US"/>
        </w:rPr>
        <w:t xml:space="preserve">Forgacs, David. "Marxist Literary Theories". In </w:t>
      </w:r>
      <w:r w:rsidRPr="005948BA">
        <w:rPr>
          <w:i/>
          <w:lang w:val="en-US"/>
        </w:rPr>
        <w:t xml:space="preserve">Modern Literary Theory: A Comparative Introduction. </w:t>
      </w:r>
      <w:r w:rsidRPr="005948BA">
        <w:rPr>
          <w:lang w:val="en-US"/>
        </w:rPr>
        <w:t xml:space="preserve">Ed. Ann Jefferson and David Robey. 2nd. ed. London: Batsford, 1986. </w:t>
      </w:r>
      <w:r>
        <w:t>166-203.*</w:t>
      </w:r>
    </w:p>
    <w:p w:rsidR="004B38E6" w:rsidRPr="00914305" w:rsidRDefault="004B38E6">
      <w:pPr>
        <w:rPr>
          <w:b/>
        </w:rPr>
      </w:pPr>
    </w:p>
    <w:sectPr w:rsidR="004B38E6" w:rsidRPr="00914305" w:rsidSect="00E51EE7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70"/>
    <w:rsid w:val="00222EA4"/>
    <w:rsid w:val="003A5E70"/>
    <w:rsid w:val="004B38E6"/>
    <w:rsid w:val="005948BA"/>
    <w:rsid w:val="00E152B3"/>
    <w:rsid w:val="00E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13B03A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2018-03-19T07:37:00Z</dcterms:created>
  <dcterms:modified xsi:type="dcterms:W3CDTF">2019-08-08T05:09:00Z</dcterms:modified>
</cp:coreProperties>
</file>