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3FDF" w14:textId="77777777" w:rsidR="00FE7CDB" w:rsidRDefault="0037173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FE7CDB">
        <w:rPr>
          <w:sz w:val="20"/>
        </w:rPr>
        <w:t>from</w:t>
      </w:r>
    </w:p>
    <w:p w14:paraId="01433365" w14:textId="77777777" w:rsidR="00FE7CDB" w:rsidRDefault="00FE7CD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A1753F4" w14:textId="77777777" w:rsidR="00FE7CDB" w:rsidRDefault="009305D9">
      <w:pPr>
        <w:ind w:right="-1"/>
        <w:jc w:val="center"/>
        <w:rPr>
          <w:smallCaps/>
          <w:sz w:val="24"/>
        </w:rPr>
      </w:pPr>
      <w:hyperlink r:id="rId5" w:history="1">
        <w:r w:rsidR="00FE7CDB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BFC7C34" w14:textId="77777777" w:rsidR="00FE7CDB" w:rsidRDefault="00FE7CD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0359D95" w14:textId="77777777" w:rsidR="00FE7CDB" w:rsidRDefault="00FE7CD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3EB589D" w14:textId="77777777" w:rsidR="00FE7CDB" w:rsidRDefault="00FE7CDB">
      <w:pPr>
        <w:jc w:val="center"/>
      </w:pPr>
    </w:p>
    <w:bookmarkEnd w:id="0"/>
    <w:bookmarkEnd w:id="1"/>
    <w:p w14:paraId="76B33FB2" w14:textId="77777777" w:rsidR="00FE7CDB" w:rsidRDefault="00FE7CDB">
      <w:pPr>
        <w:jc w:val="center"/>
      </w:pPr>
    </w:p>
    <w:p w14:paraId="559F8680" w14:textId="77777777" w:rsidR="00FE7CDB" w:rsidRDefault="00FE7CDB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Thomas A. Sebeok</w:t>
      </w:r>
    </w:p>
    <w:p w14:paraId="63F7B9A2" w14:textId="77777777" w:rsidR="00FE7CDB" w:rsidRDefault="00FE7CDB"/>
    <w:p w14:paraId="31997397" w14:textId="77777777" w:rsidR="00FE7CDB" w:rsidRDefault="00FE7CDB"/>
    <w:p w14:paraId="66F4255F" w14:textId="77777777" w:rsidR="00FE7CDB" w:rsidRDefault="00FE7CDB">
      <w:pPr>
        <w:rPr>
          <w:b/>
        </w:rPr>
      </w:pPr>
      <w:r>
        <w:rPr>
          <w:b/>
        </w:rPr>
        <w:t>Works</w:t>
      </w:r>
    </w:p>
    <w:p w14:paraId="3F4A8C39" w14:textId="77777777" w:rsidR="00FE7CDB" w:rsidRDefault="00FE7CDB"/>
    <w:p w14:paraId="29F230F6" w14:textId="77777777" w:rsidR="00FE7CDB" w:rsidRDefault="00FE7CDB">
      <w:r>
        <w:t xml:space="preserve">Sebeok, Thomas A. "Semiotics: A Survey of the State of the Art." In Sebeok, </w:t>
      </w:r>
      <w:r>
        <w:rPr>
          <w:i/>
        </w:rPr>
        <w:t>Current Trends in Linguistics.</w:t>
      </w:r>
      <w:r>
        <w:t xml:space="preserve"> </w:t>
      </w:r>
      <w:r w:rsidR="0037173F">
        <w:t>The Hague: Mouton, 1974.</w:t>
      </w:r>
    </w:p>
    <w:p w14:paraId="4B4D276E" w14:textId="77777777" w:rsidR="00FE7CDB" w:rsidRDefault="00FE7CDB">
      <w:pPr>
        <w:tabs>
          <w:tab w:val="left" w:pos="1860"/>
        </w:tabs>
      </w:pPr>
      <w:r>
        <w:t xml:space="preserve">_____. </w:t>
      </w:r>
      <w:r>
        <w:rPr>
          <w:i/>
        </w:rPr>
        <w:t>Contributions to the Theory of Signs.</w:t>
      </w:r>
      <w:r>
        <w:t xml:space="preserve"> Bloomington: Indiana UP, 1976.</w:t>
      </w:r>
    </w:p>
    <w:p w14:paraId="69EE8D89" w14:textId="77777777" w:rsidR="00FE7CDB" w:rsidRDefault="00FE7CDB">
      <w:r>
        <w:t xml:space="preserve">_____. "Pandora's Box: How and Why to Communicate 10,000 Years into the Future." In </w:t>
      </w:r>
      <w:r>
        <w:rPr>
          <w:i/>
        </w:rPr>
        <w:t>On Signs.</w:t>
      </w:r>
      <w:r>
        <w:t xml:space="preserve"> Ed. Marshall Blonsky. Baltimore: Johns Hopkins UP, 1985. 448-66.</w:t>
      </w:r>
    </w:p>
    <w:p w14:paraId="7FB8B428" w14:textId="77777777" w:rsidR="00FE7CDB" w:rsidRDefault="00FE7CDB">
      <w:r>
        <w:t xml:space="preserve">_____. "Karl Bühler." In </w:t>
      </w:r>
      <w:r>
        <w:rPr>
          <w:i/>
        </w:rPr>
        <w:t>Classics of Semiotics.</w:t>
      </w:r>
      <w:r>
        <w:t xml:space="preserve"> Ed. M. Krampen et al. London: Plenum, 1987. 129-46.</w:t>
      </w:r>
    </w:p>
    <w:p w14:paraId="6BE4583E" w14:textId="77777777" w:rsidR="00FE7CDB" w:rsidRDefault="00FE7CDB">
      <w:pPr>
        <w:ind w:right="10"/>
      </w:pPr>
      <w:r>
        <w:t xml:space="preserve">_____. "Nonverbal Communication." In </w:t>
      </w:r>
      <w:r>
        <w:rPr>
          <w:i/>
        </w:rPr>
        <w:t>The Routledge Companion to Semiotics and Linguistics.</w:t>
      </w:r>
      <w:r>
        <w:t xml:space="preserve"> Ed. Paul Cobley. London: Routledge, 2001. 14-27.*</w:t>
      </w:r>
    </w:p>
    <w:p w14:paraId="321A2A27" w14:textId="77777777" w:rsidR="00FE7CDB" w:rsidRDefault="00FE7CDB">
      <w:r>
        <w:t xml:space="preserve">_____. "Global Semiotics."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30CFD5BD" w14:textId="77777777" w:rsidR="00FE7CDB" w:rsidRDefault="00FE7CDB">
      <w:r>
        <w:t xml:space="preserve">_____, ed. </w:t>
      </w:r>
      <w:r>
        <w:rPr>
          <w:i/>
        </w:rPr>
        <w:t>Myth: A Symposium.</w:t>
      </w:r>
      <w:r>
        <w:t xml:space="preserve"> Bloomington: Indiana UP, 1958.</w:t>
      </w:r>
    </w:p>
    <w:p w14:paraId="304776A6" w14:textId="77777777" w:rsidR="00FE7CDB" w:rsidRDefault="00FE7CDB">
      <w:r>
        <w:t xml:space="preserve">_____, ed. </w:t>
      </w:r>
      <w:r>
        <w:rPr>
          <w:i/>
        </w:rPr>
        <w:t>Style in Language.</w:t>
      </w:r>
      <w:r>
        <w:t xml:space="preserve"> London: M.I.T. Press, 1960.</w:t>
      </w:r>
    </w:p>
    <w:p w14:paraId="409F809E" w14:textId="77777777" w:rsidR="00FE7CDB" w:rsidRDefault="00FE7CDB">
      <w:r>
        <w:t xml:space="preserve">_____., ed. </w:t>
      </w:r>
      <w:r>
        <w:rPr>
          <w:i/>
        </w:rPr>
        <w:t>Estilo del lenguaje.</w:t>
      </w:r>
      <w:r>
        <w:t xml:space="preserve"> Madrid: Cátedra, 1974.</w:t>
      </w:r>
    </w:p>
    <w:p w14:paraId="4215FDB9" w14:textId="77777777" w:rsidR="00FE7CDB" w:rsidRDefault="00FE7CDB">
      <w:r>
        <w:t xml:space="preserve">_____, ed. </w:t>
      </w:r>
      <w:r>
        <w:rPr>
          <w:i/>
        </w:rPr>
        <w:t>Portraits of Linguists: A Biographical Source book for the History of Western Linguistics 1746-1963.</w:t>
      </w:r>
      <w:r>
        <w:t xml:space="preserve"> Bloomington: Indiana UP, 1966.</w:t>
      </w:r>
    </w:p>
    <w:p w14:paraId="60B37141" w14:textId="77777777" w:rsidR="00FE7CDB" w:rsidRDefault="00FE7CDB">
      <w:r>
        <w:t xml:space="preserve">_____, ed. </w:t>
      </w:r>
      <w:r>
        <w:rPr>
          <w:i/>
        </w:rPr>
        <w:t>Approaches to Semiotics.</w:t>
      </w:r>
      <w:r>
        <w:t xml:space="preserve"> The Hague: Mouton, 1969. </w:t>
      </w:r>
    </w:p>
    <w:p w14:paraId="5F0CBCA7" w14:textId="77777777" w:rsidR="00FE7CDB" w:rsidRDefault="00FE7CDB">
      <w:r>
        <w:t xml:space="preserve">_____, ed. </w:t>
      </w:r>
      <w:r>
        <w:rPr>
          <w:i/>
        </w:rPr>
        <w:t>Current Trends in Linguistics.</w:t>
      </w:r>
      <w:r>
        <w:t xml:space="preserve"> The Hague: Mouton, 1974. Vol. 12.</w:t>
      </w:r>
    </w:p>
    <w:p w14:paraId="06AE3E0B" w14:textId="77777777" w:rsidR="00FE7CDB" w:rsidRDefault="00FE7CDB">
      <w:r>
        <w:t xml:space="preserve">_____, ed. </w:t>
      </w:r>
      <w:r>
        <w:rPr>
          <w:i/>
        </w:rPr>
        <w:t>The Historiography of Linguistics.</w:t>
      </w:r>
      <w:r>
        <w:t xml:space="preserve"> (Current Trends in Linguistics, 13). The Hague: Mouton, 1975. </w:t>
      </w:r>
    </w:p>
    <w:p w14:paraId="658EEAA2" w14:textId="77777777" w:rsidR="00FE7CDB" w:rsidRDefault="00FE7CDB">
      <w:r>
        <w:t xml:space="preserve">_____, ed. </w:t>
      </w:r>
      <w:r>
        <w:rPr>
          <w:i/>
        </w:rPr>
        <w:t>The Tell-Tale Sign: A Survey of Semiotics.</w:t>
      </w:r>
      <w:r>
        <w:t xml:space="preserve"> Lisse: de Ridder, 1975.</w:t>
      </w:r>
    </w:p>
    <w:p w14:paraId="36CC435C" w14:textId="77777777" w:rsidR="00FE7CDB" w:rsidRDefault="00FE7CDB">
      <w:r>
        <w:t xml:space="preserve">_____, ed. </w:t>
      </w:r>
      <w:r>
        <w:rPr>
          <w:i/>
        </w:rPr>
        <w:t>Sight, Sound and Sense.</w:t>
      </w:r>
      <w:r>
        <w:t xml:space="preserve"> Bloomington: Indiana UP, 1978. </w:t>
      </w:r>
    </w:p>
    <w:p w14:paraId="5540F996" w14:textId="77777777" w:rsidR="00FE7CDB" w:rsidRDefault="00FE7CDB">
      <w:r>
        <w:lastRenderedPageBreak/>
        <w:t xml:space="preserve">Sebeok, Thomas A., Alfred S. Hayes and Mary Catherine Batson, eds. </w:t>
      </w:r>
      <w:r>
        <w:rPr>
          <w:i/>
        </w:rPr>
        <w:t>Approaches to Semiotics.</w:t>
      </w:r>
      <w:r>
        <w:t xml:space="preserve"> The Hague: Mouton, 1964. </w:t>
      </w:r>
    </w:p>
    <w:p w14:paraId="38B3CF2D" w14:textId="77777777" w:rsidR="00FE7CDB" w:rsidRDefault="00FE7CDB">
      <w:pPr>
        <w:tabs>
          <w:tab w:val="left" w:pos="1860"/>
        </w:tabs>
      </w:pPr>
      <w:r>
        <w:t xml:space="preserve">Sebeok, T. A., and J. Sebeok-Umiker. "You Know My Method: A Juxtaposition of Charles S. Peirce and Sherlock Holmes." </w:t>
      </w:r>
      <w:r>
        <w:rPr>
          <w:i/>
        </w:rPr>
        <w:t>Semiotica</w:t>
      </w:r>
      <w:r>
        <w:t xml:space="preserve"> 26.3-4 (1979): 203-50.</w:t>
      </w:r>
    </w:p>
    <w:p w14:paraId="651FC976" w14:textId="77777777" w:rsidR="00FE7CDB" w:rsidRDefault="00FE7CDB">
      <w:r>
        <w:t xml:space="preserve">_____. (T. A. Sebeok and and J. U. Sebeok), eds. </w:t>
      </w:r>
      <w:r>
        <w:rPr>
          <w:i/>
        </w:rPr>
        <w:t>Speaking of Apes: A Critical Anthology of Two-Way Communication with Man.</w:t>
      </w:r>
      <w:r>
        <w:t xml:space="preserve"> Plenum Press, 1980.</w:t>
      </w:r>
    </w:p>
    <w:p w14:paraId="0F80A516" w14:textId="77777777" w:rsidR="00FE7CDB" w:rsidRDefault="00FE7CDB">
      <w:r>
        <w:t xml:space="preserve">_____. (T. A. Sebeok and J. Umiker-Sebeok). </w:t>
      </w:r>
      <w:r>
        <w:rPr>
          <w:i/>
        </w:rPr>
        <w:t>The Semiotic Web 1988.</w:t>
      </w:r>
      <w:r>
        <w:t xml:space="preserve"> Berlin: Mouton de Gruyter, 1989.</w:t>
      </w:r>
    </w:p>
    <w:p w14:paraId="554A0213" w14:textId="77777777" w:rsidR="00FE7CDB" w:rsidRDefault="00FE7CDB">
      <w:r>
        <w:t xml:space="preserve">Sebeok, T. A., and R. Rosenthal, eds. "The Clever Hans Phenomenon: Communication with Horses, Whales, Apes and People." </w:t>
      </w:r>
      <w:r>
        <w:rPr>
          <w:i/>
        </w:rPr>
        <w:t>Annals of the New York Academy of Scinces</w:t>
      </w:r>
      <w:r>
        <w:t xml:space="preserve"> 364 (1981).</w:t>
      </w:r>
    </w:p>
    <w:p w14:paraId="133E7EE1" w14:textId="77777777" w:rsidR="00FE7CDB" w:rsidRDefault="00FE7CDB">
      <w:pPr>
        <w:ind w:right="-1"/>
        <w:rPr>
          <w:color w:val="000000"/>
        </w:rPr>
      </w:pPr>
      <w:r>
        <w:t xml:space="preserve">Sebeok, T. A., et al., eds. </w:t>
      </w:r>
      <w:r>
        <w:rPr>
          <w:i/>
        </w:rPr>
        <w:t>Encyclopedic Dictionary of Semiotics.</w:t>
      </w:r>
      <w:r>
        <w:t xml:space="preserve"> Berlin: Mouton, 1986. </w:t>
      </w:r>
      <w:r>
        <w:rPr>
          <w:color w:val="000000"/>
        </w:rPr>
        <w:t xml:space="preserve"> 2nd ed Berlin/New-York/Amsterdam, Mouton de Gruyter, 1994. </w:t>
      </w:r>
    </w:p>
    <w:p w14:paraId="5F962766" w14:textId="77777777" w:rsidR="009305D9" w:rsidRPr="004F69DE" w:rsidRDefault="009305D9" w:rsidP="009305D9">
      <w:pPr>
        <w:ind w:right="-1"/>
        <w:rPr>
          <w:color w:val="000000"/>
        </w:rPr>
      </w:pPr>
      <w:r>
        <w:rPr>
          <w:color w:val="000000"/>
        </w:rPr>
        <w:t xml:space="preserve">Eco, Umberto, and Thomas A. Sebeok. </w:t>
      </w:r>
      <w:r>
        <w:rPr>
          <w:i/>
          <w:color w:val="000000"/>
        </w:rPr>
        <w:t>The Sign of Three: Dupin, Holmes, Peirce.</w:t>
      </w:r>
      <w:r>
        <w:rPr>
          <w:color w:val="000000"/>
        </w:rPr>
        <w:t xml:space="preserve"> Barcelona: Lumen, 1983.</w:t>
      </w:r>
    </w:p>
    <w:p w14:paraId="1E724D99" w14:textId="77777777" w:rsidR="009305D9" w:rsidRDefault="009305D9" w:rsidP="009305D9">
      <w:r>
        <w:t xml:space="preserve">_____. </w:t>
      </w:r>
      <w:r>
        <w:rPr>
          <w:i/>
        </w:rPr>
        <w:t>El signo de los tres.</w:t>
      </w:r>
      <w:r>
        <w:t xml:space="preserve"> (Palabra en el Tiempo, 184). Barcelona: Lumen, 1983.</w:t>
      </w:r>
    </w:p>
    <w:p w14:paraId="22179C62" w14:textId="77777777" w:rsidR="00FE7CDB" w:rsidRDefault="00FE7CDB">
      <w:bookmarkStart w:id="2" w:name="_GoBack"/>
      <w:bookmarkEnd w:id="2"/>
      <w:r>
        <w:t xml:space="preserve">Umiker-Sebeok, D.-J., and T. A. Sebeok, eds. </w:t>
      </w:r>
      <w:r>
        <w:rPr>
          <w:i/>
        </w:rPr>
        <w:t>Monastic Sign Languages.</w:t>
      </w:r>
      <w:r>
        <w:t xml:space="preserve"> Mouton de Gruyter, 1987.</w:t>
      </w:r>
    </w:p>
    <w:p w14:paraId="7ED71F1C" w14:textId="77777777" w:rsidR="00FE7CDB" w:rsidRDefault="00FE7CDB"/>
    <w:p w14:paraId="1DD16844" w14:textId="77777777" w:rsidR="00FE7CDB" w:rsidRDefault="00FE7CDB"/>
    <w:p w14:paraId="0599AC2F" w14:textId="77777777" w:rsidR="00FE7CDB" w:rsidRDefault="00FE7CDB"/>
    <w:p w14:paraId="736F3261" w14:textId="77777777" w:rsidR="00FE7CDB" w:rsidRDefault="00FE7CDB">
      <w:pPr>
        <w:rPr>
          <w:b/>
        </w:rPr>
      </w:pPr>
      <w:r>
        <w:rPr>
          <w:b/>
        </w:rPr>
        <w:t>Criticism</w:t>
      </w:r>
    </w:p>
    <w:p w14:paraId="0BECB2FF" w14:textId="77777777" w:rsidR="00FE7CDB" w:rsidRDefault="00FE7CDB">
      <w:pPr>
        <w:rPr>
          <w:b/>
        </w:rPr>
      </w:pPr>
    </w:p>
    <w:p w14:paraId="129B8894" w14:textId="77777777" w:rsidR="00FE7CDB" w:rsidRDefault="00FE7CDB">
      <w:r>
        <w:t xml:space="preserve">Baer, Eugen. "Thomas A. Sebeok's Theory of Signs." In </w:t>
      </w:r>
      <w:r>
        <w:rPr>
          <w:i/>
        </w:rPr>
        <w:t>Classics of Semiotics.</w:t>
      </w:r>
      <w:r>
        <w:t xml:space="preserve"> Ed. M. Krampen et al. London: Plenum, 1987. 181-210.</w:t>
      </w:r>
    </w:p>
    <w:p w14:paraId="73D3421F" w14:textId="77777777" w:rsidR="00FE7CDB" w:rsidRDefault="00FE7CDB"/>
    <w:p w14:paraId="0A9C8D7C" w14:textId="77777777" w:rsidR="00FE7CDB" w:rsidRDefault="00FE7CDB"/>
    <w:p w14:paraId="32EC8904" w14:textId="77777777" w:rsidR="00FE7CDB" w:rsidRDefault="00FE7CDB"/>
    <w:p w14:paraId="3751366B" w14:textId="77777777" w:rsidR="00FE7CDB" w:rsidRDefault="00FE7CDB">
      <w:r>
        <w:t>Festschrift</w:t>
      </w:r>
    </w:p>
    <w:p w14:paraId="41A18A27" w14:textId="77777777" w:rsidR="00FE7CDB" w:rsidRDefault="00FE7CDB"/>
    <w:p w14:paraId="6D3DC77E" w14:textId="77777777" w:rsidR="00FE7CDB" w:rsidRDefault="00FE7CDB">
      <w:pPr>
        <w:ind w:right="-1"/>
        <w:rPr>
          <w:color w:val="000000"/>
        </w:rPr>
      </w:pPr>
      <w:r>
        <w:rPr>
          <w:color w:val="000000"/>
        </w:rPr>
        <w:t xml:space="preserve">Bernard, J., V. Voigt and G. Withalm, eds. </w:t>
      </w:r>
      <w:r>
        <w:rPr>
          <w:i/>
          <w:color w:val="000000"/>
        </w:rPr>
        <w:t>Symbolicity: Proceedings of the International Conference in Honor of Thomas A. Sebeok's</w:t>
      </w:r>
      <w:r>
        <w:rPr>
          <w:color w:val="000000"/>
        </w:rPr>
        <w:t xml:space="preserve"> </w:t>
      </w:r>
      <w:r>
        <w:rPr>
          <w:i/>
          <w:color w:val="000000"/>
        </w:rPr>
        <w:t>70th Birthday, Budapest/Vienna, 1990</w:t>
      </w:r>
      <w:r>
        <w:rPr>
          <w:color w:val="000000"/>
        </w:rPr>
        <w:t>. Lanham (MD), UP of America, 1992.</w:t>
      </w:r>
    </w:p>
    <w:p w14:paraId="761B17FE" w14:textId="77777777" w:rsidR="00FE7CDB" w:rsidRDefault="00FE7CDB"/>
    <w:p w14:paraId="087468C8" w14:textId="77777777" w:rsidR="00FE7CDB" w:rsidRDefault="00FE7CDB"/>
    <w:p w14:paraId="74E47DB8" w14:textId="77777777" w:rsidR="00FE7CDB" w:rsidRDefault="00FE7CDB"/>
    <w:p w14:paraId="7CB7FD77" w14:textId="77777777" w:rsidR="00FE7CDB" w:rsidRDefault="00FE7CDB"/>
    <w:p w14:paraId="3983C7B9" w14:textId="77777777" w:rsidR="00FE7CDB" w:rsidRDefault="00FE7CDB">
      <w:pPr>
        <w:rPr>
          <w:b/>
        </w:rPr>
      </w:pPr>
      <w:r>
        <w:rPr>
          <w:b/>
        </w:rPr>
        <w:lastRenderedPageBreak/>
        <w:t>Edited works</w:t>
      </w:r>
    </w:p>
    <w:p w14:paraId="0F91EA0A" w14:textId="77777777" w:rsidR="00FE7CDB" w:rsidRDefault="00FE7CDB">
      <w:pPr>
        <w:rPr>
          <w:b/>
        </w:rPr>
      </w:pPr>
    </w:p>
    <w:p w14:paraId="6BCC2F56" w14:textId="77777777" w:rsidR="00FE7CDB" w:rsidRDefault="00FE7CDB">
      <w:pPr>
        <w:rPr>
          <w:b/>
        </w:rPr>
      </w:pPr>
    </w:p>
    <w:p w14:paraId="1340EECE" w14:textId="77777777" w:rsidR="00877182" w:rsidRDefault="00877182">
      <w:pPr>
        <w:rPr>
          <w:b/>
        </w:rPr>
      </w:pPr>
    </w:p>
    <w:p w14:paraId="3D16125A" w14:textId="77777777" w:rsidR="00FE7CDB" w:rsidRDefault="00FE7CDB">
      <w:pPr>
        <w:rPr>
          <w:b/>
        </w:rPr>
      </w:pPr>
    </w:p>
    <w:p w14:paraId="12CAE568" w14:textId="77777777" w:rsidR="00FE7CDB" w:rsidRDefault="00FE7CDB">
      <w:pPr>
        <w:rPr>
          <w:i/>
        </w:rPr>
      </w:pPr>
      <w:r>
        <w:rPr>
          <w:i/>
        </w:rPr>
        <w:t>Style in Language:</w:t>
      </w:r>
    </w:p>
    <w:p w14:paraId="0CCF910A" w14:textId="77777777" w:rsidR="00FE7CDB" w:rsidRPr="00F02A09" w:rsidRDefault="00FE7CDB">
      <w:pPr>
        <w:rPr>
          <w:i/>
        </w:rPr>
      </w:pPr>
    </w:p>
    <w:p w14:paraId="11FBE056" w14:textId="77777777" w:rsidR="0037173F" w:rsidRDefault="0037173F" w:rsidP="0037173F">
      <w:r>
        <w:t xml:space="preserve">Saporta, Sol. "The Application of Linguistics to the Study of Poetic Language." In </w:t>
      </w:r>
      <w:r>
        <w:rPr>
          <w:i/>
        </w:rPr>
        <w:t>Style in Language.</w:t>
      </w:r>
      <w:r>
        <w:t xml:space="preserve"> Ed. T. A. Sebeok. Cambridge (MA) and London: MIT Press, 1960. 82-93.*</w:t>
      </w:r>
    </w:p>
    <w:p w14:paraId="06DA0376" w14:textId="77777777" w:rsidR="00FE7CDB" w:rsidRDefault="00FE7CDB">
      <w:r>
        <w:t xml:space="preserve">Brown, Roger, and Albert Gilman. "The Pronouns of Power and Solidarity." In </w:t>
      </w:r>
      <w:r>
        <w:rPr>
          <w:i/>
        </w:rPr>
        <w:t>Style in Language.</w:t>
      </w:r>
      <w:r>
        <w:t xml:space="preserve"> Ed. T. A. Sebeok. Cambridge (MA): MIT Press, 1960. 253-76.</w:t>
      </w:r>
    </w:p>
    <w:p w14:paraId="74C36C87" w14:textId="77777777" w:rsidR="00FE7CDB" w:rsidRPr="008D3BF9" w:rsidRDefault="00FE7CDB" w:rsidP="00FE7CDB">
      <w:pPr>
        <w:rPr>
          <w:rFonts w:cs="AndronMegaCorpus"/>
          <w:lang w:bidi="es-ES_tradnl"/>
        </w:rPr>
      </w:pPr>
      <w:r w:rsidRPr="008D3BF9">
        <w:rPr>
          <w:rFonts w:cs="AndronMegaCorpus"/>
          <w:lang w:bidi="es-ES_tradnl"/>
        </w:rPr>
        <w:t xml:space="preserve">Jakobson, Roman. "Closing statement: Linguistics and poetics." In </w:t>
      </w:r>
      <w:r w:rsidRPr="008D3BF9">
        <w:rPr>
          <w:rFonts w:cs="AndronMegaCorpus"/>
          <w:i/>
          <w:iCs/>
          <w:lang w:bidi="es-ES_tradnl"/>
        </w:rPr>
        <w:t>Style in Language</w:t>
      </w:r>
      <w:r w:rsidRPr="008D3BF9">
        <w:rPr>
          <w:rFonts w:cs="AndronMegaCorpus"/>
          <w:lang w:bidi="es-ES_tradnl"/>
        </w:rPr>
        <w:t>. Ed. Thomas Sebeok. Cambridge: The MIT Press, 1960. 350-377.*</w:t>
      </w:r>
    </w:p>
    <w:p w14:paraId="08276CC2" w14:textId="77777777" w:rsidR="00FE7CDB" w:rsidRPr="00CB34B6" w:rsidRDefault="00FE7CDB">
      <w:pPr>
        <w:rPr>
          <w:b/>
        </w:rPr>
      </w:pPr>
    </w:p>
    <w:p w14:paraId="6B840FBD" w14:textId="77777777" w:rsidR="00FE7CDB" w:rsidRPr="00CB34B6" w:rsidRDefault="00FE7CDB">
      <w:pPr>
        <w:rPr>
          <w:b/>
        </w:rPr>
      </w:pPr>
    </w:p>
    <w:p w14:paraId="445CA784" w14:textId="77777777" w:rsidR="00FE7CDB" w:rsidRDefault="00FE7CDB">
      <w:pPr>
        <w:tabs>
          <w:tab w:val="left" w:pos="1860"/>
        </w:tabs>
      </w:pPr>
      <w:r>
        <w:rPr>
          <w:i/>
        </w:rPr>
        <w:t>Current Trends in Linguistics</w:t>
      </w:r>
      <w:r>
        <w:t xml:space="preserve"> </w:t>
      </w:r>
    </w:p>
    <w:p w14:paraId="3193557C" w14:textId="77777777" w:rsidR="00FE7CDB" w:rsidRPr="00CB34B6" w:rsidRDefault="00FE7CDB">
      <w:pPr>
        <w:rPr>
          <w:b/>
        </w:rPr>
      </w:pPr>
    </w:p>
    <w:p w14:paraId="7C434A6A" w14:textId="77777777" w:rsidR="00FE7CDB" w:rsidRDefault="00FE7CDB">
      <w:pPr>
        <w:tabs>
          <w:tab w:val="left" w:pos="1860"/>
        </w:tabs>
      </w:pPr>
      <w:r>
        <w:t xml:space="preserve">Rossi-Landi, Ferruccio. "Linguistics and Economics." In </w:t>
      </w:r>
      <w:r>
        <w:rPr>
          <w:i/>
        </w:rPr>
        <w:t>Current Trends in Linguistics</w:t>
      </w:r>
      <w:r>
        <w:t xml:space="preserve"> 12.3 Ed. T. A. Sebeok. The Hague: Mouton, 1974.</w:t>
      </w:r>
    </w:p>
    <w:p w14:paraId="3C8AB294" w14:textId="77777777" w:rsidR="00877182" w:rsidRDefault="00877182">
      <w:pPr>
        <w:tabs>
          <w:tab w:val="left" w:pos="1860"/>
        </w:tabs>
      </w:pPr>
    </w:p>
    <w:p w14:paraId="2FF1AB2A" w14:textId="77777777" w:rsidR="00862FEB" w:rsidRDefault="00862FEB">
      <w:pPr>
        <w:tabs>
          <w:tab w:val="left" w:pos="1860"/>
        </w:tabs>
      </w:pPr>
    </w:p>
    <w:p w14:paraId="6540241A" w14:textId="77777777" w:rsidR="00862FEB" w:rsidRDefault="00862FEB">
      <w:pPr>
        <w:tabs>
          <w:tab w:val="left" w:pos="1860"/>
        </w:tabs>
      </w:pPr>
    </w:p>
    <w:p w14:paraId="68B5DBF9" w14:textId="77777777" w:rsidR="0085477F" w:rsidRDefault="0085477F" w:rsidP="0085477F">
      <w:r>
        <w:rPr>
          <w:i/>
        </w:rPr>
        <w:t>Historiography of Linguistics:</w:t>
      </w:r>
    </w:p>
    <w:p w14:paraId="23C4DA31" w14:textId="77777777" w:rsidR="0085477F" w:rsidRDefault="0085477F">
      <w:pPr>
        <w:tabs>
          <w:tab w:val="left" w:pos="1860"/>
        </w:tabs>
      </w:pPr>
    </w:p>
    <w:p w14:paraId="51F35182" w14:textId="77777777" w:rsidR="0085477F" w:rsidRDefault="0085477F" w:rsidP="0085477F">
      <w:r>
        <w:t xml:space="preserve">Koerner, E. F. Konrad. (U of Ottawa). "European Structuralism: Early Beginnings." In </w:t>
      </w:r>
      <w:r>
        <w:rPr>
          <w:i/>
        </w:rPr>
        <w:t>Historiography of Linguistics.</w:t>
      </w:r>
      <w:r>
        <w:t xml:space="preserve"> Ed. T. A. Sebeok. (Current Trends in Linguistics, 13). The Hague: Mouton, 1975. 717-827.</w:t>
      </w:r>
    </w:p>
    <w:p w14:paraId="7E8ABB8B" w14:textId="77777777" w:rsidR="0085477F" w:rsidRDefault="0085477F">
      <w:pPr>
        <w:tabs>
          <w:tab w:val="left" w:pos="1860"/>
        </w:tabs>
      </w:pPr>
    </w:p>
    <w:p w14:paraId="2B49C31A" w14:textId="77777777" w:rsidR="00877182" w:rsidRDefault="00877182">
      <w:pPr>
        <w:tabs>
          <w:tab w:val="left" w:pos="1860"/>
        </w:tabs>
      </w:pPr>
    </w:p>
    <w:p w14:paraId="47CE7CCF" w14:textId="77777777" w:rsidR="00877182" w:rsidRDefault="00877182">
      <w:pPr>
        <w:tabs>
          <w:tab w:val="left" w:pos="1860"/>
        </w:tabs>
      </w:pPr>
    </w:p>
    <w:p w14:paraId="5796EC29" w14:textId="77777777" w:rsidR="00877182" w:rsidRPr="00877182" w:rsidRDefault="00877182">
      <w:pPr>
        <w:tabs>
          <w:tab w:val="left" w:pos="1860"/>
        </w:tabs>
        <w:rPr>
          <w:i/>
        </w:rPr>
      </w:pPr>
      <w:r>
        <w:rPr>
          <w:i/>
        </w:rPr>
        <w:t>Sight, Sound and Sense</w:t>
      </w:r>
    </w:p>
    <w:p w14:paraId="53EECE5D" w14:textId="77777777" w:rsidR="00877182" w:rsidRDefault="00877182">
      <w:pPr>
        <w:tabs>
          <w:tab w:val="left" w:pos="1860"/>
        </w:tabs>
      </w:pPr>
    </w:p>
    <w:p w14:paraId="0B6FAE17" w14:textId="77777777" w:rsidR="00877182" w:rsidRDefault="00877182" w:rsidP="00877182">
      <w:r>
        <w:t xml:space="preserve">Eco, Umberto. "Semiotics: A Discipline or an Interdisciplinary Method?" In </w:t>
      </w:r>
      <w:r>
        <w:rPr>
          <w:i/>
        </w:rPr>
        <w:t>Sight, Sound and Sense.</w:t>
      </w:r>
      <w:r>
        <w:t xml:space="preserve"> Ed. T. Sebeok. Bloomington: Indiana UP, 1978. 73-110.*</w:t>
      </w:r>
    </w:p>
    <w:p w14:paraId="567655D6" w14:textId="77777777" w:rsidR="00877182" w:rsidRDefault="00877182">
      <w:pPr>
        <w:tabs>
          <w:tab w:val="left" w:pos="1860"/>
        </w:tabs>
      </w:pPr>
    </w:p>
    <w:p w14:paraId="14C7D666" w14:textId="77777777" w:rsidR="00FE7CDB" w:rsidRPr="00CB34B6" w:rsidRDefault="00FE7CDB">
      <w:pPr>
        <w:rPr>
          <w:b/>
        </w:rPr>
      </w:pPr>
    </w:p>
    <w:p w14:paraId="5178D0DC" w14:textId="77777777" w:rsidR="00FE7CDB" w:rsidRPr="00CB34B6" w:rsidRDefault="00FE7CDB">
      <w:pPr>
        <w:rPr>
          <w:b/>
        </w:rPr>
      </w:pPr>
    </w:p>
    <w:p w14:paraId="22F15E8B" w14:textId="77777777" w:rsidR="00FE7CDB" w:rsidRPr="00CB34B6" w:rsidRDefault="00FE7CDB">
      <w:pPr>
        <w:rPr>
          <w:i/>
        </w:rPr>
      </w:pPr>
      <w:r w:rsidRPr="00CB34B6">
        <w:rPr>
          <w:i/>
        </w:rPr>
        <w:lastRenderedPageBreak/>
        <w:t xml:space="preserve">The Tell-Tale Sign: </w:t>
      </w:r>
    </w:p>
    <w:p w14:paraId="20C4AD13" w14:textId="77777777" w:rsidR="00FE7CDB" w:rsidRPr="00F02A09" w:rsidRDefault="00FE7CDB">
      <w:pPr>
        <w:rPr>
          <w:i/>
        </w:rPr>
      </w:pPr>
    </w:p>
    <w:p w14:paraId="34307CAF" w14:textId="77777777" w:rsidR="00FE7CDB" w:rsidRDefault="00FE7CDB">
      <w:r>
        <w:t xml:space="preserve">Kristeva, Julia. "The System and the Speaking Subject." In Sebeok, </w:t>
      </w:r>
      <w:r>
        <w:rPr>
          <w:i/>
        </w:rPr>
        <w:t>The Tell-Tale Sign</w:t>
      </w:r>
      <w:r>
        <w:t xml:space="preserve"> 47-55. </w:t>
      </w:r>
    </w:p>
    <w:p w14:paraId="432C03B1" w14:textId="77777777" w:rsidR="00FE7CDB" w:rsidRPr="00CB34B6" w:rsidRDefault="00FE7CDB">
      <w:pPr>
        <w:rPr>
          <w:b/>
        </w:rPr>
      </w:pPr>
    </w:p>
    <w:p w14:paraId="0A966709" w14:textId="77777777" w:rsidR="00FE7CDB" w:rsidRPr="00CB34B6" w:rsidRDefault="00FE7CDB">
      <w:pPr>
        <w:rPr>
          <w:b/>
        </w:rPr>
      </w:pPr>
    </w:p>
    <w:p w14:paraId="46FB6D8E" w14:textId="77777777" w:rsidR="00FE7CDB" w:rsidRPr="00CB34B6" w:rsidRDefault="00FE7CDB">
      <w:pPr>
        <w:rPr>
          <w:b/>
        </w:rPr>
      </w:pPr>
    </w:p>
    <w:p w14:paraId="36A6BDA6" w14:textId="77777777" w:rsidR="00FE7CDB" w:rsidRPr="00CB34B6" w:rsidRDefault="00FE7CDB">
      <w:pPr>
        <w:rPr>
          <w:b/>
        </w:rPr>
      </w:pPr>
      <w:r>
        <w:rPr>
          <w:i/>
        </w:rPr>
        <w:t>Encyclopedic Dictionary of Semiotics:</w:t>
      </w:r>
    </w:p>
    <w:p w14:paraId="35C653B6" w14:textId="77777777" w:rsidR="00FE7CDB" w:rsidRPr="00CB34B6" w:rsidRDefault="00FE7CDB">
      <w:pPr>
        <w:rPr>
          <w:b/>
        </w:rPr>
      </w:pPr>
    </w:p>
    <w:p w14:paraId="14862EC2" w14:textId="77777777" w:rsidR="00FE7CDB" w:rsidRDefault="00FE7CDB">
      <w:pPr>
        <w:ind w:right="-1"/>
        <w:rPr>
          <w:color w:val="000000"/>
        </w:rPr>
      </w:pPr>
      <w:r>
        <w:t xml:space="preserve">Pier, John. "Diegesis." In </w:t>
      </w:r>
      <w:r>
        <w:rPr>
          <w:i/>
        </w:rPr>
        <w:t>Encyclopedic Dictionary of Semiotics.</w:t>
      </w:r>
      <w:r>
        <w:t xml:space="preserve"> Ed. T. A. Sebeok et al. Berlin: Mouton, 1986.</w:t>
      </w:r>
      <w:r>
        <w:rPr>
          <w:color w:val="000000"/>
        </w:rPr>
        <w:t xml:space="preserve"> 2nd ed Berlin/New-York/Amsterdam, Mouton de Gruyter, 1994. 1.209-211.</w:t>
      </w:r>
    </w:p>
    <w:p w14:paraId="7ABC8072" w14:textId="77777777" w:rsidR="00FE7CDB" w:rsidRDefault="00FE7CDB">
      <w:r>
        <w:t xml:space="preserve">_____. "Diegesis." In </w:t>
      </w:r>
      <w:r w:rsidRPr="009A0E2A">
        <w:rPr>
          <w:i/>
        </w:rPr>
        <w:t>Encyclopedic Dictionary of Semiotics.</w:t>
      </w:r>
      <w:r>
        <w:t xml:space="preserve"> Ed. Th. A. Sebeok et al. Berlin, New York, Amsterdam: Mouton de Gruyter, 1986. 2nd ed. 1994. 3rd ed., rev. 2009. 1.217-219.</w:t>
      </w:r>
    </w:p>
    <w:p w14:paraId="2C98898E" w14:textId="77777777" w:rsidR="00FE7CDB" w:rsidRPr="00CB34B6" w:rsidRDefault="00FE7CDB">
      <w:pPr>
        <w:rPr>
          <w:b/>
        </w:rPr>
      </w:pPr>
    </w:p>
    <w:sectPr w:rsidR="00FE7CDB" w:rsidRPr="00CB34B6" w:rsidSect="0037173F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82"/>
    <w:rsid w:val="001D0382"/>
    <w:rsid w:val="0037173F"/>
    <w:rsid w:val="004F69DE"/>
    <w:rsid w:val="0085477F"/>
    <w:rsid w:val="00862FEB"/>
    <w:rsid w:val="00877182"/>
    <w:rsid w:val="009305D9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B6D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2018-12-29T21:09:00Z</dcterms:created>
  <dcterms:modified xsi:type="dcterms:W3CDTF">2018-12-29T21:20:00Z</dcterms:modified>
</cp:coreProperties>
</file>