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19" w:rsidRPr="00213AF0" w:rsidRDefault="00B75A19" w:rsidP="00B75A19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75A19" w:rsidRPr="00F523F6" w:rsidRDefault="00B75A19" w:rsidP="00B75A19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:rsidR="00B75A19" w:rsidRPr="00F523F6" w:rsidRDefault="00B75A19" w:rsidP="00B75A19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:rsidR="00B75A19" w:rsidRPr="00F523F6" w:rsidRDefault="00B75A19" w:rsidP="00B75A19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:rsidR="00B75A19" w:rsidRPr="006266F4" w:rsidRDefault="00B75A19" w:rsidP="00B75A19">
      <w:pPr>
        <w:tabs>
          <w:tab w:val="left" w:pos="2835"/>
        </w:tabs>
        <w:ind w:right="-1"/>
        <w:jc w:val="center"/>
        <w:rPr>
          <w:sz w:val="24"/>
        </w:rPr>
      </w:pPr>
      <w:r w:rsidRPr="006266F4">
        <w:rPr>
          <w:sz w:val="24"/>
        </w:rPr>
        <w:t>(University of Zaragoza, Spain)</w:t>
      </w:r>
    </w:p>
    <w:p w:rsidR="00B75A19" w:rsidRPr="006266F4" w:rsidRDefault="00B75A19" w:rsidP="00B75A19">
      <w:pPr>
        <w:jc w:val="center"/>
        <w:rPr>
          <w:sz w:val="24"/>
        </w:rPr>
      </w:pPr>
    </w:p>
    <w:p w:rsidR="00B75A19" w:rsidRPr="006266F4" w:rsidRDefault="00B75A19" w:rsidP="00B75A19">
      <w:pPr>
        <w:jc w:val="center"/>
        <w:rPr>
          <w:sz w:val="24"/>
        </w:rPr>
      </w:pPr>
    </w:p>
    <w:p w:rsidR="00E7008C" w:rsidRPr="00FE62FF" w:rsidRDefault="00E7008C" w:rsidP="00E7008C">
      <w:pPr>
        <w:pStyle w:val="Ttulo1"/>
        <w:rPr>
          <w:rFonts w:ascii="Times" w:hAnsi="Times"/>
          <w:smallCaps/>
          <w:sz w:val="36"/>
        </w:rPr>
      </w:pPr>
      <w:bookmarkStart w:id="2" w:name="_GoBack"/>
      <w:bookmarkEnd w:id="0"/>
      <w:bookmarkEnd w:id="1"/>
      <w:bookmarkEnd w:id="2"/>
      <w:r w:rsidRPr="00FE62FF">
        <w:rPr>
          <w:rFonts w:ascii="Times" w:hAnsi="Times"/>
          <w:smallCaps/>
          <w:sz w:val="36"/>
        </w:rPr>
        <w:t>Jesús González Requena</w:t>
      </w:r>
    </w:p>
    <w:p w:rsidR="00E7008C" w:rsidRDefault="00E7008C"/>
    <w:p w:rsidR="00E7008C" w:rsidRDefault="00E7008C"/>
    <w:p w:rsidR="00E7008C" w:rsidRPr="00FE62FF" w:rsidRDefault="00E7008C">
      <w:pPr>
        <w:rPr>
          <w:b/>
        </w:rPr>
      </w:pPr>
      <w:r>
        <w:rPr>
          <w:b/>
        </w:rPr>
        <w:t>Works</w:t>
      </w:r>
    </w:p>
    <w:p w:rsidR="00E7008C" w:rsidRDefault="00E7008C"/>
    <w:p w:rsidR="00E7008C" w:rsidRDefault="00E7008C">
      <w:r>
        <w:t xml:space="preserve">González Requena, Jesús. "Enunciación, punto de vista, sujeto." </w:t>
      </w:r>
      <w:r>
        <w:rPr>
          <w:i/>
        </w:rPr>
        <w:t>Contracampo</w:t>
      </w:r>
      <w:r>
        <w:t xml:space="preserve"> 42 (1987): 6-41.</w:t>
      </w:r>
    </w:p>
    <w:p w:rsidR="00E7008C" w:rsidRDefault="00E7008C">
      <w:r>
        <w:t xml:space="preserve">_____. </w:t>
      </w:r>
      <w:r>
        <w:rPr>
          <w:i/>
        </w:rPr>
        <w:t>El discurso televisivo: Espectáculo de la modernidad.</w:t>
      </w:r>
      <w:r>
        <w:t xml:space="preserve"> Madrid: Cátedra, 1988.</w:t>
      </w:r>
    </w:p>
    <w:p w:rsidR="00E7008C" w:rsidRDefault="00E7008C">
      <w:r>
        <w:t>_____. "Frente al texto fílmico: el análisis, la lectura (</w:t>
      </w:r>
      <w:r>
        <w:rPr>
          <w:i/>
        </w:rPr>
        <w:t>El manantial,</w:t>
      </w:r>
      <w:r>
        <w:t xml:space="preserve"> Vidor." In </w:t>
      </w:r>
      <w:r>
        <w:rPr>
          <w:i/>
        </w:rPr>
        <w:t>El análisis cinematográfico.</w:t>
      </w:r>
      <w:r>
        <w:t xml:space="preserve"> Ed. Jesús González Requena. Madrid: Editorial Complutense, 1995. 11-45.*</w:t>
      </w:r>
    </w:p>
    <w:p w:rsidR="00B71034" w:rsidRPr="00172113" w:rsidRDefault="00B71034" w:rsidP="00B7103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 xml:space="preserve">_____. "El hijo de Dios: Análisis textual del primer punto de ignición del mito cristiano." </w:t>
      </w:r>
      <w:r>
        <w:rPr>
          <w:rFonts w:eastAsia="Times New Roman"/>
          <w:i/>
        </w:rPr>
        <w:t xml:space="preserve">Trama &amp; Fondo </w:t>
      </w:r>
      <w:r>
        <w:rPr>
          <w:rFonts w:eastAsia="Times New Roman"/>
        </w:rPr>
        <w:t>42 (2017): 7-29.*</w:t>
      </w:r>
    </w:p>
    <w:p w:rsidR="00B71034" w:rsidRDefault="00B71034" w:rsidP="00B7103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</w:r>
      <w:hyperlink r:id="rId5" w:history="1">
        <w:r w:rsidRPr="009A30FF">
          <w:rPr>
            <w:rStyle w:val="Hipervnculo"/>
            <w:rFonts w:eastAsia="Times New Roman"/>
          </w:rPr>
          <w:t>https://www.researchgate.net/profile/Vanessa_Rodriguez23/publication/319829091</w:t>
        </w:r>
      </w:hyperlink>
      <w:r>
        <w:rPr>
          <w:rFonts w:eastAsia="Times New Roman"/>
        </w:rPr>
        <w:t xml:space="preserve">." </w:t>
      </w:r>
    </w:p>
    <w:p w:rsidR="00B71034" w:rsidRDefault="00B71034" w:rsidP="00B71034">
      <w:pPr>
        <w:tabs>
          <w:tab w:val="left" w:pos="7627"/>
        </w:tabs>
        <w:rPr>
          <w:rFonts w:eastAsia="Times New Roman"/>
        </w:rPr>
      </w:pPr>
      <w:r>
        <w:rPr>
          <w:rFonts w:eastAsia="Times New Roman"/>
        </w:rPr>
        <w:tab/>
        <w:t>2017</w:t>
      </w:r>
    </w:p>
    <w:p w:rsidR="00E7008C" w:rsidRDefault="00E7008C">
      <w:r>
        <w:t xml:space="preserve">_____, ed. </w:t>
      </w:r>
      <w:r>
        <w:rPr>
          <w:i/>
        </w:rPr>
        <w:t>El análisis cinematográfico: teoría y práctica del análisis de la secuencia.</w:t>
      </w:r>
      <w:r>
        <w:t xml:space="preserve"> (Manuales, Ciencias de la Información). Madrid: Editorial Complutense, 1995.*</w:t>
      </w:r>
    </w:p>
    <w:p w:rsidR="00E7008C" w:rsidRDefault="00E7008C"/>
    <w:p w:rsidR="00E7008C" w:rsidRDefault="00E7008C"/>
    <w:p w:rsidR="00866B89" w:rsidRDefault="00866B89"/>
    <w:p w:rsidR="00866B89" w:rsidRDefault="00866B89"/>
    <w:p w:rsidR="00E7008C" w:rsidRDefault="00E7008C"/>
    <w:p w:rsidR="00E7008C" w:rsidRDefault="00E7008C">
      <w:pPr>
        <w:rPr>
          <w:b/>
        </w:rPr>
      </w:pPr>
      <w:r>
        <w:rPr>
          <w:b/>
        </w:rPr>
        <w:t>Edited works</w:t>
      </w:r>
    </w:p>
    <w:p w:rsidR="00E7008C" w:rsidRDefault="00E7008C">
      <w:pPr>
        <w:rPr>
          <w:b/>
        </w:rPr>
      </w:pPr>
    </w:p>
    <w:p w:rsidR="00E7008C" w:rsidRDefault="00E7008C">
      <w:pPr>
        <w:rPr>
          <w:b/>
        </w:rPr>
      </w:pPr>
    </w:p>
    <w:p w:rsidR="00E7008C" w:rsidRDefault="00E7008C">
      <w:pPr>
        <w:rPr>
          <w:i/>
        </w:rPr>
      </w:pPr>
      <w:r>
        <w:rPr>
          <w:i/>
        </w:rPr>
        <w:t>El análisis cinematográfico:</w:t>
      </w:r>
    </w:p>
    <w:p w:rsidR="00E7008C" w:rsidRPr="006546C0" w:rsidRDefault="00E7008C">
      <w:pPr>
        <w:rPr>
          <w:i/>
        </w:rPr>
      </w:pPr>
    </w:p>
    <w:p w:rsidR="00524900" w:rsidRDefault="00524900" w:rsidP="00524900">
      <w:r w:rsidRPr="00C45B21">
        <w:rPr>
          <w:lang w:val="en-US"/>
        </w:rPr>
        <w:t>Zunzunegui, Santos. "No Trespassing (</w:t>
      </w:r>
      <w:r w:rsidRPr="00C45B21">
        <w:rPr>
          <w:i/>
          <w:lang w:val="en-US"/>
        </w:rPr>
        <w:t>Ciudadano Kane, The Magnificent Ambersons,</w:t>
      </w:r>
      <w:r w:rsidRPr="00C45B21">
        <w:rPr>
          <w:lang w:val="en-US"/>
        </w:rPr>
        <w:t xml:space="preserve"> Welles)." </w:t>
      </w:r>
      <w:r>
        <w:t xml:space="preserve">In </w:t>
      </w:r>
      <w:r>
        <w:rPr>
          <w:i/>
        </w:rPr>
        <w:t>El análisis cinematográfico.</w:t>
      </w:r>
      <w:r>
        <w:t xml:space="preserve"> Ed. Jesús González Requena. Madrid: Editorial Complutense, 1995. 77-98.*</w:t>
      </w:r>
    </w:p>
    <w:p w:rsidR="00F76254" w:rsidRDefault="00F76254" w:rsidP="00F76254">
      <w:r>
        <w:lastRenderedPageBreak/>
        <w:t xml:space="preserve">Lara, Antonio. "Erotismo y muerte en </w:t>
      </w:r>
      <w:r>
        <w:rPr>
          <w:i/>
        </w:rPr>
        <w:t xml:space="preserve">Tristana </w:t>
      </w:r>
      <w:r>
        <w:t>(</w:t>
      </w:r>
      <w:r>
        <w:rPr>
          <w:i/>
        </w:rPr>
        <w:t>Tristana,</w:t>
      </w:r>
      <w:r>
        <w:t xml:space="preserve"> Luis Buñuel)." In </w:t>
      </w:r>
      <w:r>
        <w:rPr>
          <w:i/>
        </w:rPr>
        <w:t>El análisis cinematográfico.</w:t>
      </w:r>
      <w:r>
        <w:t xml:space="preserve"> Ed. Jesús González Requena. Madrid: Editorial Complutense, 1995. 109-32.*</w:t>
      </w:r>
    </w:p>
    <w:p w:rsidR="00E7008C" w:rsidRDefault="00E7008C">
      <w:r>
        <w:t>Llinás, Francisco. "Cuestiones de Economía (</w:t>
      </w:r>
      <w:r>
        <w:rPr>
          <w:i/>
        </w:rPr>
        <w:t>Agente especial,</w:t>
      </w:r>
      <w:r>
        <w:t xml:space="preserve"> Lewis)." (</w:t>
      </w:r>
      <w:r>
        <w:rPr>
          <w:i/>
        </w:rPr>
        <w:t xml:space="preserve">The Big Combo, </w:t>
      </w:r>
      <w:r>
        <w:t xml:space="preserve">Joseph H. Lewis) In </w:t>
      </w:r>
      <w:r>
        <w:rPr>
          <w:i/>
        </w:rPr>
        <w:t>El análisis cinematográfico.</w:t>
      </w:r>
      <w:r>
        <w:t xml:space="preserve"> Ed. Jesús González Requena. Madrid: Editorial Complutense, 1995. 151-8.*</w:t>
      </w:r>
    </w:p>
    <w:p w:rsidR="00534AF9" w:rsidRDefault="00534AF9" w:rsidP="00534AF9">
      <w:r>
        <w:t xml:space="preserve">Nadal, José María. "La obertura de </w:t>
      </w:r>
      <w:r>
        <w:rPr>
          <w:i/>
        </w:rPr>
        <w:t>Apocalypse Now,</w:t>
      </w:r>
      <w:r>
        <w:t xml:space="preserve"> estudio narratológico." In </w:t>
      </w:r>
      <w:r>
        <w:rPr>
          <w:i/>
        </w:rPr>
        <w:t>El análisis cinematográfico.</w:t>
      </w:r>
      <w:r>
        <w:t xml:space="preserve"> Ed. Jesús González Requena. Madrid: Editorial Complutense, 1995. 177-212.*</w:t>
      </w:r>
    </w:p>
    <w:p w:rsidR="000C0773" w:rsidRDefault="000C0773" w:rsidP="000C0773">
      <w:r>
        <w:t xml:space="preserve">Poyato, Pedro. "Del montaje en </w:t>
      </w:r>
      <w:r>
        <w:rPr>
          <w:i/>
        </w:rPr>
        <w:t xml:space="preserve">Viridiana: </w:t>
      </w:r>
      <w:r>
        <w:t xml:space="preserve">hachazos." In </w:t>
      </w:r>
      <w:r>
        <w:rPr>
          <w:i/>
        </w:rPr>
        <w:t>El análisis cinematográfico.</w:t>
      </w:r>
      <w:r>
        <w:t xml:space="preserve"> Ed. Jesús González Requena. Madrid: Editorial Complutense, 1995. 229-40.*</w:t>
      </w:r>
    </w:p>
    <w:p w:rsidR="00E7008C" w:rsidRDefault="00E7008C"/>
    <w:p w:rsidR="00E7008C" w:rsidRDefault="00E7008C" w:rsidP="00E7008C"/>
    <w:p w:rsidR="00E7008C" w:rsidRDefault="00E7008C"/>
    <w:sectPr w:rsidR="00E7008C" w:rsidSect="00866B8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0773"/>
    <w:rsid w:val="00524900"/>
    <w:rsid w:val="00534AF9"/>
    <w:rsid w:val="00550094"/>
    <w:rsid w:val="00866B89"/>
    <w:rsid w:val="00B71034"/>
    <w:rsid w:val="00B75A19"/>
    <w:rsid w:val="00E7008C"/>
    <w:rsid w:val="00F7625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0D853E04-A073-7F49-B9F4-8622F844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searchgate.net/profile/Vanessa_Rodriguez23/publication/319829091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2032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3</cp:revision>
  <dcterms:created xsi:type="dcterms:W3CDTF">2017-12-10T22:27:00Z</dcterms:created>
  <dcterms:modified xsi:type="dcterms:W3CDTF">2020-05-26T14:50:00Z</dcterms:modified>
</cp:coreProperties>
</file>