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497C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48CF3E4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E751D23" w14:textId="77777777" w:rsidR="00A64A97" w:rsidRPr="0018683B" w:rsidRDefault="00D23E46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5DEBA11A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3905709" w14:textId="77777777" w:rsidR="00A64A97" w:rsidRPr="00473D69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73D69">
        <w:rPr>
          <w:sz w:val="24"/>
          <w:lang w:val="en-US"/>
        </w:rPr>
        <w:t>(University of Zaragoza, Spain)</w:t>
      </w:r>
    </w:p>
    <w:p w14:paraId="4367C006" w14:textId="77777777" w:rsidR="00A64A97" w:rsidRPr="00473D69" w:rsidRDefault="00A64A97" w:rsidP="00A64A97">
      <w:pPr>
        <w:jc w:val="center"/>
        <w:rPr>
          <w:lang w:val="en-US"/>
        </w:rPr>
      </w:pPr>
    </w:p>
    <w:bookmarkEnd w:id="0"/>
    <w:bookmarkEnd w:id="1"/>
    <w:p w14:paraId="7E3E7227" w14:textId="77777777" w:rsidR="00A64A97" w:rsidRPr="00473D69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3CAE496A" w14:textId="77777777" w:rsidR="008E4BBE" w:rsidRPr="00473D69" w:rsidRDefault="00682882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Nordic Semiotics and Structuralism</w:t>
      </w:r>
    </w:p>
    <w:p w14:paraId="05433C1B" w14:textId="77777777" w:rsidR="00F859A7" w:rsidRPr="00473D69" w:rsidRDefault="00F859A7" w:rsidP="00F859A7">
      <w:pPr>
        <w:rPr>
          <w:b/>
          <w:lang w:val="en-US"/>
        </w:rPr>
      </w:pPr>
    </w:p>
    <w:p w14:paraId="7F658E0E" w14:textId="77777777" w:rsidR="00682882" w:rsidRDefault="00682882" w:rsidP="00682882">
      <w:pPr>
        <w:rPr>
          <w:b/>
          <w:sz w:val="36"/>
          <w:lang w:val="en-US"/>
        </w:rPr>
      </w:pPr>
    </w:p>
    <w:p w14:paraId="76079C67" w14:textId="77777777" w:rsidR="00682882" w:rsidRPr="006776DA" w:rsidRDefault="00682882" w:rsidP="00682882">
      <w:pPr>
        <w:rPr>
          <w:b/>
          <w:lang w:val="en-US"/>
        </w:rPr>
      </w:pPr>
    </w:p>
    <w:p w14:paraId="1D081C39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>Aarseth, Espen J. See Cybertheorists.</w:t>
      </w:r>
    </w:p>
    <w:p w14:paraId="5B2F7379" w14:textId="77777777" w:rsidR="00682882" w:rsidRPr="006776DA" w:rsidRDefault="00682882" w:rsidP="00682882">
      <w:pPr>
        <w:rPr>
          <w:color w:val="000000"/>
          <w:lang w:val="en-US"/>
        </w:rPr>
      </w:pPr>
      <w:r w:rsidRPr="006776DA">
        <w:rPr>
          <w:color w:val="000000"/>
          <w:lang w:val="en-US"/>
        </w:rPr>
        <w:t xml:space="preserve">Andersson, Greger. </w:t>
      </w:r>
      <w:r w:rsidRPr="006776DA">
        <w:rPr>
          <w:lang w:val="en-US"/>
        </w:rPr>
        <w:t>(Örebro U, Sweden).</w:t>
      </w:r>
      <w:r w:rsidRPr="006776DA">
        <w:rPr>
          <w:color w:val="000000"/>
          <w:lang w:val="en-US"/>
        </w:rPr>
        <w:t xml:space="preserve"> </w:t>
      </w:r>
      <w:r w:rsidRPr="006776DA">
        <w:rPr>
          <w:i/>
          <w:color w:val="000000"/>
          <w:lang w:val="en-US"/>
        </w:rPr>
        <w:t>The Book and Its Narratives: A Critical Examination of Some Synchronic Studies of the Book of Judges.</w:t>
      </w:r>
      <w:r w:rsidRPr="006776DA">
        <w:rPr>
          <w:color w:val="000000"/>
          <w:lang w:val="en-US"/>
        </w:rPr>
        <w:t xml:space="preserve"> (Örebro Studies in Literary History and Criticism, 1). Örebro University, 2001. PDF:</w:t>
      </w:r>
    </w:p>
    <w:p w14:paraId="466DCEB6" w14:textId="77777777" w:rsidR="00682882" w:rsidRPr="006776DA" w:rsidRDefault="00682882" w:rsidP="00682882">
      <w:pPr>
        <w:rPr>
          <w:color w:val="000000"/>
          <w:lang w:val="en-US"/>
        </w:rPr>
      </w:pPr>
      <w:r w:rsidRPr="006776DA">
        <w:rPr>
          <w:color w:val="000000"/>
          <w:lang w:val="en-US"/>
        </w:rPr>
        <w:tab/>
      </w:r>
      <w:hyperlink r:id="rId5" w:history="1">
        <w:r w:rsidRPr="006776DA">
          <w:rPr>
            <w:rStyle w:val="Hipervnculo"/>
            <w:lang w:val="en-US"/>
          </w:rPr>
          <w:t>www.diva-portal.org/diva/getDocument?urn_nbn_se_oru_diva-19-1__fulltext.pdf</w:t>
        </w:r>
      </w:hyperlink>
    </w:p>
    <w:p w14:paraId="7D9FE937" w14:textId="77777777" w:rsidR="00682882" w:rsidRPr="006776DA" w:rsidRDefault="00682882" w:rsidP="00682882">
      <w:pPr>
        <w:rPr>
          <w:color w:val="000000"/>
          <w:lang w:val="en-US"/>
        </w:rPr>
      </w:pPr>
      <w:r w:rsidRPr="006776DA">
        <w:rPr>
          <w:color w:val="000000"/>
          <w:lang w:val="en-US"/>
        </w:rPr>
        <w:tab/>
        <w:t>2006-10-10</w:t>
      </w:r>
    </w:p>
    <w:p w14:paraId="7AC2DFA8" w14:textId="77777777" w:rsidR="00682882" w:rsidRPr="006776DA" w:rsidRDefault="00682882" w:rsidP="00682882">
      <w:pPr>
        <w:rPr>
          <w:bCs/>
          <w:iCs/>
          <w:sz w:val="24"/>
          <w:szCs w:val="24"/>
          <w:lang w:val="en-US"/>
        </w:rPr>
      </w:pPr>
      <w:r w:rsidRPr="006776DA">
        <w:rPr>
          <w:lang w:val="en-US"/>
        </w:rPr>
        <w:t xml:space="preserve">_____. "Postclassical Narratology vs. Poetics: David Herman's 'Hypothetical Focalization' as Test Case." </w:t>
      </w:r>
      <w:r w:rsidRPr="006776DA">
        <w:rPr>
          <w:szCs w:val="28"/>
          <w:lang w:val="en-US"/>
        </w:rPr>
        <w:t xml:space="preserve">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6776DA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6776DA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6776DA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6776DA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6776DA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6776DA">
        <w:rPr>
          <w:bCs/>
          <w:iCs/>
          <w:sz w:val="24"/>
          <w:szCs w:val="24"/>
          <w:lang w:val="en-US"/>
        </w:rPr>
        <w:t xml:space="preserve"> / </w:t>
      </w:r>
      <w:r w:rsidRPr="006776DA">
        <w:rPr>
          <w:i/>
          <w:lang w:val="en-US"/>
        </w:rPr>
        <w:t>Semiosphere of Narratology: A Dialogue of Languages and Cultures.</w:t>
      </w:r>
      <w:r w:rsidRPr="006776DA">
        <w:rPr>
          <w:lang w:val="en-US"/>
        </w:rPr>
        <w:t xml:space="preserve"> </w:t>
      </w:r>
      <w:r>
        <w:t xml:space="preserve">Ed. Ludmila Tataru and José Angel García Landa. Balashov: Nikolayev, 2013. </w:t>
      </w:r>
      <w:r w:rsidRPr="006776DA">
        <w:rPr>
          <w:lang w:val="en-US"/>
        </w:rPr>
        <w:t>7-24.*</w:t>
      </w:r>
    </w:p>
    <w:p w14:paraId="210B39D4" w14:textId="77777777" w:rsidR="00A02583" w:rsidRPr="000C20E3" w:rsidRDefault="00A02583" w:rsidP="00A02583">
      <w:pPr>
        <w:rPr>
          <w:bCs/>
          <w:iCs/>
          <w:szCs w:val="28"/>
          <w:lang w:val="en-US"/>
        </w:rPr>
      </w:pPr>
      <w:r w:rsidRPr="000C20E3">
        <w:rPr>
          <w:bCs/>
          <w:iCs/>
          <w:szCs w:val="28"/>
          <w:lang w:val="en-US"/>
        </w:rPr>
        <w:t xml:space="preserve">_____. </w:t>
      </w:r>
      <w:r w:rsidRPr="00822066">
        <w:rPr>
          <w:lang w:val="en-US"/>
        </w:rPr>
        <w:t xml:space="preserve">"Postclassical Narratology vs. Poetics: David Herman's 'Hypothetical Focalization' as Test Case." </w:t>
      </w:r>
      <w:r w:rsidRPr="000C20E3">
        <w:rPr>
          <w:bCs/>
          <w:iCs/>
          <w:szCs w:val="28"/>
          <w:lang w:val="en-US"/>
        </w:rPr>
        <w:t xml:space="preserve">Online at </w:t>
      </w:r>
      <w:r w:rsidRPr="000C20E3">
        <w:rPr>
          <w:bCs/>
          <w:i/>
          <w:iCs/>
          <w:szCs w:val="28"/>
          <w:lang w:val="en-US"/>
        </w:rPr>
        <w:t>Örebro University Publications.*</w:t>
      </w:r>
    </w:p>
    <w:p w14:paraId="46B62EFD" w14:textId="77777777" w:rsidR="00A02583" w:rsidRPr="000C20E3" w:rsidRDefault="00A02583" w:rsidP="00A02583">
      <w:pPr>
        <w:rPr>
          <w:bCs/>
          <w:iCs/>
          <w:szCs w:val="28"/>
          <w:lang w:val="en-US"/>
        </w:rPr>
      </w:pPr>
      <w:r w:rsidRPr="000C20E3">
        <w:rPr>
          <w:bCs/>
          <w:iCs/>
          <w:szCs w:val="28"/>
          <w:lang w:val="en-US"/>
        </w:rPr>
        <w:tab/>
      </w:r>
      <w:hyperlink r:id="rId6" w:history="1">
        <w:r w:rsidRPr="000C20E3">
          <w:rPr>
            <w:rStyle w:val="Hipervnculo"/>
            <w:bCs/>
            <w:iCs/>
            <w:szCs w:val="28"/>
            <w:lang w:val="en-US"/>
          </w:rPr>
          <w:t>http://oru.diva-portal.org/smash/record.jsf?pid=diva2%3A700412&amp;dswid=254</w:t>
        </w:r>
      </w:hyperlink>
    </w:p>
    <w:p w14:paraId="563589DC" w14:textId="77777777" w:rsidR="00A02583" w:rsidRPr="000C20E3" w:rsidRDefault="00A02583" w:rsidP="00A02583">
      <w:pPr>
        <w:rPr>
          <w:bCs/>
          <w:iCs/>
          <w:szCs w:val="28"/>
          <w:lang w:val="en-US"/>
        </w:rPr>
      </w:pPr>
      <w:r w:rsidRPr="000C20E3">
        <w:rPr>
          <w:bCs/>
          <w:iCs/>
          <w:szCs w:val="28"/>
          <w:lang w:val="en-US"/>
        </w:rPr>
        <w:tab/>
        <w:t>2022</w:t>
      </w:r>
    </w:p>
    <w:p w14:paraId="5EF6909D" w14:textId="77777777" w:rsidR="00682882" w:rsidRPr="00553291" w:rsidRDefault="00A02583" w:rsidP="00682882">
      <w:pPr>
        <w:rPr>
          <w:rFonts w:ascii="Times New Roman" w:hAnsi="Times New Roman"/>
          <w:lang w:val="en-US"/>
        </w:rPr>
      </w:pPr>
      <w:r w:rsidRPr="000C20E3">
        <w:rPr>
          <w:bCs/>
          <w:iCs/>
          <w:szCs w:val="28"/>
          <w:lang w:val="en-US"/>
        </w:rPr>
        <w:t>_____.</w:t>
      </w:r>
      <w:r w:rsidR="00682882" w:rsidRPr="00553291">
        <w:rPr>
          <w:rFonts w:ascii="Times New Roman" w:hAnsi="Times New Roman"/>
          <w:lang w:val="en-US"/>
        </w:rPr>
        <w:t xml:space="preserve"> </w:t>
      </w:r>
      <w:r w:rsidR="00682882">
        <w:rPr>
          <w:rFonts w:ascii="Times New Roman" w:hAnsi="Times New Roman"/>
          <w:lang w:val="en-US"/>
        </w:rPr>
        <w:t>"</w:t>
      </w:r>
      <w:r w:rsidR="00682882" w:rsidRPr="00553291">
        <w:rPr>
          <w:rFonts w:ascii="Times New Roman" w:hAnsi="Times New Roman"/>
          <w:lang w:val="en-US"/>
        </w:rPr>
        <w:t>Narrating Selves and the Literary in the Bible.</w:t>
      </w:r>
      <w:r w:rsidR="00682882">
        <w:rPr>
          <w:rFonts w:ascii="Times New Roman" w:hAnsi="Times New Roman"/>
          <w:lang w:val="en-US"/>
        </w:rPr>
        <w:t>"</w:t>
      </w:r>
      <w:r w:rsidR="00682882" w:rsidRPr="00553291">
        <w:rPr>
          <w:rFonts w:ascii="Times New Roman" w:hAnsi="Times New Roman"/>
          <w:lang w:val="en-US"/>
        </w:rPr>
        <w:t xml:space="preserve"> </w:t>
      </w:r>
      <w:r w:rsidR="00682882" w:rsidRPr="00553291">
        <w:rPr>
          <w:rFonts w:ascii="Times New Roman" w:hAnsi="Times New Roman"/>
          <w:i/>
          <w:lang w:val="en-US"/>
        </w:rPr>
        <w:t>Partial Answers: Journal of Literature and the History of Ideas</w:t>
      </w:r>
      <w:r w:rsidR="00682882" w:rsidRPr="00553291">
        <w:rPr>
          <w:rFonts w:ascii="Times New Roman" w:hAnsi="Times New Roman"/>
          <w:lang w:val="en-US"/>
        </w:rPr>
        <w:t xml:space="preserve"> 17.1 (2019): 87-105.*</w:t>
      </w:r>
    </w:p>
    <w:p w14:paraId="3416D31E" w14:textId="77777777" w:rsidR="00682882" w:rsidRPr="00553291" w:rsidRDefault="00682882" w:rsidP="00682882">
      <w:pPr>
        <w:rPr>
          <w:rFonts w:ascii="Times New Roman" w:hAnsi="Times New Roman"/>
          <w:lang w:val="en-US"/>
        </w:rPr>
      </w:pPr>
      <w:r w:rsidRPr="00553291">
        <w:rPr>
          <w:rFonts w:ascii="Times New Roman" w:hAnsi="Times New Roman"/>
          <w:lang w:val="en-US"/>
        </w:rPr>
        <w:tab/>
        <w:t xml:space="preserve">Online at Project Muse: </w:t>
      </w:r>
      <w:hyperlink r:id="rId7" w:history="1">
        <w:r w:rsidRPr="00553291">
          <w:rPr>
            <w:rStyle w:val="Hipervnculo"/>
            <w:rFonts w:ascii="Times New Roman" w:hAnsi="Times New Roman"/>
            <w:lang w:val="en-US"/>
          </w:rPr>
          <w:t>https://muse.jhu.edu/article/714513</w:t>
        </w:r>
      </w:hyperlink>
      <w:r w:rsidRPr="00553291">
        <w:rPr>
          <w:rFonts w:ascii="Times New Roman" w:hAnsi="Times New Roman"/>
          <w:lang w:val="en-US"/>
        </w:rPr>
        <w:t xml:space="preserve"> </w:t>
      </w:r>
    </w:p>
    <w:p w14:paraId="6AADF7F1" w14:textId="77777777" w:rsidR="00682882" w:rsidRPr="00553291" w:rsidRDefault="00682882" w:rsidP="00682882">
      <w:pPr>
        <w:rPr>
          <w:rFonts w:ascii="Times New Roman" w:hAnsi="Times New Roman"/>
          <w:lang w:val="en-US"/>
        </w:rPr>
      </w:pPr>
      <w:r w:rsidRPr="00553291">
        <w:rPr>
          <w:rFonts w:ascii="Times New Roman" w:hAnsi="Times New Roman"/>
          <w:lang w:val="en-US"/>
        </w:rPr>
        <w:tab/>
      </w:r>
      <w:r w:rsidRPr="00553291">
        <w:rPr>
          <w:rStyle w:val="singlerow"/>
          <w:lang w:val="en-US"/>
        </w:rPr>
        <w:t xml:space="preserve">DOI: </w:t>
      </w:r>
      <w:hyperlink r:id="rId8" w:tgtFrame="_blank" w:tooltip="Link to the full text in the original publication. Subscription is usually required for access." w:history="1">
        <w:r w:rsidRPr="00553291">
          <w:rPr>
            <w:rStyle w:val="Hipervnculo"/>
            <w:lang w:val="en-US"/>
          </w:rPr>
          <w:t>10.1353/pan.2019.0005</w:t>
        </w:r>
      </w:hyperlink>
    </w:p>
    <w:p w14:paraId="2F0DD4C9" w14:textId="77777777" w:rsidR="00682882" w:rsidRPr="00553291" w:rsidRDefault="00682882" w:rsidP="00682882">
      <w:pPr>
        <w:rPr>
          <w:rFonts w:ascii="Times New Roman" w:hAnsi="Times New Roman"/>
          <w:lang w:val="en-US"/>
        </w:rPr>
      </w:pPr>
      <w:r w:rsidRPr="00553291">
        <w:rPr>
          <w:rFonts w:ascii="Times New Roman" w:hAnsi="Times New Roman"/>
          <w:lang w:val="en-US"/>
        </w:rPr>
        <w:tab/>
      </w:r>
      <w:hyperlink r:id="rId9" w:history="1">
        <w:r w:rsidRPr="00553291">
          <w:rPr>
            <w:rStyle w:val="Hipervnculo"/>
            <w:rFonts w:ascii="Times New Roman" w:hAnsi="Times New Roman"/>
            <w:lang w:val="en-US"/>
          </w:rPr>
          <w:t>http://oru.diva-portal.org/smash/record.jsf?pid=diva2%3A1285817&amp;dswid=2380</w:t>
        </w:r>
      </w:hyperlink>
    </w:p>
    <w:p w14:paraId="40A8DCA4" w14:textId="77777777" w:rsidR="00682882" w:rsidRPr="00753B8E" w:rsidRDefault="00682882" w:rsidP="00682882">
      <w:pPr>
        <w:rPr>
          <w:rFonts w:ascii="Times New Roman" w:hAnsi="Times New Roman"/>
          <w:lang w:val="en-US"/>
        </w:rPr>
      </w:pPr>
      <w:r w:rsidRPr="00553291">
        <w:rPr>
          <w:rFonts w:ascii="Times New Roman" w:hAnsi="Times New Roman"/>
          <w:lang w:val="en-US"/>
        </w:rPr>
        <w:tab/>
      </w:r>
      <w:r w:rsidRPr="00753B8E">
        <w:rPr>
          <w:rFonts w:ascii="Times New Roman" w:hAnsi="Times New Roman"/>
          <w:lang w:val="en-US"/>
        </w:rPr>
        <w:t>2019</w:t>
      </w:r>
    </w:p>
    <w:p w14:paraId="29254D35" w14:textId="77777777" w:rsidR="00682882" w:rsidRPr="00FF0ED4" w:rsidRDefault="00682882" w:rsidP="00682882">
      <w:pPr>
        <w:rPr>
          <w:sz w:val="27"/>
          <w:lang w:val="en-US"/>
        </w:rPr>
      </w:pPr>
      <w:r>
        <w:rPr>
          <w:lang w:val="en-US"/>
        </w:rPr>
        <w:t xml:space="preserve">Andersson, Greger, et al., eds. </w:t>
      </w:r>
      <w:r>
        <w:rPr>
          <w:i/>
          <w:lang w:val="en-US"/>
        </w:rPr>
        <w:t>Frontiers of Narrative.</w:t>
      </w:r>
      <w:r>
        <w:rPr>
          <w:lang w:val="en-US"/>
        </w:rPr>
        <w:t xml:space="preserve"> Gen. ed. Shang Biwu. De Gruyter. Vol. 5.1 (July 2019).* (Special issue: </w:t>
      </w:r>
      <w:r>
        <w:rPr>
          <w:lang w:val="en-US"/>
        </w:rPr>
        <w:lastRenderedPageBreak/>
        <w:t xml:space="preserve">"Sameness and Difference in Narrative"; ed. </w:t>
      </w:r>
      <w:r w:rsidRPr="00FF0ED4">
        <w:rPr>
          <w:lang w:val="en-US"/>
        </w:rPr>
        <w:t>Greger Andersson, Per Klingberg and Tommy Sandberg</w:t>
      </w:r>
      <w:r>
        <w:rPr>
          <w:sz w:val="27"/>
          <w:lang w:val="en-US"/>
        </w:rPr>
        <w:t>).</w:t>
      </w:r>
    </w:p>
    <w:p w14:paraId="170FA4A0" w14:textId="77777777" w:rsidR="00682882" w:rsidRPr="001658E3" w:rsidRDefault="00682882" w:rsidP="00682882">
      <w:pPr>
        <w:spacing w:before="2" w:after="2"/>
        <w:rPr>
          <w:lang w:val="en-US"/>
        </w:rPr>
      </w:pPr>
      <w:r w:rsidRPr="001658E3">
        <w:rPr>
          <w:lang w:val="en-US"/>
        </w:rPr>
        <w:tab/>
      </w:r>
      <w:hyperlink r:id="rId10" w:history="1">
        <w:r w:rsidRPr="001658E3">
          <w:rPr>
            <w:rStyle w:val="Hipervnculo"/>
            <w:lang w:val="en-US"/>
          </w:rPr>
          <w:t>https://www.degruyter.com/view/j/fns.2019.5.issue-1/issue-files/fns.2019.5.issue-1.xml</w:t>
        </w:r>
      </w:hyperlink>
    </w:p>
    <w:p w14:paraId="4E2B54B5" w14:textId="77777777" w:rsidR="00682882" w:rsidRPr="001658E3" w:rsidRDefault="00682882" w:rsidP="00682882">
      <w:pPr>
        <w:spacing w:before="2" w:after="2"/>
        <w:rPr>
          <w:lang w:val="en-US"/>
        </w:rPr>
      </w:pPr>
      <w:r w:rsidRPr="001658E3">
        <w:rPr>
          <w:lang w:val="en-US"/>
        </w:rPr>
        <w:tab/>
        <w:t>2019</w:t>
      </w:r>
    </w:p>
    <w:p w14:paraId="6F5D81A3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Aronson, Karin, and Ann-Christin Cederborg. "Conarration and Voice in Family Therapy: Voicing, Devoicing and Orchestration." </w:t>
      </w:r>
      <w:r w:rsidRPr="006776DA">
        <w:rPr>
          <w:i/>
          <w:lang w:val="en-US"/>
        </w:rPr>
        <w:t>Text</w:t>
      </w:r>
      <w:r w:rsidRPr="006776DA">
        <w:rPr>
          <w:lang w:val="en-US"/>
        </w:rPr>
        <w:t xml:space="preserve"> 14.3 (1994): 345-70.</w:t>
      </w:r>
    </w:p>
    <w:p w14:paraId="71433AE8" w14:textId="77777777" w:rsidR="00682882" w:rsidRPr="00241114" w:rsidRDefault="00682882" w:rsidP="00682882">
      <w:pPr>
        <w:rPr>
          <w:lang w:val="en-US"/>
        </w:rPr>
      </w:pPr>
      <w:r w:rsidRPr="00241114">
        <w:rPr>
          <w:lang w:val="en-US"/>
        </w:rPr>
        <w:t xml:space="preserve">Bareis, J. Alexander. "Faktual und fiktional erzählte Welten." In </w:t>
      </w:r>
      <w:r w:rsidRPr="00241114">
        <w:rPr>
          <w:i/>
          <w:lang w:val="en-US"/>
        </w:rPr>
        <w:t>Welt(en) erzählen: Paradigmen und Perspektiven.</w:t>
      </w:r>
      <w:r w:rsidRPr="00241114">
        <w:rPr>
          <w:lang w:val="en-US"/>
        </w:rPr>
        <w:t xml:space="preserve"> Ed. Christoph Bartsch and Frauke Bode. Berlin and Boston: De Gruyter, 2019. 89-114.*</w:t>
      </w:r>
    </w:p>
    <w:p w14:paraId="3B37B750" w14:textId="77777777" w:rsidR="00682882" w:rsidRPr="00241114" w:rsidRDefault="00682882" w:rsidP="00682882">
      <w:pPr>
        <w:rPr>
          <w:lang w:val="en-US"/>
        </w:rPr>
      </w:pPr>
      <w:r w:rsidRPr="00241114">
        <w:rPr>
          <w:lang w:val="en-US"/>
        </w:rPr>
        <w:tab/>
      </w:r>
      <w:hyperlink r:id="rId11" w:history="1">
        <w:r w:rsidRPr="00241114">
          <w:rPr>
            <w:rStyle w:val="Hipervnculo"/>
            <w:lang w:val="en-US"/>
          </w:rPr>
          <w:t>https://doi.org/10.1515/9783110626117-005</w:t>
        </w:r>
      </w:hyperlink>
    </w:p>
    <w:p w14:paraId="63805A97" w14:textId="77777777" w:rsidR="00682882" w:rsidRDefault="00682882" w:rsidP="00682882">
      <w:pPr>
        <w:rPr>
          <w:lang w:val="en-US"/>
        </w:rPr>
      </w:pPr>
      <w:r w:rsidRPr="00241114">
        <w:rPr>
          <w:lang w:val="en-US"/>
        </w:rPr>
        <w:tab/>
        <w:t>2019</w:t>
      </w:r>
    </w:p>
    <w:p w14:paraId="4E204D96" w14:textId="77777777" w:rsidR="00682882" w:rsidRDefault="00682882" w:rsidP="00682882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Bareis, J. Alexander, and Lene Nordrum.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(Narratologia, 49). Berlin and Boston: De Gruyter, 2015.* (Introduction, 1-12; 1. Theory; 2. Literature and Film; 3. Theatre and Music; 4. Games).</w:t>
      </w:r>
    </w:p>
    <w:p w14:paraId="484D6190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Behrendt, Poul (Copenhaguen) and Per Krogh Hansen. "The Fifth Mode of Representation: Ambiguous Voices in Unreliable Third-Person Narrator." In </w:t>
      </w:r>
      <w:r w:rsidRPr="006776DA">
        <w:rPr>
          <w:i/>
          <w:lang w:val="en-US"/>
        </w:rPr>
        <w:t>Strange Voices in Narrative Fiction.</w:t>
      </w:r>
      <w:r w:rsidRPr="006776DA">
        <w:rPr>
          <w:lang w:val="en-US"/>
        </w:rPr>
        <w:t xml:space="preserve"> Ed. Per Krogh Hansen et al. Berlin and New York: De Gruyter, 2011. 219-51.*</w:t>
      </w:r>
    </w:p>
    <w:p w14:paraId="656B2384" w14:textId="77777777" w:rsidR="00F624AB" w:rsidRPr="00F047F6" w:rsidRDefault="00F624AB" w:rsidP="00F624AB">
      <w:pPr>
        <w:rPr>
          <w:i/>
          <w:iCs/>
          <w:lang w:val="en-US"/>
        </w:rPr>
      </w:pPr>
      <w:r w:rsidRPr="00F047F6">
        <w:rPr>
          <w:lang w:val="en-US"/>
        </w:rPr>
        <w:t xml:space="preserve">Björninen, Samuli. "Limits of </w:t>
      </w:r>
      <w:r>
        <w:rPr>
          <w:lang w:val="en-US"/>
        </w:rPr>
        <w:t xml:space="preserve">Narrative: Introduction." </w:t>
      </w:r>
      <w:r>
        <w:rPr>
          <w:i/>
          <w:iCs/>
          <w:lang w:val="en-US"/>
        </w:rPr>
        <w:t>Partial Answers</w:t>
      </w:r>
      <w:r>
        <w:rPr>
          <w:lang w:val="en-US"/>
        </w:rPr>
        <w:t xml:space="preserve"> 20.2 (2022): 191-207. Online at </w:t>
      </w:r>
      <w:r>
        <w:rPr>
          <w:i/>
          <w:iCs/>
          <w:lang w:val="en-US"/>
        </w:rPr>
        <w:t>Helda: U of Helsinki Institutional Repository.*</w:t>
      </w:r>
    </w:p>
    <w:p w14:paraId="5A3E732A" w14:textId="77777777" w:rsidR="00F624AB" w:rsidRDefault="00F624AB" w:rsidP="00F624AB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F047F6">
          <w:rPr>
            <w:rStyle w:val="Hipervnculo"/>
            <w:lang w:val="en-US"/>
          </w:rPr>
          <w:t>http://hdl.handle.net/10138/345291</w:t>
        </w:r>
      </w:hyperlink>
      <w:r w:rsidRPr="00F047F6">
        <w:rPr>
          <w:rStyle w:val="t"/>
          <w:lang w:val="en-US"/>
        </w:rPr>
        <w:t xml:space="preserve"> </w:t>
      </w:r>
    </w:p>
    <w:p w14:paraId="28D507E6" w14:textId="77777777" w:rsidR="00F624AB" w:rsidRPr="00A60B68" w:rsidRDefault="00F624AB" w:rsidP="00F624AB">
      <w:pPr>
        <w:rPr>
          <w:rStyle w:val="t"/>
          <w:lang w:val="en-US"/>
        </w:rPr>
      </w:pPr>
      <w:r>
        <w:rPr>
          <w:lang w:val="en-US"/>
        </w:rPr>
        <w:tab/>
      </w:r>
      <w:hyperlink r:id="rId13" w:history="1">
        <w:r w:rsidRPr="00A60B68">
          <w:rPr>
            <w:rStyle w:val="Hipervnculo"/>
            <w:lang w:val="en-US"/>
          </w:rPr>
          <w:t>https://doi.org/10.1353/pan.2022.0012</w:t>
        </w:r>
      </w:hyperlink>
    </w:p>
    <w:p w14:paraId="0F9CBCC7" w14:textId="77777777" w:rsidR="00F624AB" w:rsidRPr="00F624AB" w:rsidRDefault="00F624AB" w:rsidP="00F624AB">
      <w:pPr>
        <w:rPr>
          <w:rStyle w:val="t"/>
          <w:lang w:val="en-US"/>
        </w:rPr>
      </w:pPr>
      <w:r w:rsidRPr="00A60B68">
        <w:rPr>
          <w:rStyle w:val="t"/>
          <w:lang w:val="en-US"/>
        </w:rPr>
        <w:tab/>
      </w:r>
      <w:r w:rsidRPr="00F624AB">
        <w:rPr>
          <w:rStyle w:val="t"/>
          <w:lang w:val="en-US"/>
        </w:rPr>
        <w:t>2021</w:t>
      </w:r>
    </w:p>
    <w:p w14:paraId="5BA4A4A2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Børtnes, Jostein. (U of Bergen, Norway). "Lotman, Bakhtin, and the Problem of a Semiotics of Culture." In </w:t>
      </w:r>
      <w:r w:rsidRPr="006776DA">
        <w:rPr>
          <w:i/>
          <w:lang w:val="en-US"/>
        </w:rPr>
        <w:t>Changing Philologies: Contributions to the Redefinition of Foreign Language Studies in the Age of Globalisation.</w:t>
      </w:r>
      <w:r w:rsidRPr="006776DA">
        <w:rPr>
          <w:lang w:val="en-US"/>
        </w:rPr>
        <w:t xml:space="preserve"> Ed. Hans Lauge Hansen. Copenhaguen: Museum Tusculanum Press, U of Copenhaguen, 2002. 77-88.*</w:t>
      </w:r>
    </w:p>
    <w:p w14:paraId="564CB417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Bundgaard, Peer F. (Aarhus). "Significant Deviations: Strange Uses of Voice Are One among Other Means of Meaning Making." In </w:t>
      </w:r>
      <w:r w:rsidRPr="006776DA">
        <w:rPr>
          <w:i/>
          <w:lang w:val="en-US"/>
        </w:rPr>
        <w:t>Strange Voices in Narrative Fiction.</w:t>
      </w:r>
      <w:r w:rsidRPr="006776DA">
        <w:rPr>
          <w:lang w:val="en-US"/>
        </w:rPr>
        <w:t xml:space="preserve"> Ed. Per Krogh Hansen et al. Berlin and New York: De Gruyter, 2011. 83-100.*</w:t>
      </w:r>
    </w:p>
    <w:p w14:paraId="57A5BD02" w14:textId="77777777" w:rsidR="00682882" w:rsidRPr="006776DA" w:rsidRDefault="00682882" w:rsidP="00682882">
      <w:pPr>
        <w:rPr>
          <w:szCs w:val="27"/>
          <w:lang w:val="en-US"/>
        </w:rPr>
      </w:pPr>
      <w:r w:rsidRPr="006776DA">
        <w:rPr>
          <w:color w:val="000000"/>
          <w:szCs w:val="24"/>
          <w:lang w:val="en-US"/>
        </w:rPr>
        <w:t>Bundgaard, Peer, Henrik Skov Nielsen and Frederik Stjernfelt</w:t>
      </w:r>
      <w:r w:rsidRPr="006776DA">
        <w:rPr>
          <w:szCs w:val="27"/>
          <w:lang w:val="en-US"/>
        </w:rPr>
        <w:t xml:space="preserve">, eds. </w:t>
      </w:r>
      <w:r w:rsidRPr="006776DA">
        <w:rPr>
          <w:i/>
          <w:color w:val="000000"/>
          <w:szCs w:val="24"/>
          <w:lang w:val="en-US"/>
        </w:rPr>
        <w:t>Narrative Theory and Poetics: 5 Questions</w:t>
      </w:r>
      <w:r w:rsidRPr="006776DA">
        <w:rPr>
          <w:i/>
          <w:szCs w:val="27"/>
          <w:lang w:val="en-US"/>
        </w:rPr>
        <w:t>.</w:t>
      </w:r>
      <w:r w:rsidRPr="006776DA">
        <w:rPr>
          <w:szCs w:val="27"/>
          <w:lang w:val="en-US"/>
        </w:rPr>
        <w:t xml:space="preserve"> </w:t>
      </w:r>
      <w:r w:rsidRPr="006776DA">
        <w:rPr>
          <w:color w:val="000000"/>
          <w:szCs w:val="24"/>
          <w:lang w:val="en-US"/>
        </w:rPr>
        <w:t>Automatic Press / VIP, 2011</w:t>
      </w:r>
    </w:p>
    <w:p w14:paraId="0C50C9BA" w14:textId="77777777" w:rsidR="00682882" w:rsidRPr="006776DA" w:rsidRDefault="00D23E46" w:rsidP="00682882">
      <w:pPr>
        <w:ind w:hanging="12"/>
        <w:rPr>
          <w:lang w:val="en-US"/>
        </w:rPr>
      </w:pPr>
      <w:hyperlink r:id="rId14" w:history="1">
        <w:r w:rsidR="00682882" w:rsidRPr="006776DA">
          <w:rPr>
            <w:rStyle w:val="Hipervnculo"/>
            <w:szCs w:val="24"/>
            <w:lang w:val="en-US"/>
          </w:rPr>
          <w:t>http://www.amazon.com/Narrative-Theories-Poetics-5-Questions/dp/8792130429</w:t>
        </w:r>
      </w:hyperlink>
    </w:p>
    <w:p w14:paraId="12578970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lastRenderedPageBreak/>
        <w:t xml:space="preserve">Cederborg, Ann-Christin, and Karin Aronsson. "Conarration and Voice in Family Therapy: Voicing, Devoicing and Orchestration." </w:t>
      </w:r>
      <w:r w:rsidRPr="006776DA">
        <w:rPr>
          <w:i/>
          <w:lang w:val="en-US"/>
        </w:rPr>
        <w:t>Text</w:t>
      </w:r>
      <w:r w:rsidRPr="006776DA">
        <w:rPr>
          <w:lang w:val="en-US"/>
        </w:rPr>
        <w:t xml:space="preserve"> 14.3 (1994): 345-70.</w:t>
      </w:r>
    </w:p>
    <w:p w14:paraId="43404F40" w14:textId="77777777" w:rsidR="00682882" w:rsidRDefault="00682882" w:rsidP="00682882">
      <w:pPr>
        <w:rPr>
          <w:lang w:val="en-US"/>
        </w:rPr>
      </w:pPr>
      <w:r w:rsidRPr="006776DA">
        <w:rPr>
          <w:lang w:val="en-US"/>
        </w:rPr>
        <w:t xml:space="preserve">Christensen, Inger. </w:t>
      </w:r>
      <w:r>
        <w:rPr>
          <w:lang w:val="en-US"/>
        </w:rPr>
        <w:t xml:space="preserve">(b. Vejle, Denmark, 1935; member of the Danish Academy 1978-; member of Belfelder Colloquium 1994, Académie Européenne 1996-; Nordic Literature Prize of the Swedish Academy 1994; Literature Prize of the Austrian State 1994; Münster European Poetry Prize 1995; Grand Prix des Biennales Internationales de Poésie 1995; Horse-Bienek-Preis of the Bayerischen Akademie 1998). </w:t>
      </w:r>
      <w:r>
        <w:rPr>
          <w:i/>
          <w:lang w:val="en-US"/>
        </w:rPr>
        <w:t>Brev i april.</w:t>
      </w:r>
      <w:r>
        <w:rPr>
          <w:lang w:val="en-US"/>
        </w:rPr>
        <w:t xml:space="preserve"> Poetry. 1979.</w:t>
      </w:r>
    </w:p>
    <w:p w14:paraId="152D219F" w14:textId="77777777" w:rsidR="00682882" w:rsidRPr="00D05C32" w:rsidRDefault="00682882" w:rsidP="00682882">
      <w:pPr>
        <w:rPr>
          <w:lang w:val="en-US"/>
        </w:rPr>
      </w:pPr>
      <w:r w:rsidRPr="00D05C32">
        <w:rPr>
          <w:lang w:val="en-US"/>
        </w:rPr>
        <w:t xml:space="preserve">_____. </w:t>
      </w:r>
      <w:r w:rsidRPr="00D05C32">
        <w:rPr>
          <w:i/>
          <w:lang w:val="en-US"/>
        </w:rPr>
        <w:t>Evighedsmaskinen.</w:t>
      </w:r>
      <w:r w:rsidRPr="00D05C32">
        <w:rPr>
          <w:lang w:val="en-US"/>
        </w:rPr>
        <w:t xml:space="preserve"> Novel. 1964.</w:t>
      </w:r>
    </w:p>
    <w:p w14:paraId="7F6F7C4B" w14:textId="77777777" w:rsidR="00682882" w:rsidRPr="00D05C32" w:rsidRDefault="00682882" w:rsidP="00682882">
      <w:pPr>
        <w:rPr>
          <w:lang w:val="en-US"/>
        </w:rPr>
      </w:pPr>
      <w:r w:rsidRPr="00D05C32">
        <w:rPr>
          <w:lang w:val="en-US"/>
        </w:rPr>
        <w:t xml:space="preserve">_____. </w:t>
      </w:r>
      <w:r w:rsidRPr="00D05C32">
        <w:rPr>
          <w:i/>
          <w:lang w:val="en-US"/>
        </w:rPr>
        <w:t>Azorno.</w:t>
      </w:r>
      <w:r w:rsidRPr="00D05C32">
        <w:rPr>
          <w:lang w:val="en-US"/>
        </w:rPr>
        <w:t xml:space="preserve"> Novel. 1967.</w:t>
      </w:r>
    </w:p>
    <w:p w14:paraId="7300378A" w14:textId="77777777" w:rsidR="00682882" w:rsidRPr="00F22A0E" w:rsidRDefault="00682882" w:rsidP="00682882">
      <w:pPr>
        <w:rPr>
          <w:lang w:val="es-ES"/>
        </w:rPr>
      </w:pPr>
      <w:r w:rsidRPr="00D05C32">
        <w:rPr>
          <w:lang w:val="en-US"/>
        </w:rPr>
        <w:t xml:space="preserve">_____. </w:t>
      </w:r>
      <w:r w:rsidRPr="00D05C32">
        <w:rPr>
          <w:i/>
          <w:lang w:val="en-US"/>
        </w:rPr>
        <w:t>Det malede Vaerelse.</w:t>
      </w:r>
      <w:r w:rsidRPr="00D05C32">
        <w:rPr>
          <w:lang w:val="en-US"/>
        </w:rPr>
        <w:t xml:space="preserve"> </w:t>
      </w:r>
      <w:r w:rsidRPr="00F22A0E">
        <w:rPr>
          <w:lang w:val="es-ES"/>
        </w:rPr>
        <w:t>1976.</w:t>
      </w:r>
    </w:p>
    <w:p w14:paraId="6A5F915B" w14:textId="77777777" w:rsidR="00682882" w:rsidRPr="00F22A0E" w:rsidRDefault="00682882" w:rsidP="00682882">
      <w:pPr>
        <w:rPr>
          <w:lang w:val="es-ES"/>
        </w:rPr>
      </w:pPr>
      <w:r w:rsidRPr="00F22A0E">
        <w:rPr>
          <w:lang w:val="es-ES"/>
        </w:rPr>
        <w:t xml:space="preserve">_____. </w:t>
      </w:r>
      <w:r w:rsidRPr="00F22A0E">
        <w:rPr>
          <w:i/>
          <w:lang w:val="es-ES"/>
        </w:rPr>
        <w:t>La habitación pintada: Un relato de Mantua.</w:t>
      </w:r>
      <w:r w:rsidRPr="00F22A0E">
        <w:rPr>
          <w:lang w:val="es-ES"/>
        </w:rPr>
        <w:t xml:space="preserve"> </w:t>
      </w:r>
      <w:r>
        <w:rPr>
          <w:lang w:val="es-ES"/>
        </w:rPr>
        <w:t>Trans. Ana Sofía Pascual. (Cuadernos del Bronce). Barcelona: Ediciones del Bronce, 1999.*</w:t>
      </w:r>
    </w:p>
    <w:p w14:paraId="6F58435F" w14:textId="77777777" w:rsidR="00682882" w:rsidRPr="00F22A0E" w:rsidRDefault="00682882" w:rsidP="00682882">
      <w:pPr>
        <w:rPr>
          <w:lang w:val="es-ES"/>
        </w:rPr>
      </w:pPr>
      <w:r w:rsidRPr="00F22A0E">
        <w:rPr>
          <w:lang w:val="es-ES"/>
        </w:rPr>
        <w:t xml:space="preserve">_____. </w:t>
      </w:r>
      <w:r w:rsidRPr="00F22A0E">
        <w:rPr>
          <w:i/>
          <w:lang w:val="es-ES"/>
        </w:rPr>
        <w:t>Alfabet.</w:t>
      </w:r>
      <w:r w:rsidRPr="00F22A0E">
        <w:rPr>
          <w:lang w:val="es-ES"/>
        </w:rPr>
        <w:t xml:space="preserve"> Poetry. 1981.</w:t>
      </w:r>
    </w:p>
    <w:p w14:paraId="281D8242" w14:textId="77777777" w:rsidR="00682882" w:rsidRPr="00D05C32" w:rsidRDefault="00682882" w:rsidP="00682882">
      <w:pPr>
        <w:rPr>
          <w:lang w:val="en-US"/>
        </w:rPr>
      </w:pPr>
      <w:r w:rsidRPr="00F22A0E">
        <w:rPr>
          <w:lang w:val="es-ES"/>
        </w:rPr>
        <w:t xml:space="preserve">_____. </w:t>
      </w:r>
      <w:r w:rsidRPr="00F22A0E">
        <w:rPr>
          <w:i/>
          <w:lang w:val="es-ES"/>
        </w:rPr>
        <w:t>Del af</w:t>
      </w:r>
      <w:r>
        <w:rPr>
          <w:i/>
          <w:lang w:val="es-ES"/>
        </w:rPr>
        <w:t xml:space="preserve"> labyrinten.</w:t>
      </w:r>
      <w:r>
        <w:rPr>
          <w:lang w:val="es-ES"/>
        </w:rPr>
        <w:t xml:space="preserve"> Essay. </w:t>
      </w:r>
      <w:r w:rsidRPr="00D05C32">
        <w:rPr>
          <w:lang w:val="en-US"/>
        </w:rPr>
        <w:t>1982.</w:t>
      </w:r>
    </w:p>
    <w:p w14:paraId="0F1AE34A" w14:textId="77777777" w:rsidR="00682882" w:rsidRPr="006776DA" w:rsidRDefault="00682882" w:rsidP="00682882">
      <w:pPr>
        <w:rPr>
          <w:lang w:val="en-US"/>
        </w:rPr>
      </w:pPr>
      <w:r w:rsidRPr="00D05C32">
        <w:rPr>
          <w:i/>
          <w:lang w:val="en-US"/>
        </w:rPr>
        <w:t xml:space="preserve">_____. </w:t>
      </w:r>
      <w:r w:rsidRPr="006776DA">
        <w:rPr>
          <w:i/>
          <w:lang w:val="en-US"/>
        </w:rPr>
        <w:t>The Meaning of Metafiction: A Critical Study of Selected Novels by Sterne, Nabokov, Barth and Beckett.</w:t>
      </w:r>
      <w:r w:rsidRPr="006776DA">
        <w:rPr>
          <w:lang w:val="en-US"/>
        </w:rPr>
        <w:t xml:space="preserve"> Bergen: Universitetsforlaget, 1981.</w:t>
      </w:r>
      <w:r>
        <w:rPr>
          <w:lang w:val="en-US"/>
        </w:rPr>
        <w:t>*</w:t>
      </w:r>
    </w:p>
    <w:p w14:paraId="158E4209" w14:textId="77777777" w:rsidR="00682882" w:rsidRDefault="00682882" w:rsidP="00682882">
      <w:pPr>
        <w:rPr>
          <w:lang w:val="en-US"/>
        </w:rPr>
      </w:pPr>
      <w:r w:rsidRPr="00F22A0E">
        <w:rPr>
          <w:lang w:val="en-US"/>
        </w:rPr>
        <w:t xml:space="preserve">_____. </w:t>
      </w:r>
      <w:r w:rsidRPr="00F22A0E">
        <w:rPr>
          <w:i/>
          <w:lang w:val="en-US"/>
        </w:rPr>
        <w:t>Den store ukendte rejse.</w:t>
      </w:r>
      <w:r w:rsidRPr="00F22A0E">
        <w:rPr>
          <w:lang w:val="en-US"/>
        </w:rPr>
        <w:t xml:space="preserve"> Children's bo</w:t>
      </w:r>
      <w:r>
        <w:rPr>
          <w:lang w:val="en-US"/>
        </w:rPr>
        <w:t>ok. 1982.</w:t>
      </w:r>
    </w:p>
    <w:p w14:paraId="0D8816EF" w14:textId="77777777" w:rsidR="00682882" w:rsidRPr="006776DA" w:rsidRDefault="00682882" w:rsidP="00682882">
      <w:pPr>
        <w:rPr>
          <w:lang w:val="en-US"/>
        </w:rPr>
      </w:pPr>
      <w:r w:rsidRPr="00D05C32">
        <w:rPr>
          <w:lang w:val="en-US"/>
        </w:rPr>
        <w:t xml:space="preserve">Dahl, Liisa. </w:t>
      </w:r>
      <w:r w:rsidRPr="006776DA">
        <w:rPr>
          <w:lang w:val="en-US"/>
        </w:rPr>
        <w:t xml:space="preserve">"The Attributive Sentence Structure in the Stream of Consciousness Technique with Special Reference to the Interior Monologue Used by Virginia Woolf, James Joyce and Eugene O'Neill." </w:t>
      </w:r>
      <w:r w:rsidRPr="006776DA">
        <w:rPr>
          <w:i/>
          <w:lang w:val="en-US"/>
        </w:rPr>
        <w:t>Neuphilologische Mitteilungen</w:t>
      </w:r>
      <w:r w:rsidRPr="006776DA">
        <w:rPr>
          <w:lang w:val="en-US"/>
        </w:rPr>
        <w:t xml:space="preserve"> 68 (1967): 440-54.</w:t>
      </w:r>
    </w:p>
    <w:p w14:paraId="38E48320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_____. </w:t>
      </w:r>
      <w:r w:rsidRPr="006776DA">
        <w:rPr>
          <w:i/>
          <w:lang w:val="en-US"/>
        </w:rPr>
        <w:t>Linguistic Features of the Stream-of-Consciousness Techniques of James Joyce, Virginia Woolf and Eugene O'Neill.</w:t>
      </w:r>
      <w:r w:rsidRPr="006776DA">
        <w:rPr>
          <w:lang w:val="en-US"/>
        </w:rPr>
        <w:t xml:space="preserve"> Turku: Turun Yliopisto, 1970. </w:t>
      </w:r>
    </w:p>
    <w:p w14:paraId="31873439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_____. "The Linguistic Presentation of the Interior Monologue in James Joyce's </w:t>
      </w:r>
      <w:r w:rsidRPr="006776DA">
        <w:rPr>
          <w:i/>
          <w:lang w:val="en-US"/>
        </w:rPr>
        <w:t>Ulysses." James Joyce Quarterly</w:t>
      </w:r>
      <w:r w:rsidRPr="006776DA">
        <w:rPr>
          <w:lang w:val="en-US"/>
        </w:rPr>
        <w:t xml:space="preserve"> 7 (1970): 114-19. </w:t>
      </w:r>
    </w:p>
    <w:p w14:paraId="2AEB4121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_____. "A Comment on Similarities Between Edouard Dujardin's </w:t>
      </w:r>
      <w:r w:rsidRPr="006776DA">
        <w:rPr>
          <w:i/>
          <w:lang w:val="en-US"/>
        </w:rPr>
        <w:t>monologue intérieur</w:t>
      </w:r>
      <w:r w:rsidRPr="006776DA">
        <w:rPr>
          <w:lang w:val="en-US"/>
        </w:rPr>
        <w:t xml:space="preserve"> and James Joyce's Interior Monologue." </w:t>
      </w:r>
      <w:r w:rsidRPr="006776DA">
        <w:rPr>
          <w:i/>
          <w:lang w:val="en-US"/>
        </w:rPr>
        <w:t>Neuphilologische Mitteilungen</w:t>
      </w:r>
      <w:r w:rsidRPr="006776DA">
        <w:rPr>
          <w:lang w:val="en-US"/>
        </w:rPr>
        <w:t xml:space="preserve"> 73 (1972): 45-54. </w:t>
      </w:r>
    </w:p>
    <w:p w14:paraId="1E2E6156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Drescher, Frederik R. (Aalborg U; </w:t>
      </w:r>
      <w:hyperlink r:id="rId15" w:history="1">
        <w:r w:rsidRPr="006776DA">
          <w:rPr>
            <w:rStyle w:val="Hipervnculo"/>
            <w:lang w:val="en-US"/>
          </w:rPr>
          <w:t>Frederikredx@gmail.com</w:t>
        </w:r>
      </w:hyperlink>
      <w:r w:rsidRPr="006776DA">
        <w:rPr>
          <w:lang w:val="en-US"/>
        </w:rPr>
        <w:t xml:space="preserve">). "Narrative Games: A Ludo-Narratological Examination of Video Games." </w:t>
      </w:r>
      <w:r w:rsidRPr="006776DA">
        <w:rPr>
          <w:i/>
          <w:lang w:val="en-US"/>
        </w:rPr>
        <w:t>Academia</w:t>
      </w:r>
      <w:r w:rsidRPr="006776DA">
        <w:rPr>
          <w:lang w:val="en-US"/>
        </w:rPr>
        <w:t xml:space="preserve"> (2018).*</w:t>
      </w:r>
    </w:p>
    <w:p w14:paraId="7458EB9E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ab/>
      </w:r>
      <w:hyperlink r:id="rId16" w:history="1">
        <w:r w:rsidRPr="006776DA">
          <w:rPr>
            <w:rStyle w:val="Hipervnculo"/>
            <w:lang w:val="en-US"/>
          </w:rPr>
          <w:t>https://www.academia.edu/37134460</w:t>
        </w:r>
      </w:hyperlink>
    </w:p>
    <w:p w14:paraId="12540244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ab/>
        <w:t>2018</w:t>
      </w:r>
    </w:p>
    <w:p w14:paraId="3BE7938A" w14:textId="77777777" w:rsidR="00682882" w:rsidRPr="006776DA" w:rsidRDefault="00682882" w:rsidP="00682882">
      <w:pPr>
        <w:ind w:left="709" w:hanging="709"/>
        <w:rPr>
          <w:lang w:val="en-US"/>
        </w:rPr>
      </w:pPr>
      <w:r w:rsidRPr="006776DA">
        <w:rPr>
          <w:lang w:val="en-US"/>
        </w:rPr>
        <w:t xml:space="preserve">Durst-Andersen, Per. </w:t>
      </w:r>
      <w:r w:rsidRPr="006776DA">
        <w:rPr>
          <w:i/>
          <w:lang w:val="en-US"/>
        </w:rPr>
        <w:t>Linguistic Supertypes: A Cognitive-semiotic Theory of Human Communication.</w:t>
      </w:r>
      <w:r w:rsidRPr="006776DA">
        <w:rPr>
          <w:lang w:val="en-US"/>
        </w:rPr>
        <w:t xml:space="preserve"> 2011.</w:t>
      </w:r>
    </w:p>
    <w:p w14:paraId="3E13EEBF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Egebak, Niels. </w:t>
      </w:r>
      <w:r w:rsidRPr="006776DA">
        <w:rPr>
          <w:i/>
          <w:lang w:val="en-US"/>
        </w:rPr>
        <w:t>L'écriture de Samuel Beckett.</w:t>
      </w:r>
      <w:r w:rsidRPr="006776DA">
        <w:rPr>
          <w:lang w:val="en-US"/>
        </w:rPr>
        <w:t xml:space="preserve"> København: Akademisk Forlag, 1973.*</w:t>
      </w:r>
    </w:p>
    <w:p w14:paraId="1DBAF885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lastRenderedPageBreak/>
        <w:t xml:space="preserve">Holbek, Bengt. "Formal and Structural Studies of Oral Narrative: A Bibliography." </w:t>
      </w:r>
      <w:r w:rsidRPr="006776DA">
        <w:rPr>
          <w:i/>
          <w:lang w:val="en-US"/>
        </w:rPr>
        <w:t>Unifol: Årsberetning 1977:</w:t>
      </w:r>
      <w:r w:rsidRPr="006776DA">
        <w:rPr>
          <w:lang w:val="en-US"/>
        </w:rPr>
        <w:t xml:space="preserve"> 149-94.</w:t>
      </w:r>
    </w:p>
    <w:p w14:paraId="28DCC5B5" w14:textId="77777777" w:rsidR="00682882" w:rsidRPr="006776DA" w:rsidRDefault="00682882" w:rsidP="00682882">
      <w:pPr>
        <w:rPr>
          <w:rFonts w:eastAsia="Courier"/>
          <w:lang w:val="en-US"/>
        </w:rPr>
      </w:pPr>
      <w:r w:rsidRPr="006776DA">
        <w:rPr>
          <w:rFonts w:eastAsia="Courier"/>
          <w:lang w:val="en-US"/>
        </w:rPr>
        <w:t xml:space="preserve">Hylen, Torsten. </w:t>
      </w:r>
      <w:r w:rsidRPr="006776DA">
        <w:rPr>
          <w:i/>
          <w:lang w:val="en-US"/>
        </w:rPr>
        <w:t>Husayn, the Mediator</w:t>
      </w:r>
      <w:r w:rsidRPr="006776DA">
        <w:rPr>
          <w:rFonts w:eastAsia="Courier"/>
          <w:i/>
          <w:lang w:val="en-US"/>
        </w:rPr>
        <w:t>: A structural Analysis of the Karbala Drama According to Abu Ja`far Muhammad b. Jarir al-Tabari (d. 310/923).</w:t>
      </w:r>
      <w:r w:rsidRPr="006776DA">
        <w:rPr>
          <w:rFonts w:eastAsia="Courier"/>
          <w:lang w:val="en-US"/>
        </w:rPr>
        <w:t xml:space="preserve"> Uppsala: University of Uppsala, 2007. [PhD dissertation]  </w:t>
      </w:r>
    </w:p>
    <w:p w14:paraId="38997DDB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Johansen, S. "La notion de signe dans la glossématique et dans l'esthetique." In </w:t>
      </w:r>
      <w:r w:rsidRPr="006776DA">
        <w:rPr>
          <w:i/>
          <w:lang w:val="en-US"/>
        </w:rPr>
        <w:t>Travaux du Cercle Linguistique de Copenhague</w:t>
      </w:r>
      <w:r w:rsidRPr="006776DA">
        <w:rPr>
          <w:lang w:val="en-US"/>
        </w:rPr>
        <w:t xml:space="preserve"> 5 (1949): 288-303.</w:t>
      </w:r>
    </w:p>
    <w:p w14:paraId="737E10E0" w14:textId="77777777" w:rsidR="00682882" w:rsidRPr="009868A7" w:rsidRDefault="00682882" w:rsidP="00682882">
      <w:pPr>
        <w:ind w:left="709" w:hanging="709"/>
        <w:rPr>
          <w:szCs w:val="28"/>
          <w:lang w:val="en-US"/>
        </w:rPr>
      </w:pPr>
      <w:r w:rsidRPr="009868A7">
        <w:rPr>
          <w:szCs w:val="28"/>
          <w:lang w:val="en-US"/>
        </w:rPr>
        <w:t xml:space="preserve">Jytilä, Riitta. "10. Memory as Imagination in Elina Hirvonen's </w:t>
      </w:r>
      <w:r w:rsidRPr="009868A7">
        <w:rPr>
          <w:i/>
          <w:szCs w:val="28"/>
          <w:lang w:val="en-US"/>
        </w:rPr>
        <w:t xml:space="preserve">When I Forgot." </w:t>
      </w:r>
      <w:r w:rsidRPr="009868A7">
        <w:rPr>
          <w:szCs w:val="28"/>
          <w:lang w:val="en-US"/>
        </w:rPr>
        <w:t xml:space="preserve">In </w:t>
      </w:r>
      <w:r w:rsidRPr="009868A7">
        <w:rPr>
          <w:i/>
          <w:szCs w:val="28"/>
          <w:lang w:val="en-US"/>
        </w:rPr>
        <w:t>Storytelling and Ethics: Literature, Visual Arts and the Power of Nature.</w:t>
      </w:r>
      <w:r w:rsidRPr="009868A7">
        <w:rPr>
          <w:szCs w:val="28"/>
          <w:lang w:val="en-US"/>
        </w:rPr>
        <w:t xml:space="preserve"> Ed. Hanna Meretoja and Colin Davis. New York and London: Routledge, 2018. 159-73.*</w:t>
      </w:r>
    </w:p>
    <w:p w14:paraId="465A44CE" w14:textId="77777777" w:rsidR="00682882" w:rsidRPr="009868A7" w:rsidRDefault="00682882" w:rsidP="00682882">
      <w:pPr>
        <w:ind w:left="709" w:hanging="709"/>
        <w:rPr>
          <w:szCs w:val="28"/>
          <w:lang w:val="en-US"/>
        </w:rPr>
      </w:pPr>
      <w:r w:rsidRPr="009868A7">
        <w:rPr>
          <w:szCs w:val="28"/>
          <w:lang w:val="en-US"/>
        </w:rPr>
        <w:t xml:space="preserve">Kaakinen, Kaisa. "9. Melancholy and the Narration of Transnational Trauma in W. G. Sebald and Teju Cole." In </w:t>
      </w:r>
      <w:r w:rsidRPr="009868A7">
        <w:rPr>
          <w:i/>
          <w:szCs w:val="28"/>
          <w:lang w:val="en-US"/>
        </w:rPr>
        <w:t>Storytelling and Ethics: Literature, Visual Arts and the Power of Nature.</w:t>
      </w:r>
      <w:r w:rsidRPr="009868A7">
        <w:rPr>
          <w:szCs w:val="28"/>
          <w:lang w:val="en-US"/>
        </w:rPr>
        <w:t xml:space="preserve"> Ed. Hanna Meretoja and Colin Davis. New York and London: Routledge, 2018. 142-58.*</w:t>
      </w:r>
    </w:p>
    <w:p w14:paraId="100E6E2D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Kostrup, Søren, and Kim Schrøder, eds. </w:t>
      </w:r>
      <w:r w:rsidRPr="006776DA">
        <w:rPr>
          <w:i/>
          <w:lang w:val="en-US"/>
        </w:rPr>
        <w:t>Danish Encyclopedia of Media- and Communication Theory (Medie- og kommunikationsteoretisk leksikon</w:t>
      </w:r>
      <w:r w:rsidRPr="006776DA">
        <w:rPr>
          <w:lang w:val="en-US"/>
        </w:rPr>
        <w:t xml:space="preserve"> Samfundslitteratur. Forthcoming 2009.</w:t>
      </w:r>
    </w:p>
    <w:p w14:paraId="14A577F0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Kraglund, Rikke Andersen. "'Alternate Strains Are to the Muses Dear': The Oddness of Genette's Voice in </w:t>
      </w:r>
      <w:r w:rsidRPr="006776DA">
        <w:rPr>
          <w:i/>
          <w:lang w:val="en-US"/>
        </w:rPr>
        <w:t xml:space="preserve">Narrative Discourse." </w:t>
      </w:r>
      <w:r w:rsidRPr="006776DA">
        <w:rPr>
          <w:lang w:val="en-US"/>
        </w:rPr>
        <w:t xml:space="preserve">In </w:t>
      </w:r>
      <w:r w:rsidRPr="006776DA">
        <w:rPr>
          <w:i/>
          <w:lang w:val="en-US"/>
        </w:rPr>
        <w:t>Strange Voices in Narrative Fiction.</w:t>
      </w:r>
      <w:r w:rsidRPr="006776DA">
        <w:rPr>
          <w:lang w:val="en-US"/>
        </w:rPr>
        <w:t xml:space="preserve"> Ed. Per Krogh Hansen et al. Berlin and New York: De Gruyter, 2011. 37-54.*</w:t>
      </w:r>
    </w:p>
    <w:p w14:paraId="2AF6DF85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Kyndrup, Morten. (Denmark). </w:t>
      </w:r>
      <w:r w:rsidRPr="006776DA">
        <w:rPr>
          <w:i/>
          <w:lang w:val="en-US"/>
        </w:rPr>
        <w:t xml:space="preserve">Framing and Fiction: Studies in the Rhetoric of Novel, Interpretation, and History. A Composition. </w:t>
      </w:r>
      <w:r w:rsidRPr="006776DA">
        <w:rPr>
          <w:lang w:val="en-US"/>
        </w:rPr>
        <w:t>Aarhus: Aarhus UP, 1992.*</w:t>
      </w:r>
    </w:p>
    <w:p w14:paraId="5BE9C708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_____. "A Canny Construction (Max Frisch: </w:t>
      </w:r>
      <w:r w:rsidRPr="006776DA">
        <w:rPr>
          <w:i/>
          <w:lang w:val="en-US"/>
        </w:rPr>
        <w:t xml:space="preserve">Homo Faber)." </w:t>
      </w:r>
      <w:r w:rsidRPr="006776DA">
        <w:rPr>
          <w:lang w:val="en-US"/>
        </w:rPr>
        <w:t xml:space="preserve">In Kyndrup, </w:t>
      </w:r>
      <w:r w:rsidRPr="006776DA">
        <w:rPr>
          <w:i/>
          <w:lang w:val="en-US"/>
        </w:rPr>
        <w:t xml:space="preserve">Framing and Fiction. </w:t>
      </w:r>
      <w:r w:rsidRPr="006776DA">
        <w:rPr>
          <w:lang w:val="en-US"/>
        </w:rPr>
        <w:t>Aarhus: Aarhus UP, 1992. 275-96.*</w:t>
      </w:r>
    </w:p>
    <w:p w14:paraId="32857651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_____. "Contemporary Figures and Trends." In </w:t>
      </w:r>
      <w:r w:rsidRPr="006776DA">
        <w:rPr>
          <w:i/>
          <w:lang w:val="en-US"/>
        </w:rPr>
        <w:t>A History of European Literature.</w:t>
      </w:r>
      <w:r w:rsidRPr="006776DA">
        <w:rPr>
          <w:lang w:val="en-US"/>
        </w:rPr>
        <w:t xml:space="preserve"> Ed. Annick Benoit-Dusausoy and Guy Fontaine. London: Routledge, 2000. 675-705.* (Postmodernism, late 20</w:t>
      </w:r>
      <w:r w:rsidRPr="006776DA">
        <w:rPr>
          <w:position w:val="14"/>
          <w:sz w:val="18"/>
          <w:szCs w:val="18"/>
          <w:lang w:val="en-US"/>
        </w:rPr>
        <w:t>th</w:t>
      </w:r>
      <w:r w:rsidRPr="006776DA">
        <w:rPr>
          <w:lang w:val="en-US"/>
        </w:rPr>
        <w:t xml:space="preserve"> c.).</w:t>
      </w:r>
    </w:p>
    <w:p w14:paraId="4518D74B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Larsen, Svend Erik (Professor of Comparative Literature, Aarhus U). </w:t>
      </w:r>
      <w:r w:rsidRPr="006776DA">
        <w:rPr>
          <w:i/>
          <w:lang w:val="en-US"/>
        </w:rPr>
        <w:t>Sémiologie littéraire: Essais sur la science textuelle.</w:t>
      </w:r>
      <w:r w:rsidRPr="006776DA">
        <w:rPr>
          <w:lang w:val="en-US"/>
        </w:rPr>
        <w:t xml:space="preserve"> Almquist, 1984. </w:t>
      </w:r>
    </w:p>
    <w:p w14:paraId="6508383A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_____. "Body, Space, and the Sign." </w:t>
      </w:r>
      <w:r w:rsidRPr="006776DA">
        <w:rPr>
          <w:i/>
          <w:lang w:val="en-US"/>
        </w:rPr>
        <w:t>Gramma</w:t>
      </w:r>
      <w:r w:rsidRPr="006776DA">
        <w:rPr>
          <w:lang w:val="en-US"/>
        </w:rPr>
        <w:t xml:space="preserve"> 2 (1994): 77-92.</w:t>
      </w:r>
    </w:p>
    <w:p w14:paraId="0761FD10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Larsen, Svend Erik, and Jørgen Dines Johansen. "Introduction." In Johansen and Larsen, </w:t>
      </w:r>
      <w:r w:rsidRPr="006776DA">
        <w:rPr>
          <w:i/>
          <w:lang w:val="en-US"/>
        </w:rPr>
        <w:t>Signs in Use: An Introduction to Semiotics.</w:t>
      </w:r>
      <w:r w:rsidRPr="006776DA">
        <w:rPr>
          <w:lang w:val="en-US"/>
        </w:rPr>
        <w:t xml:space="preserve">  London: Routledge, 2002. 1-6.*</w:t>
      </w:r>
    </w:p>
    <w:p w14:paraId="5536092E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lastRenderedPageBreak/>
        <w:t xml:space="preserve">_____. "Code and Structure: From Difference to Meaning." In Johansen and Larsen, </w:t>
      </w:r>
      <w:r w:rsidRPr="006776DA">
        <w:rPr>
          <w:i/>
          <w:lang w:val="en-US"/>
        </w:rPr>
        <w:t>Signs in Use: An Introduction to Semiotics.</w:t>
      </w:r>
      <w:r w:rsidRPr="006776DA">
        <w:rPr>
          <w:lang w:val="en-US"/>
        </w:rPr>
        <w:t xml:space="preserve">  London: Routledge, 2002. 7-23.*</w:t>
      </w:r>
    </w:p>
    <w:p w14:paraId="150B16A9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_____. "Signs: From Tracks to Words." In Johansen and Larsen, </w:t>
      </w:r>
      <w:r w:rsidRPr="006776DA">
        <w:rPr>
          <w:i/>
          <w:lang w:val="en-US"/>
        </w:rPr>
        <w:t>Signs in Use: An Introduction to Semiotics.</w:t>
      </w:r>
      <w:r w:rsidRPr="006776DA">
        <w:rPr>
          <w:lang w:val="en-US"/>
        </w:rPr>
        <w:t xml:space="preserve">  London: Routledge, 2002. 24-52.*</w:t>
      </w:r>
    </w:p>
    <w:p w14:paraId="657108EA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_____. "Discourse Analysis: Sign, Action, Intention." In Johansen and Larsen, </w:t>
      </w:r>
      <w:r w:rsidRPr="006776DA">
        <w:rPr>
          <w:i/>
          <w:lang w:val="en-US"/>
        </w:rPr>
        <w:t>Signs in Use: An Introduction to Semiotics.</w:t>
      </w:r>
      <w:r w:rsidRPr="006776DA">
        <w:rPr>
          <w:lang w:val="en-US"/>
        </w:rPr>
        <w:t xml:space="preserve">  London: Routledge, 2002. 53-86.*</w:t>
      </w:r>
    </w:p>
    <w:p w14:paraId="3C6FE9B3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_____. "Action: Interaction Becomes Narration." In Johansen and Larsen, </w:t>
      </w:r>
      <w:r w:rsidRPr="006776DA">
        <w:rPr>
          <w:i/>
          <w:lang w:val="en-US"/>
        </w:rPr>
        <w:t>Signs in Use: An Introduction to Semiotics.</w:t>
      </w:r>
      <w:r w:rsidRPr="006776DA">
        <w:rPr>
          <w:lang w:val="en-US"/>
        </w:rPr>
        <w:t xml:space="preserve">  London: Routledge, 2002. 87-109.*</w:t>
      </w:r>
    </w:p>
    <w:p w14:paraId="2C655910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_____. "Text: From Element-Structure to Dialogue-Structure."  In Johansen and Larsen, </w:t>
      </w:r>
      <w:r w:rsidRPr="006776DA">
        <w:rPr>
          <w:i/>
          <w:lang w:val="en-US"/>
        </w:rPr>
        <w:t>Signs in Use: An Introduction to Semiotics.</w:t>
      </w:r>
      <w:r w:rsidRPr="006776DA">
        <w:rPr>
          <w:lang w:val="en-US"/>
        </w:rPr>
        <w:t xml:space="preserve">  London: Routledge, 2002. 110-49.*</w:t>
      </w:r>
    </w:p>
    <w:p w14:paraId="471676E8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_____. "Nature and Culture: From Object to Sign." In Johansen and Larsen, </w:t>
      </w:r>
      <w:r w:rsidRPr="006776DA">
        <w:rPr>
          <w:i/>
          <w:lang w:val="en-US"/>
        </w:rPr>
        <w:t>Signs in Use: An Introduction to Semiotics.</w:t>
      </w:r>
      <w:r w:rsidRPr="006776DA">
        <w:rPr>
          <w:lang w:val="en-US"/>
        </w:rPr>
        <w:t xml:space="preserve">  London: Routledge, 2002. 150-98.*</w:t>
      </w:r>
    </w:p>
    <w:p w14:paraId="43DC6FAF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_____. </w:t>
      </w:r>
      <w:r w:rsidRPr="006776DA">
        <w:rPr>
          <w:i/>
          <w:lang w:val="en-US"/>
        </w:rPr>
        <w:t>Tegn i Brug.</w:t>
      </w:r>
      <w:r w:rsidRPr="006776DA">
        <w:rPr>
          <w:lang w:val="en-US"/>
        </w:rPr>
        <w:t xml:space="preserve"> Denmark: Amanda / Dansklaererforeningens Foprlag, 1994.</w:t>
      </w:r>
    </w:p>
    <w:p w14:paraId="7AB55866" w14:textId="77777777" w:rsidR="00682882" w:rsidRPr="006776DA" w:rsidRDefault="00682882" w:rsidP="00682882">
      <w:pPr>
        <w:rPr>
          <w:i/>
          <w:lang w:val="en-US"/>
        </w:rPr>
      </w:pPr>
      <w:r w:rsidRPr="006776DA">
        <w:rPr>
          <w:lang w:val="en-US"/>
        </w:rPr>
        <w:t xml:space="preserve">_____. </w:t>
      </w:r>
      <w:r w:rsidRPr="006776DA">
        <w:rPr>
          <w:i/>
          <w:lang w:val="en-US"/>
        </w:rPr>
        <w:t>Signs in Use: An Introduction to Semiotics.</w:t>
      </w:r>
      <w:r w:rsidRPr="006776DA">
        <w:rPr>
          <w:lang w:val="en-US"/>
        </w:rPr>
        <w:t xml:space="preserve"> Trans. Dinda L. Gorlée and John Irons. London: Routledge, 2002.* Trans. of </w:t>
      </w:r>
      <w:r w:rsidRPr="006776DA">
        <w:rPr>
          <w:i/>
          <w:lang w:val="en-US"/>
        </w:rPr>
        <w:t>Tegn i Brug.</w:t>
      </w:r>
    </w:p>
    <w:p w14:paraId="1A0D3A5E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Leavenworth, Maria Lindgren. (Associate Professor of English Literature, Dpt. of Language Studies, Umeå U, Sweden; </w:t>
      </w:r>
      <w:hyperlink r:id="rId17" w:history="1">
        <w:r w:rsidRPr="006776DA">
          <w:rPr>
            <w:rStyle w:val="Hipervnculo"/>
            <w:lang w:val="en-US"/>
          </w:rPr>
          <w:t>maria.lindgren@engelska.umu.se</w:t>
        </w:r>
      </w:hyperlink>
      <w:r w:rsidRPr="006776DA">
        <w:rPr>
          <w:lang w:val="en-US"/>
        </w:rPr>
        <w:t xml:space="preserve"> ). </w:t>
      </w:r>
      <w:r w:rsidRPr="006776DA">
        <w:rPr>
          <w:i/>
          <w:lang w:val="en-US"/>
        </w:rPr>
        <w:t>Fanged Fan Fiction.</w:t>
      </w:r>
      <w:r w:rsidRPr="006776DA">
        <w:rPr>
          <w:lang w:val="en-US"/>
        </w:rPr>
        <w:t xml:space="preserve"> 2013. </w:t>
      </w:r>
    </w:p>
    <w:p w14:paraId="0884DEA0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Liestøl, Gunnar. (U of Oslo). "Wittgenstein, Genette, and the Reader's Narrative in Hypertext." In </w:t>
      </w:r>
      <w:r w:rsidRPr="006776DA">
        <w:rPr>
          <w:i/>
          <w:lang w:val="en-US"/>
        </w:rPr>
        <w:t>Hyper/Text/Theory.</w:t>
      </w:r>
      <w:r w:rsidRPr="006776DA">
        <w:rPr>
          <w:lang w:val="en-US"/>
        </w:rPr>
        <w:t xml:space="preserve"> Ed. George P. Landow. Baltimore: Johns Hopkins UP, 1994. 87-120.*</w:t>
      </w:r>
    </w:p>
    <w:p w14:paraId="6C5D559F" w14:textId="77777777" w:rsidR="00682882" w:rsidRPr="006776DA" w:rsidRDefault="00682882" w:rsidP="00682882">
      <w:pPr>
        <w:ind w:left="709" w:hanging="709"/>
        <w:rPr>
          <w:lang w:val="en-US"/>
        </w:rPr>
      </w:pPr>
      <w:r w:rsidRPr="006776DA">
        <w:rPr>
          <w:lang w:val="en-US"/>
        </w:rPr>
        <w:t xml:space="preserve">Löfgren, Hans. "Squaring the Circle: A Semiotics of Narrative Grammar." Online PDF at </w:t>
      </w:r>
      <w:r w:rsidRPr="006776DA">
        <w:rPr>
          <w:i/>
          <w:lang w:val="en-US"/>
        </w:rPr>
        <w:t>Gupea: Göteborgs universitets publikationer - elektroniskt arkiv.</w:t>
      </w:r>
      <w:r w:rsidRPr="006776DA">
        <w:rPr>
          <w:lang w:val="en-US"/>
        </w:rPr>
        <w:t xml:space="preserve"> 2011.</w:t>
      </w:r>
    </w:p>
    <w:p w14:paraId="53AAA920" w14:textId="77777777" w:rsidR="00682882" w:rsidRPr="006776DA" w:rsidRDefault="00682882" w:rsidP="00682882">
      <w:pPr>
        <w:ind w:left="709" w:hanging="709"/>
        <w:rPr>
          <w:lang w:val="en-US"/>
        </w:rPr>
      </w:pPr>
      <w:r w:rsidRPr="006776DA">
        <w:rPr>
          <w:lang w:val="en-US"/>
        </w:rPr>
        <w:tab/>
      </w:r>
      <w:hyperlink r:id="rId18" w:history="1">
        <w:r w:rsidRPr="006776DA">
          <w:rPr>
            <w:rStyle w:val="Hipervnculo"/>
            <w:lang w:val="en-US"/>
          </w:rPr>
          <w:t>https://gupea.ub.gu.se/bitstream/2077/27957/1/gupea_2077_27957_1.pdf</w:t>
        </w:r>
      </w:hyperlink>
    </w:p>
    <w:p w14:paraId="55270DE9" w14:textId="77777777" w:rsidR="00682882" w:rsidRPr="006776DA" w:rsidRDefault="00682882" w:rsidP="00682882">
      <w:pPr>
        <w:ind w:left="709" w:hanging="709"/>
        <w:rPr>
          <w:lang w:val="en-US"/>
        </w:rPr>
      </w:pPr>
      <w:r w:rsidRPr="006776DA">
        <w:rPr>
          <w:lang w:val="en-US"/>
        </w:rPr>
        <w:tab/>
        <w:t>2013</w:t>
      </w:r>
    </w:p>
    <w:p w14:paraId="564D82F4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Lundholt, M. W., and P. K. Hansen, eds. </w:t>
      </w:r>
      <w:r w:rsidRPr="006776DA">
        <w:rPr>
          <w:i/>
          <w:lang w:val="en-US"/>
        </w:rPr>
        <w:t>When we get to the end... Towards a Narratology of the Fairytales of Hans Christian Andersen.</w:t>
      </w:r>
      <w:r w:rsidRPr="006776DA">
        <w:rPr>
          <w:lang w:val="en-US"/>
        </w:rPr>
        <w:t xml:space="preserve"> (Writings from the Center for Narratological Studies). Odense: UP of Southern Denmark, 2005.</w:t>
      </w:r>
    </w:p>
    <w:p w14:paraId="76A5A646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Nilssen, Jannike Hegdal. (Oslo). "Rethinking the Unreliable Narrator: Is the Demarcation Heterodiegetic / Homodiegetic Necessary?" In </w:t>
      </w:r>
      <w:r w:rsidRPr="006776DA">
        <w:rPr>
          <w:i/>
          <w:lang w:val="en-US"/>
        </w:rPr>
        <w:t>Emerging Vectors of Narratology.</w:t>
      </w:r>
      <w:r w:rsidRPr="006776DA">
        <w:rPr>
          <w:lang w:val="en-US"/>
        </w:rPr>
        <w:t xml:space="preserve"> Ed. Per Krogh Hansen, </w:t>
      </w:r>
      <w:r w:rsidRPr="006776DA">
        <w:rPr>
          <w:lang w:val="en-US"/>
        </w:rPr>
        <w:lastRenderedPageBreak/>
        <w:t>John Pier, Philippe Roussin and Wolf Schmid. Berlin and Boston: de Gruyter, 2017. 25-45.*</w:t>
      </w:r>
    </w:p>
    <w:p w14:paraId="4BE8D140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Olsen, Jon-Arild. "'En cette affliction consiste son plaisir': Sur le paradoxe du plaisir tragique." </w:t>
      </w:r>
      <w:r w:rsidRPr="006776DA">
        <w:rPr>
          <w:i/>
          <w:lang w:val="en-US"/>
        </w:rPr>
        <w:t>Poétique</w:t>
      </w:r>
      <w:r w:rsidRPr="006776DA">
        <w:rPr>
          <w:lang w:val="en-US"/>
        </w:rPr>
        <w:t xml:space="preserve"> no. 137 (Feb. 2004).</w:t>
      </w:r>
    </w:p>
    <w:p w14:paraId="3DB06DD3" w14:textId="77777777" w:rsidR="00682882" w:rsidRPr="006776DA" w:rsidRDefault="00682882" w:rsidP="00682882">
      <w:pPr>
        <w:rPr>
          <w:color w:val="000000"/>
          <w:lang w:val="en-US"/>
        </w:rPr>
      </w:pPr>
      <w:r w:rsidRPr="006776DA">
        <w:rPr>
          <w:lang w:val="en-US"/>
        </w:rPr>
        <w:t xml:space="preserve">_____. "Film, fiction et narration." </w:t>
      </w:r>
      <w:r w:rsidRPr="006776DA">
        <w:rPr>
          <w:i/>
          <w:lang w:val="en-US"/>
        </w:rPr>
        <w:t>Poétique</w:t>
      </w:r>
      <w:r w:rsidRPr="006776DA">
        <w:rPr>
          <w:lang w:val="en-US"/>
        </w:rPr>
        <w:t xml:space="preserve"> no. 141 (Feb. 2005).</w:t>
      </w:r>
    </w:p>
    <w:p w14:paraId="34720EDF" w14:textId="77777777" w:rsidR="00682882" w:rsidRPr="006776DA" w:rsidRDefault="00682882" w:rsidP="00682882">
      <w:pPr>
        <w:ind w:left="0" w:firstLine="0"/>
        <w:rPr>
          <w:lang w:val="en-US"/>
        </w:rPr>
      </w:pPr>
      <w:r w:rsidRPr="006776DA">
        <w:rPr>
          <w:lang w:val="en-US"/>
        </w:rPr>
        <w:t xml:space="preserve">_____. </w:t>
      </w:r>
      <w:r w:rsidRPr="006776DA">
        <w:rPr>
          <w:i/>
          <w:lang w:val="en-US"/>
        </w:rPr>
        <w:t>L'Esprit du roman.</w:t>
      </w:r>
      <w:r w:rsidRPr="006776DA">
        <w:rPr>
          <w:lang w:val="en-US"/>
        </w:rPr>
        <w:t xml:space="preserve"> Peter Lang, c. 2005.</w:t>
      </w:r>
    </w:p>
    <w:p w14:paraId="16B144F9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Pettersson, Bo. (Helsinki). "Procrustean Beds and Strange Bedfellows: On Literary Value as Assigned by Literary Theories." </w:t>
      </w:r>
      <w:r w:rsidRPr="006776DA">
        <w:rPr>
          <w:i/>
          <w:lang w:val="en-US"/>
        </w:rPr>
        <w:t>Journal of Literary Theory</w:t>
      </w:r>
      <w:r w:rsidRPr="006776DA">
        <w:rPr>
          <w:lang w:val="en-US"/>
        </w:rPr>
        <w:t xml:space="preserve"> 2.1 (2008): 19-33.*</w:t>
      </w:r>
    </w:p>
    <w:p w14:paraId="29AFD4A2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ab/>
      </w:r>
      <w:hyperlink r:id="rId19" w:history="1">
        <w:r w:rsidRPr="006776DA">
          <w:rPr>
            <w:rStyle w:val="Hipervnculo"/>
            <w:lang w:val="en-US"/>
          </w:rPr>
          <w:t>http://www.jltonline.de/index.php/articles/article/view/15/190</w:t>
        </w:r>
      </w:hyperlink>
    </w:p>
    <w:p w14:paraId="597D0BF7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ab/>
        <w:t>2009</w:t>
      </w:r>
    </w:p>
    <w:p w14:paraId="2D40D6A7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_____. "Narratology and Hermeneutics: Forging the Missing Link." In </w:t>
      </w:r>
      <w:r w:rsidRPr="006776DA">
        <w:rPr>
          <w:i/>
          <w:lang w:val="en-US"/>
        </w:rPr>
        <w:t>Narratology in the Age of Cross-Disciplinary Narrative Research.</w:t>
      </w:r>
      <w:r w:rsidRPr="006776DA">
        <w:rPr>
          <w:lang w:val="en-US"/>
        </w:rPr>
        <w:t xml:space="preserve"> Ed. Sandra Heinen and Roy Sommer. Berlin and New York: Walter de Gruyter, 2009. 11-34.* (Schleiermacher, Kate Chopin).</w:t>
      </w:r>
    </w:p>
    <w:p w14:paraId="2B7788EE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_____. </w:t>
      </w:r>
      <w:r w:rsidRPr="006776DA">
        <w:rPr>
          <w:i/>
          <w:lang w:val="en-US"/>
        </w:rPr>
        <w:t>How Literary Worlds Are Shaped: A Comparative Poetics of Literary Imagination.</w:t>
      </w:r>
      <w:r w:rsidRPr="006776DA">
        <w:rPr>
          <w:lang w:val="en-US"/>
        </w:rPr>
        <w:t xml:space="preserve"> (Narratologia, 54). Berlin and Boston: Walter de Gruyter, 2016.* Preview at Google Books:</w:t>
      </w:r>
    </w:p>
    <w:p w14:paraId="23CCD825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ab/>
      </w:r>
      <w:hyperlink r:id="rId20" w:history="1">
        <w:r w:rsidRPr="006776DA">
          <w:rPr>
            <w:rStyle w:val="Hipervnculo"/>
            <w:lang w:val="en-US"/>
          </w:rPr>
          <w:t>https://books.google.es/books?id=y-UXDQAAQBAJ</w:t>
        </w:r>
      </w:hyperlink>
    </w:p>
    <w:p w14:paraId="048CDA70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ab/>
        <w:t>2016</w:t>
      </w:r>
    </w:p>
    <w:p w14:paraId="2AA4A9BE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_____. "Introduction." In Pettersson, </w:t>
      </w:r>
      <w:r w:rsidRPr="006776DA">
        <w:rPr>
          <w:i/>
          <w:lang w:val="en-US"/>
        </w:rPr>
        <w:t>How Literary Worlds Are Shaped: A Comparative Poetics of Literary Imagination.</w:t>
      </w:r>
      <w:r w:rsidRPr="006776DA">
        <w:rPr>
          <w:lang w:val="en-US"/>
        </w:rPr>
        <w:t xml:space="preserve"> Berlin and Boston: Walter de Gruyter, 2016. 1-8.* </w:t>
      </w:r>
    </w:p>
    <w:p w14:paraId="0A10BA90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_____. "1. Imaginative World-Making." In Pettersson, </w:t>
      </w:r>
      <w:r w:rsidRPr="006776DA">
        <w:rPr>
          <w:i/>
          <w:lang w:val="en-US"/>
        </w:rPr>
        <w:t>How Literary Worlds Are Shaped: A Comparative Poetics of Literary Imagination.</w:t>
      </w:r>
      <w:r w:rsidRPr="006776DA">
        <w:rPr>
          <w:lang w:val="en-US"/>
        </w:rPr>
        <w:t xml:space="preserve"> Berlin and Boston: Walter de Gruyter, 2016. 9-40.* (Frames, Mediation, Imagination, Creation).</w:t>
      </w:r>
    </w:p>
    <w:p w14:paraId="3ED1E64D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_____. "2. The Imaginative Uses of Mimesis." In Pettersson, </w:t>
      </w:r>
      <w:r w:rsidRPr="006776DA">
        <w:rPr>
          <w:i/>
          <w:lang w:val="en-US"/>
        </w:rPr>
        <w:t>How Literary Worlds Are Shaped: A Comparative Poetics of Literary Imagination.</w:t>
      </w:r>
      <w:r w:rsidRPr="006776DA">
        <w:rPr>
          <w:lang w:val="en-US"/>
        </w:rPr>
        <w:t xml:space="preserve"> Berlin and Boston: Walter de Gruyter, 2016. 41-77.* (Mimesis, Fantasy, Realism, Genre).</w:t>
      </w:r>
    </w:p>
    <w:p w14:paraId="157CF676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_____. "3. Kinds of Unreliability." In Pettersson, </w:t>
      </w:r>
      <w:r w:rsidRPr="006776DA">
        <w:rPr>
          <w:i/>
          <w:lang w:val="en-US"/>
        </w:rPr>
        <w:t>How Literary Worlds Are Shaped: A Comparative Poetics of Literary Imagination.</w:t>
      </w:r>
      <w:r w:rsidRPr="006776DA">
        <w:rPr>
          <w:lang w:val="en-US"/>
        </w:rPr>
        <w:t xml:space="preserve"> Berlin and Boston: Walter de Gruyter, 2016. 78-109.* (Focalizers, Narrators, Exposition).</w:t>
      </w:r>
    </w:p>
    <w:p w14:paraId="7607C237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_____. "4. The Shaping of Literary Worlds." In Pettersson, </w:t>
      </w:r>
      <w:r w:rsidRPr="006776DA">
        <w:rPr>
          <w:i/>
          <w:lang w:val="en-US"/>
        </w:rPr>
        <w:t>How Literary Worlds Are Shaped: A Comparative Poetics of Literary Imagination.</w:t>
      </w:r>
      <w:r w:rsidRPr="006776DA">
        <w:rPr>
          <w:lang w:val="en-US"/>
        </w:rPr>
        <w:t xml:space="preserve"> Berlin and Boston: Walter de Gruyter, 2016. 110-49.* (World-making, Imagination, Modes, Themes). </w:t>
      </w:r>
    </w:p>
    <w:p w14:paraId="22B29E69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_____. "5. Key Combinations: Figures and Narratives." In Pettersson, </w:t>
      </w:r>
      <w:r w:rsidRPr="006776DA">
        <w:rPr>
          <w:i/>
          <w:lang w:val="en-US"/>
        </w:rPr>
        <w:t xml:space="preserve">How Literary Worlds Are Shaped: A Comparative Poetics of </w:t>
      </w:r>
      <w:r w:rsidRPr="006776DA">
        <w:rPr>
          <w:i/>
          <w:lang w:val="en-US"/>
        </w:rPr>
        <w:lastRenderedPageBreak/>
        <w:t>Literary Imagination.</w:t>
      </w:r>
      <w:r w:rsidRPr="006776DA">
        <w:rPr>
          <w:lang w:val="en-US"/>
        </w:rPr>
        <w:t xml:space="preserve"> Berlin and Boston: Walter de Gruyter, 2016. 150-74.* (Rhetorical criticism, Metaphor, Allegory)</w:t>
      </w:r>
    </w:p>
    <w:p w14:paraId="3973E14F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_____. "6. Other Imaginative Inflections." In Pettersson, </w:t>
      </w:r>
      <w:r w:rsidRPr="006776DA">
        <w:rPr>
          <w:i/>
          <w:lang w:val="en-US"/>
        </w:rPr>
        <w:t>How Literary Worlds Are Shaped: A Comparative Poetics of Literary Imagination.</w:t>
      </w:r>
      <w:r w:rsidRPr="006776DA">
        <w:rPr>
          <w:lang w:val="en-US"/>
        </w:rPr>
        <w:t xml:space="preserve"> Berlin and Boston: Walter de Gruyter, 2016. 175-207.* (Indirection, Hypothetical Action, Genres).</w:t>
      </w:r>
    </w:p>
    <w:p w14:paraId="2D977243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_____. "7. How Literary Worlds Shape Us." In Pettersson, </w:t>
      </w:r>
      <w:r w:rsidRPr="006776DA">
        <w:rPr>
          <w:i/>
          <w:lang w:val="en-US"/>
        </w:rPr>
        <w:t>How Literary Worlds Are Shaped: A Comparative Poetics of Literary Imagination.</w:t>
      </w:r>
      <w:r w:rsidRPr="006776DA">
        <w:rPr>
          <w:lang w:val="en-US"/>
        </w:rPr>
        <w:t xml:space="preserve"> Berlin and Boston: Walter de Gruyter, 2016. 208-34.* (Imagined selves, Communities, Heroes, Chesney's </w:t>
      </w:r>
      <w:r w:rsidRPr="006776DA">
        <w:rPr>
          <w:i/>
          <w:lang w:val="en-US"/>
        </w:rPr>
        <w:t>The Battle of Dorking;</w:t>
      </w:r>
      <w:r w:rsidRPr="006776DA">
        <w:rPr>
          <w:lang w:val="en-US"/>
        </w:rPr>
        <w:t xml:space="preserve"> Lu Xun (1881-1936)). </w:t>
      </w:r>
    </w:p>
    <w:p w14:paraId="260730A9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_____. "8. Why Literature Matters." In Pettersson, </w:t>
      </w:r>
      <w:r w:rsidRPr="006776DA">
        <w:rPr>
          <w:i/>
          <w:lang w:val="en-US"/>
        </w:rPr>
        <w:t>How Literary Worlds Are Shaped: A Comparative Poetics of Literary Imagination.</w:t>
      </w:r>
      <w:r w:rsidRPr="006776DA">
        <w:rPr>
          <w:lang w:val="en-US"/>
        </w:rPr>
        <w:t xml:space="preserve"> Berlin and Boston: Walter de Gruyter, 2016. 235-52.* (Delight, Wonder). </w:t>
      </w:r>
    </w:p>
    <w:p w14:paraId="7CE27F55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_____. "9. Ten Reasons to Study and Teach Literary Worlds." In Pettersson, </w:t>
      </w:r>
      <w:r w:rsidRPr="006776DA">
        <w:rPr>
          <w:i/>
          <w:lang w:val="en-US"/>
        </w:rPr>
        <w:t>How Literary Worlds Are Shaped: A Comparative Poetics of Literary Imagination.</w:t>
      </w:r>
      <w:r w:rsidRPr="006776DA">
        <w:rPr>
          <w:lang w:val="en-US"/>
        </w:rPr>
        <w:t xml:space="preserve"> Berlin and Boston: Walter de Gruyter, 2016. 253-66.* </w:t>
      </w:r>
    </w:p>
    <w:p w14:paraId="183BEC13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_____. "Conclusion." In Pettersson, </w:t>
      </w:r>
      <w:r w:rsidRPr="006776DA">
        <w:rPr>
          <w:i/>
          <w:lang w:val="en-US"/>
        </w:rPr>
        <w:t>How Literary Worlds Are Shaped: A Comparative Poetics of Literary Imagination.</w:t>
      </w:r>
      <w:r w:rsidRPr="006776DA">
        <w:rPr>
          <w:lang w:val="en-US"/>
        </w:rPr>
        <w:t xml:space="preserve"> Berlin and Boston: Walter de Gruyter, 2016. 267-74.* </w:t>
      </w:r>
    </w:p>
    <w:p w14:paraId="60944846" w14:textId="77777777" w:rsidR="008E6A97" w:rsidRDefault="008E6A97" w:rsidP="008E6A97">
      <w:pPr>
        <w:rPr>
          <w:szCs w:val="28"/>
          <w:lang w:val="en-US"/>
        </w:rPr>
      </w:pPr>
      <w:r>
        <w:rPr>
          <w:szCs w:val="28"/>
          <w:lang w:val="en-US"/>
        </w:rPr>
        <w:t xml:space="preserve">Pyrhönen, Heta. "Detective Fiction."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103-4.*</w:t>
      </w:r>
    </w:p>
    <w:p w14:paraId="4DDC42AF" w14:textId="6D0A7F35" w:rsidR="00682882" w:rsidRPr="006776DA" w:rsidRDefault="008E6A97" w:rsidP="00682882">
      <w:pPr>
        <w:rPr>
          <w:lang w:val="en-US"/>
        </w:rPr>
      </w:pPr>
      <w:r>
        <w:rPr>
          <w:lang w:val="en-US"/>
        </w:rPr>
        <w:t xml:space="preserve"> </w:t>
      </w:r>
      <w:r w:rsidR="00682882" w:rsidRPr="006776DA">
        <w:rPr>
          <w:lang w:val="en-US"/>
        </w:rPr>
        <w:t xml:space="preserve">Raigbom, Håkan, ed. </w:t>
      </w:r>
      <w:r w:rsidR="00682882" w:rsidRPr="006776DA">
        <w:rPr>
          <w:i/>
          <w:lang w:val="en-US"/>
        </w:rPr>
        <w:t xml:space="preserve">Style and Text: Studies Presented to Nils Erik Enkvist. </w:t>
      </w:r>
      <w:r w:rsidR="00682882" w:rsidRPr="006776DA">
        <w:rPr>
          <w:lang w:val="en-US"/>
        </w:rPr>
        <w:t>Stockholm: Språkförlaget Skriptor AB - Åbo Akademi, 1975.</w:t>
      </w:r>
    </w:p>
    <w:p w14:paraId="15F70CBE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Romberg, Bertil. </w:t>
      </w:r>
      <w:r w:rsidRPr="006776DA">
        <w:rPr>
          <w:i/>
          <w:lang w:val="en-US"/>
        </w:rPr>
        <w:t>Studies in the Narrative Technique of the First-Person Novel.</w:t>
      </w:r>
      <w:r w:rsidRPr="006776DA">
        <w:rPr>
          <w:lang w:val="en-US"/>
        </w:rPr>
        <w:t xml:space="preserve"> Trans. Michael Taylor and Harlod H. Borland. Stockholm: Almquist and Wiksell, 1962.</w:t>
      </w:r>
    </w:p>
    <w:p w14:paraId="41B08E58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Rossholm, Göran. (Stockholm). "Causal Expectation." In </w:t>
      </w:r>
      <w:r w:rsidRPr="006776DA">
        <w:rPr>
          <w:i/>
          <w:lang w:val="en-US"/>
        </w:rPr>
        <w:t>Emerging Vectors of Narratology.</w:t>
      </w:r>
      <w:r w:rsidRPr="006776DA">
        <w:rPr>
          <w:lang w:val="en-US"/>
        </w:rPr>
        <w:t xml:space="preserve"> Ed. Per Krogh Hansen, John Pier, Philippe Roussin and Wolf Schmid. Berlin and Boston: de Gruyter, 2017. 207-27.*</w:t>
      </w:r>
    </w:p>
    <w:p w14:paraId="2D519E16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Rossholm, Göran and Christer Johansson, eds. </w:t>
      </w:r>
      <w:r w:rsidRPr="006776DA">
        <w:rPr>
          <w:i/>
          <w:lang w:val="en-US"/>
        </w:rPr>
        <w:t xml:space="preserve">Disputable Core Concepts of Narrative Theory. </w:t>
      </w:r>
      <w:r w:rsidRPr="006776DA">
        <w:rPr>
          <w:lang w:val="en-US"/>
        </w:rPr>
        <w:t>Bern, Berlin, Bruxelles, Frankfurt am Main, New  York, Oxford, Wien: Peter Lang, 2012</w:t>
      </w:r>
    </w:p>
    <w:p w14:paraId="2F2A7CD9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Ruin, Inger. "Narrative Modes and Linguistic Form: A Case Study in Fictional Discourse." </w:t>
      </w:r>
      <w:r w:rsidRPr="006776DA">
        <w:rPr>
          <w:i/>
          <w:lang w:val="en-US"/>
        </w:rPr>
        <w:t>Stockholm Papers in English Language and Literature</w:t>
      </w:r>
      <w:r w:rsidRPr="006776DA">
        <w:rPr>
          <w:lang w:val="en-US"/>
        </w:rPr>
        <w:t xml:space="preserve"> 3 (1982): 18-53.</w:t>
      </w:r>
    </w:p>
    <w:p w14:paraId="0C0455EB" w14:textId="77777777" w:rsidR="00682882" w:rsidRPr="006776DA" w:rsidRDefault="00682882" w:rsidP="00682882">
      <w:pPr>
        <w:rPr>
          <w:color w:val="000000"/>
          <w:lang w:val="en-US"/>
        </w:rPr>
      </w:pPr>
      <w:r w:rsidRPr="006776DA">
        <w:rPr>
          <w:color w:val="000000"/>
          <w:lang w:val="en-US"/>
        </w:rPr>
        <w:t xml:space="preserve">Schärfe, Henrik. </w:t>
      </w:r>
      <w:r w:rsidRPr="006776DA">
        <w:rPr>
          <w:i/>
          <w:color w:val="000000"/>
          <w:lang w:val="en-US"/>
        </w:rPr>
        <w:t>CANA: A Study in Computer Aided Narrative Analysis.</w:t>
      </w:r>
      <w:r w:rsidRPr="006776DA">
        <w:rPr>
          <w:color w:val="000000"/>
          <w:lang w:val="en-US"/>
        </w:rPr>
        <w:t xml:space="preserve"> Ph.D. diss. Aalborg U, 2004. PDF:</w:t>
      </w:r>
    </w:p>
    <w:p w14:paraId="1D60DDFB" w14:textId="77777777" w:rsidR="00682882" w:rsidRPr="006776DA" w:rsidRDefault="00682882" w:rsidP="00682882">
      <w:pPr>
        <w:rPr>
          <w:color w:val="000000"/>
          <w:lang w:val="en-US"/>
        </w:rPr>
      </w:pPr>
      <w:r w:rsidRPr="006776DA">
        <w:rPr>
          <w:lang w:val="en-US"/>
        </w:rPr>
        <w:lastRenderedPageBreak/>
        <w:tab/>
      </w:r>
      <w:hyperlink r:id="rId21" w:history="1">
        <w:r w:rsidRPr="006776DA">
          <w:rPr>
            <w:rStyle w:val="Hipervnculo"/>
            <w:lang w:val="en-US"/>
          </w:rPr>
          <w:t>www.hum.aau.dk/~scharfe/scharfe_afhandling.pdf</w:t>
        </w:r>
      </w:hyperlink>
    </w:p>
    <w:p w14:paraId="2830B635" w14:textId="77777777" w:rsidR="00682882" w:rsidRPr="006776DA" w:rsidRDefault="00682882" w:rsidP="00682882">
      <w:pPr>
        <w:rPr>
          <w:lang w:val="en-US"/>
        </w:rPr>
      </w:pPr>
      <w:r w:rsidRPr="006776DA">
        <w:rPr>
          <w:color w:val="000000"/>
          <w:lang w:val="en-US"/>
        </w:rPr>
        <w:tab/>
        <w:t>2006-10-07</w:t>
      </w:r>
    </w:p>
    <w:p w14:paraId="6FCAE8CA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Schrøder, Kim, and Søren Kostrup, eds. </w:t>
      </w:r>
      <w:r w:rsidRPr="006776DA">
        <w:rPr>
          <w:i/>
          <w:lang w:val="en-US"/>
        </w:rPr>
        <w:t>Danish Encyclopedia of Media- and Communication Theory (Medie- og kommunikationsteoretisk leksikon</w:t>
      </w:r>
      <w:r w:rsidRPr="006776DA">
        <w:rPr>
          <w:lang w:val="en-US"/>
        </w:rPr>
        <w:t xml:space="preserve"> Samfundslitteratur. Forthcoming 2009.</w:t>
      </w:r>
    </w:p>
    <w:p w14:paraId="56518FE8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Soelberg, Nils. "La narratologie: pour quoi faire?" Rev. of </w:t>
      </w:r>
      <w:r w:rsidRPr="006776DA">
        <w:rPr>
          <w:i/>
          <w:lang w:val="en-US"/>
        </w:rPr>
        <w:t xml:space="preserve">Nouveau discours du récit. </w:t>
      </w:r>
      <w:r w:rsidRPr="006776DA">
        <w:rPr>
          <w:lang w:val="en-US"/>
        </w:rPr>
        <w:t xml:space="preserve">By Gérard Genette. </w:t>
      </w:r>
      <w:r w:rsidRPr="006776DA">
        <w:rPr>
          <w:i/>
          <w:lang w:val="en-US"/>
        </w:rPr>
        <w:t xml:space="preserve">Revue romane </w:t>
      </w:r>
      <w:r w:rsidRPr="006776DA">
        <w:rPr>
          <w:lang w:val="en-US"/>
        </w:rPr>
        <w:t>19.1 (1984): 117-129.</w:t>
      </w:r>
    </w:p>
    <w:p w14:paraId="7776DBDF" w14:textId="2CE76020" w:rsidR="004D70D1" w:rsidRPr="002540E2" w:rsidRDefault="00682882" w:rsidP="004D70D1">
      <w:pPr>
        <w:rPr>
          <w:lang w:val="en-US"/>
        </w:rPr>
      </w:pPr>
      <w:r w:rsidRPr="006776DA">
        <w:rPr>
          <w:lang w:val="en-US"/>
        </w:rPr>
        <w:t>Sonesson, Göran.</w:t>
      </w:r>
      <w:r w:rsidR="00816E8D">
        <w:rPr>
          <w:lang w:val="en-US"/>
        </w:rPr>
        <w:t xml:space="preserve"> (</w:t>
      </w:r>
      <w:r w:rsidR="00816E8D">
        <w:rPr>
          <w:szCs w:val="28"/>
          <w:lang w:val="en-US"/>
        </w:rPr>
        <w:t>Centre for Cognitive Semiotics, SOL, Lund U, Sweden).</w:t>
      </w:r>
      <w:r w:rsidRPr="006776DA">
        <w:rPr>
          <w:lang w:val="en-US"/>
        </w:rPr>
        <w:t xml:space="preserve"> </w:t>
      </w:r>
      <w:r w:rsidR="004D70D1" w:rsidRPr="002540E2">
        <w:rPr>
          <w:i/>
          <w:lang w:val="en-US"/>
        </w:rPr>
        <w:t xml:space="preserve">Semiotics of Photography: </w:t>
      </w:r>
      <w:r w:rsidR="004D70D1">
        <w:rPr>
          <w:i/>
          <w:lang w:val="en-US"/>
        </w:rPr>
        <w:t xml:space="preserve">On </w:t>
      </w:r>
      <w:r w:rsidR="004D70D1" w:rsidRPr="002540E2">
        <w:rPr>
          <w:i/>
          <w:lang w:val="en-US"/>
        </w:rPr>
        <w:t>Tracing the Index.</w:t>
      </w:r>
      <w:r w:rsidR="004D70D1">
        <w:rPr>
          <w:iCs/>
          <w:lang w:val="en-US"/>
        </w:rPr>
        <w:t xml:space="preserve"> (Pictorial Meanings in the Society of Information, 4). Lund:</w:t>
      </w:r>
      <w:r w:rsidR="004D70D1" w:rsidRPr="002540E2">
        <w:rPr>
          <w:lang w:val="en-US"/>
        </w:rPr>
        <w:t xml:space="preserve"> </w:t>
      </w:r>
      <w:r w:rsidR="004D70D1">
        <w:rPr>
          <w:lang w:val="en-US"/>
        </w:rPr>
        <w:t xml:space="preserve">Lund U, </w:t>
      </w:r>
      <w:r w:rsidR="004D70D1" w:rsidRPr="002540E2">
        <w:rPr>
          <w:lang w:val="en-US"/>
        </w:rPr>
        <w:t xml:space="preserve">1989. Online at </w:t>
      </w:r>
      <w:r w:rsidR="004D70D1" w:rsidRPr="002540E2">
        <w:rPr>
          <w:i/>
          <w:lang w:val="en-US"/>
        </w:rPr>
        <w:t>Scribd.*</w:t>
      </w:r>
    </w:p>
    <w:p w14:paraId="25DDEE3A" w14:textId="77777777" w:rsidR="004D70D1" w:rsidRPr="002540E2" w:rsidRDefault="004D70D1" w:rsidP="004D70D1">
      <w:pPr>
        <w:rPr>
          <w:lang w:val="en-US"/>
        </w:rPr>
      </w:pPr>
      <w:r w:rsidRPr="002540E2">
        <w:rPr>
          <w:lang w:val="en-US"/>
        </w:rPr>
        <w:tab/>
      </w:r>
      <w:hyperlink r:id="rId22" w:history="1">
        <w:r w:rsidRPr="002540E2">
          <w:rPr>
            <w:rStyle w:val="Hipervnculo"/>
            <w:lang w:val="en-US"/>
          </w:rPr>
          <w:t>http://es.scribd.com/doc/21636768/Semiotics-of-Photography</w:t>
        </w:r>
      </w:hyperlink>
    </w:p>
    <w:p w14:paraId="4E08F66B" w14:textId="24B9CEBB" w:rsidR="004D70D1" w:rsidRPr="002540E2" w:rsidRDefault="004D70D1" w:rsidP="004D70D1">
      <w:pPr>
        <w:rPr>
          <w:lang w:val="en-US"/>
        </w:rPr>
      </w:pPr>
      <w:r w:rsidRPr="002540E2">
        <w:rPr>
          <w:lang w:val="en-US"/>
        </w:rPr>
        <w:tab/>
        <w:t>2013</w:t>
      </w:r>
      <w:r>
        <w:rPr>
          <w:lang w:val="en-US"/>
        </w:rPr>
        <w:t>, 2023</w:t>
      </w:r>
    </w:p>
    <w:p w14:paraId="441A5499" w14:textId="48E24E6C" w:rsidR="00816E8D" w:rsidRDefault="00816E8D" w:rsidP="004D70D1">
      <w:pPr>
        <w:rPr>
          <w:szCs w:val="28"/>
          <w:lang w:val="en-US"/>
        </w:rPr>
      </w:pPr>
      <w:r>
        <w:rPr>
          <w:szCs w:val="28"/>
          <w:lang w:val="en-US"/>
        </w:rPr>
        <w:t xml:space="preserve">Zlatev, Jordan, Göran Sonnesson (both), Merlin Donald (Dpt. of Psychology, Queen's U , Ontario. "From Body—to Mouth and Body." Abstract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527-28.*</w:t>
      </w:r>
    </w:p>
    <w:p w14:paraId="412C4AF9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Sörensen, Dolf. </w:t>
      </w:r>
      <w:r w:rsidRPr="006776DA">
        <w:rPr>
          <w:i/>
          <w:lang w:val="en-US"/>
        </w:rPr>
        <w:t>Theory Construction and the Study of Literature.</w:t>
      </w:r>
      <w:r w:rsidRPr="006776DA">
        <w:rPr>
          <w:lang w:val="en-US"/>
        </w:rPr>
        <w:t xml:space="preserve"> Amsterdam: Rodopi, 1987.*</w:t>
      </w:r>
    </w:p>
    <w:p w14:paraId="5B4500AE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Sörensen, Hans. </w:t>
      </w:r>
      <w:r w:rsidRPr="006776DA">
        <w:rPr>
          <w:i/>
          <w:lang w:val="en-US"/>
        </w:rPr>
        <w:t>Studier i Baudelaires poesi.</w:t>
      </w:r>
      <w:r w:rsidRPr="006776DA">
        <w:rPr>
          <w:lang w:val="en-US"/>
        </w:rPr>
        <w:t xml:space="preserve"> Copenhague: Munksgaard, 1955.</w:t>
      </w:r>
    </w:p>
    <w:p w14:paraId="01380555" w14:textId="77777777" w:rsidR="00682882" w:rsidRPr="00570706" w:rsidRDefault="00682882" w:rsidP="00682882">
      <w:pPr>
        <w:rPr>
          <w:i/>
          <w:lang w:val="en-US"/>
        </w:rPr>
      </w:pPr>
      <w:r>
        <w:rPr>
          <w:lang w:val="en-US"/>
        </w:rPr>
        <w:t xml:space="preserve">Ståhlberg, Andreas. "The Functions of the Narratee in Kazuo Ishiguro's </w:t>
      </w:r>
      <w:r>
        <w:rPr>
          <w:i/>
          <w:lang w:val="en-US"/>
        </w:rPr>
        <w:t xml:space="preserve">The Remains of the Day." </w:t>
      </w:r>
      <w:r>
        <w:rPr>
          <w:lang w:val="en-US"/>
        </w:rPr>
        <w:t xml:space="preserve">Dissertation, U of Karlstadt, 2008. Online at </w:t>
      </w:r>
      <w:r>
        <w:rPr>
          <w:i/>
          <w:lang w:val="en-US"/>
        </w:rPr>
        <w:t>Academia.*</w:t>
      </w:r>
    </w:p>
    <w:p w14:paraId="5D31337E" w14:textId="77777777" w:rsidR="00682882" w:rsidRDefault="00682882" w:rsidP="00682882">
      <w:pPr>
        <w:rPr>
          <w:lang w:val="en-US"/>
        </w:rPr>
      </w:pPr>
      <w:r>
        <w:rPr>
          <w:lang w:val="en-US"/>
        </w:rPr>
        <w:tab/>
      </w:r>
      <w:hyperlink r:id="rId23" w:history="1">
        <w:r w:rsidRPr="0058626F">
          <w:rPr>
            <w:rStyle w:val="Hipervnculo"/>
            <w:lang w:val="en-US"/>
          </w:rPr>
          <w:t>https://www.academia.edu/1173047/</w:t>
        </w:r>
      </w:hyperlink>
    </w:p>
    <w:p w14:paraId="439149A8" w14:textId="77777777" w:rsidR="00682882" w:rsidRPr="00AD21F1" w:rsidRDefault="00682882" w:rsidP="00682882">
      <w:pPr>
        <w:rPr>
          <w:lang w:val="es-ES"/>
        </w:rPr>
      </w:pPr>
      <w:r>
        <w:rPr>
          <w:lang w:val="en-US"/>
        </w:rPr>
        <w:tab/>
      </w:r>
      <w:r w:rsidRPr="00AD21F1">
        <w:rPr>
          <w:lang w:val="es-ES"/>
        </w:rPr>
        <w:t>2019</w:t>
      </w:r>
    </w:p>
    <w:p w14:paraId="37C39204" w14:textId="77777777" w:rsidR="00682882" w:rsidRDefault="00682882" w:rsidP="00682882">
      <w:r>
        <w:t xml:space="preserve">Stender-Petersen, A. "Esquisse d'une théorie structurale de la littérature." </w:t>
      </w:r>
      <w:r>
        <w:rPr>
          <w:i/>
        </w:rPr>
        <w:t>Travaux du cercle linguistique de Copenhague</w:t>
      </w:r>
      <w:r>
        <w:t xml:space="preserve"> 5 (1949): 277-87.</w:t>
      </w:r>
    </w:p>
    <w:p w14:paraId="64C57114" w14:textId="77777777" w:rsidR="00682882" w:rsidRDefault="00682882" w:rsidP="00682882">
      <w:pPr>
        <w:ind w:left="709" w:hanging="709"/>
      </w:pPr>
      <w:r>
        <w:t xml:space="preserve">Stjernfeldt, Fredrik. </w:t>
      </w:r>
      <w:r>
        <w:rPr>
          <w:i/>
        </w:rPr>
        <w:t>Diagrammatology.</w:t>
      </w:r>
      <w:r>
        <w:t xml:space="preserve"> </w:t>
      </w:r>
    </w:p>
    <w:p w14:paraId="058FED00" w14:textId="77777777" w:rsidR="00682882" w:rsidRPr="006776DA" w:rsidRDefault="00682882" w:rsidP="00682882">
      <w:pPr>
        <w:rPr>
          <w:szCs w:val="27"/>
          <w:lang w:val="en-US"/>
        </w:rPr>
      </w:pPr>
      <w:r w:rsidRPr="00726192">
        <w:rPr>
          <w:color w:val="000000"/>
          <w:szCs w:val="24"/>
        </w:rPr>
        <w:t>Stjernfel</w:t>
      </w:r>
      <w:r>
        <w:rPr>
          <w:color w:val="000000"/>
          <w:szCs w:val="24"/>
        </w:rPr>
        <w:t>dt, Fred</w:t>
      </w:r>
      <w:r w:rsidRPr="00726192">
        <w:rPr>
          <w:color w:val="000000"/>
          <w:szCs w:val="24"/>
        </w:rPr>
        <w:t>rik, Peer Bundgaard, and Henrik Skov Nielsen.</w:t>
      </w:r>
      <w:r w:rsidRPr="00726192">
        <w:rPr>
          <w:szCs w:val="27"/>
        </w:rPr>
        <w:t xml:space="preserve"> eds. </w:t>
      </w:r>
      <w:r w:rsidRPr="006776DA">
        <w:rPr>
          <w:i/>
          <w:color w:val="000000"/>
          <w:szCs w:val="24"/>
          <w:lang w:val="en-US"/>
        </w:rPr>
        <w:t>Narrative Theory and Poetics: 5 Questions</w:t>
      </w:r>
      <w:r w:rsidRPr="006776DA">
        <w:rPr>
          <w:i/>
          <w:szCs w:val="27"/>
          <w:lang w:val="en-US"/>
        </w:rPr>
        <w:t>.</w:t>
      </w:r>
      <w:r w:rsidRPr="006776DA">
        <w:rPr>
          <w:szCs w:val="27"/>
          <w:lang w:val="en-US"/>
        </w:rPr>
        <w:t xml:space="preserve"> </w:t>
      </w:r>
      <w:r w:rsidRPr="006776DA">
        <w:rPr>
          <w:color w:val="000000"/>
          <w:szCs w:val="24"/>
          <w:lang w:val="en-US"/>
        </w:rPr>
        <w:t>Automatic Press / VIP, 2011</w:t>
      </w:r>
    </w:p>
    <w:p w14:paraId="7D83DF94" w14:textId="77777777" w:rsidR="00682882" w:rsidRPr="006776DA" w:rsidRDefault="00D23E46" w:rsidP="00682882">
      <w:pPr>
        <w:ind w:hanging="12"/>
        <w:rPr>
          <w:lang w:val="en-US"/>
        </w:rPr>
      </w:pPr>
      <w:hyperlink r:id="rId24" w:history="1">
        <w:r w:rsidR="00682882" w:rsidRPr="006776DA">
          <w:rPr>
            <w:rStyle w:val="Hipervnculo"/>
            <w:szCs w:val="24"/>
            <w:lang w:val="en-US"/>
          </w:rPr>
          <w:t>http://www.amazon.com/Narrative-Theories-Poetics-5-Questions/dp/8792130429</w:t>
        </w:r>
      </w:hyperlink>
    </w:p>
    <w:p w14:paraId="47253504" w14:textId="77777777" w:rsidR="00682882" w:rsidRDefault="00682882" w:rsidP="00682882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Studniarz, Slawomir. "The Function of Peritexts in </w:t>
      </w:r>
      <w:r>
        <w:rPr>
          <w:i/>
          <w:szCs w:val="28"/>
          <w:lang w:val="en-US"/>
        </w:rPr>
        <w:t xml:space="preserve">The Narrative of Arthur Gordon Pym." </w:t>
      </w:r>
      <w:r>
        <w:rPr>
          <w:szCs w:val="28"/>
          <w:lang w:val="en-US"/>
        </w:rPr>
        <w:t xml:space="preserve">From </w:t>
      </w:r>
      <w:r>
        <w:rPr>
          <w:i/>
          <w:szCs w:val="28"/>
          <w:lang w:val="en-US"/>
        </w:rPr>
        <w:t>Texts in/of Texts.</w:t>
      </w:r>
      <w:r>
        <w:rPr>
          <w:szCs w:val="28"/>
          <w:lang w:val="en-US"/>
        </w:rPr>
        <w:t xml:space="preserve"> Ed. Artur Blaim and Joanna Kokot. Lublin: Maria Curie – Sklodowska UP, 2007. Online at </w:t>
      </w:r>
      <w:r>
        <w:rPr>
          <w:i/>
          <w:szCs w:val="28"/>
          <w:lang w:val="en-US"/>
        </w:rPr>
        <w:t>Academia (Slawomir Studniarz)</w:t>
      </w:r>
      <w:r>
        <w:rPr>
          <w:szCs w:val="28"/>
          <w:lang w:val="en-US"/>
        </w:rPr>
        <w:t>.*</w:t>
      </w:r>
    </w:p>
    <w:p w14:paraId="796FA4DB" w14:textId="77777777" w:rsidR="00682882" w:rsidRPr="000448AF" w:rsidRDefault="00682882" w:rsidP="00682882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5" w:history="1">
        <w:r w:rsidRPr="000448AF">
          <w:rPr>
            <w:rStyle w:val="Hipervnculo"/>
            <w:szCs w:val="28"/>
            <w:lang w:val="en-US"/>
          </w:rPr>
          <w:t>https://www.academia.edu/5133921/</w:t>
        </w:r>
      </w:hyperlink>
    </w:p>
    <w:p w14:paraId="4B144D8F" w14:textId="77777777" w:rsidR="00682882" w:rsidRPr="000448AF" w:rsidRDefault="00682882" w:rsidP="00682882">
      <w:pPr>
        <w:tabs>
          <w:tab w:val="left" w:pos="5760"/>
        </w:tabs>
        <w:rPr>
          <w:szCs w:val="28"/>
          <w:lang w:val="en-US"/>
        </w:rPr>
      </w:pPr>
      <w:r w:rsidRPr="000448AF">
        <w:rPr>
          <w:szCs w:val="28"/>
          <w:lang w:val="en-US"/>
        </w:rPr>
        <w:tab/>
        <w:t>2020</w:t>
      </w:r>
    </w:p>
    <w:p w14:paraId="64F04548" w14:textId="77777777" w:rsidR="00682882" w:rsidRPr="006776DA" w:rsidRDefault="00682882" w:rsidP="00682882">
      <w:pPr>
        <w:ind w:left="709" w:hanging="709"/>
        <w:rPr>
          <w:lang w:val="en-US"/>
        </w:rPr>
      </w:pPr>
      <w:r w:rsidRPr="006776DA">
        <w:rPr>
          <w:lang w:val="en-US"/>
        </w:rPr>
        <w:lastRenderedPageBreak/>
        <w:t xml:space="preserve">Thorbjargardóttir, Borghildur. "The Illusion of Choice: Interactive Narration in </w:t>
      </w:r>
      <w:r w:rsidRPr="006776DA">
        <w:rPr>
          <w:i/>
          <w:lang w:val="en-US"/>
        </w:rPr>
        <w:t xml:space="preserve">Dragon Age II." </w:t>
      </w:r>
      <w:r w:rsidRPr="006776DA">
        <w:rPr>
          <w:lang w:val="en-US"/>
        </w:rPr>
        <w:t>BA diss. U of Iceland, 2017.*</w:t>
      </w:r>
    </w:p>
    <w:p w14:paraId="709ECF4B" w14:textId="77777777" w:rsidR="00682882" w:rsidRPr="006776DA" w:rsidRDefault="00682882" w:rsidP="00682882">
      <w:pPr>
        <w:ind w:left="709" w:hanging="709"/>
        <w:rPr>
          <w:lang w:val="en-US"/>
        </w:rPr>
      </w:pPr>
      <w:r w:rsidRPr="006776DA">
        <w:rPr>
          <w:lang w:val="en-US"/>
        </w:rPr>
        <w:tab/>
      </w:r>
      <w:hyperlink r:id="rId26" w:history="1">
        <w:r w:rsidRPr="006776DA">
          <w:rPr>
            <w:rStyle w:val="Hipervnculo"/>
            <w:lang w:val="en-US"/>
          </w:rPr>
          <w:t>https://skemman.is/bitstream/1946/27128/1/Borghildur%C3%9Eorbjargard%C3%B3ttir-BA-IllusionOfChoice-2017.pdf</w:t>
        </w:r>
      </w:hyperlink>
    </w:p>
    <w:p w14:paraId="17835EEB" w14:textId="77777777" w:rsidR="00682882" w:rsidRPr="006776DA" w:rsidRDefault="00682882" w:rsidP="00682882">
      <w:pPr>
        <w:ind w:left="709" w:hanging="709"/>
        <w:rPr>
          <w:lang w:val="en-US"/>
        </w:rPr>
      </w:pPr>
      <w:r w:rsidRPr="006776DA">
        <w:rPr>
          <w:lang w:val="en-US"/>
        </w:rPr>
        <w:tab/>
        <w:t>2017</w:t>
      </w:r>
    </w:p>
    <w:p w14:paraId="25DD1BCA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Winther, Per. "Hemingway in Norway since 1964." </w:t>
      </w:r>
      <w:r w:rsidRPr="006776DA">
        <w:rPr>
          <w:i/>
          <w:lang w:val="en-US"/>
        </w:rPr>
        <w:t>Hemingway Review</w:t>
      </w:r>
      <w:r w:rsidRPr="006776DA">
        <w:rPr>
          <w:lang w:val="en-US"/>
        </w:rPr>
        <w:t xml:space="preserve"> (Special issue, Summer 1992): 20-26.*</w:t>
      </w:r>
    </w:p>
    <w:p w14:paraId="2E7FD3A0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_____. "Munro's Handling of Description, Focalization, and Voice in 'Passion'." </w:t>
      </w:r>
      <w:r w:rsidRPr="006776DA">
        <w:rPr>
          <w:i/>
          <w:lang w:val="en-US"/>
        </w:rPr>
        <w:t>Narrative</w:t>
      </w:r>
      <w:r w:rsidRPr="006776DA">
        <w:rPr>
          <w:lang w:val="en-US"/>
        </w:rPr>
        <w:t xml:space="preserve"> 20.2 (May 2012): 198-209.*</w:t>
      </w:r>
    </w:p>
    <w:p w14:paraId="78E66049" w14:textId="77777777" w:rsidR="00682882" w:rsidRPr="001106C8" w:rsidRDefault="00682882" w:rsidP="00682882">
      <w:pPr>
        <w:rPr>
          <w:lang w:val="nl-NL"/>
        </w:rPr>
      </w:pPr>
      <w:r w:rsidRPr="001106C8">
        <w:rPr>
          <w:lang w:val="en-US"/>
        </w:rPr>
        <w:t xml:space="preserve">_____. "Frames Speaking: Malamud, Silko, and the Reader." In </w:t>
      </w:r>
      <w:r w:rsidRPr="006776DA">
        <w:rPr>
          <w:rStyle w:val="apple-style-span"/>
          <w:i/>
          <w:lang w:val="en-US"/>
        </w:rPr>
        <w:t xml:space="preserve">Short Story Theories: A Twenty-First-Century Perspective. </w:t>
      </w:r>
      <w:r w:rsidRPr="006776DA">
        <w:rPr>
          <w:rStyle w:val="apple-style-span"/>
          <w:lang w:val="en-US"/>
        </w:rPr>
        <w:t>Ed. Viorica Patea. Amsterdam and New York: Rodopi, 2012.</w:t>
      </w:r>
    </w:p>
    <w:p w14:paraId="3908D571" w14:textId="77777777" w:rsidR="00682882" w:rsidRPr="006776DA" w:rsidRDefault="00682882" w:rsidP="00682882">
      <w:pPr>
        <w:rPr>
          <w:color w:val="000000"/>
          <w:lang w:val="en-US"/>
        </w:rPr>
      </w:pPr>
      <w:r w:rsidRPr="006776DA">
        <w:rPr>
          <w:color w:val="000000"/>
          <w:lang w:val="en-US"/>
        </w:rPr>
        <w:t xml:space="preserve">Winther, P., J. Lothe and H. H. Skei, eds. </w:t>
      </w:r>
      <w:r w:rsidRPr="006776DA">
        <w:rPr>
          <w:i/>
          <w:color w:val="000000"/>
          <w:lang w:val="en-US"/>
        </w:rPr>
        <w:t>The Art of Brevity: Excursions in Short Fiction Theory and Analysis.</w:t>
      </w:r>
      <w:r w:rsidRPr="006776DA">
        <w:rPr>
          <w:color w:val="000000"/>
          <w:lang w:val="en-US"/>
        </w:rPr>
        <w:t xml:space="preserve"> Columbia, University of South Carolina P, 2004.</w:t>
      </w:r>
    </w:p>
    <w:p w14:paraId="22F132BC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Winther, Per, Michael Trussler, Michael Toolan, Charles E. May, Susan Lohafer. "Introduction." </w:t>
      </w:r>
      <w:r w:rsidRPr="006776DA">
        <w:rPr>
          <w:i/>
          <w:lang w:val="en-US"/>
        </w:rPr>
        <w:t>Narrative</w:t>
      </w:r>
      <w:r w:rsidRPr="006776DA">
        <w:rPr>
          <w:lang w:val="en-US"/>
        </w:rPr>
        <w:t xml:space="preserve"> 20.2 (May 2012): 135-70.*</w:t>
      </w:r>
    </w:p>
    <w:p w14:paraId="1A34123E" w14:textId="77777777" w:rsidR="00682882" w:rsidRPr="006776DA" w:rsidRDefault="00682882" w:rsidP="00682882">
      <w:pPr>
        <w:rPr>
          <w:lang w:val="en-US"/>
        </w:rPr>
      </w:pPr>
      <w:r w:rsidRPr="006776DA">
        <w:rPr>
          <w:lang w:val="en-US"/>
        </w:rPr>
        <w:t xml:space="preserve">_____. "Dialogues." </w:t>
      </w:r>
      <w:r w:rsidRPr="006776DA">
        <w:rPr>
          <w:i/>
          <w:lang w:val="en-US"/>
        </w:rPr>
        <w:t>Narrative</w:t>
      </w:r>
      <w:r w:rsidRPr="006776DA">
        <w:rPr>
          <w:lang w:val="en-US"/>
        </w:rPr>
        <w:t xml:space="preserve"> 20.2 (May 2012): 239-53.*</w:t>
      </w:r>
    </w:p>
    <w:p w14:paraId="5AAC93FD" w14:textId="77777777" w:rsidR="00682882" w:rsidRPr="006776DA" w:rsidRDefault="00682882" w:rsidP="00682882">
      <w:pPr>
        <w:rPr>
          <w:lang w:val="en-US"/>
        </w:rPr>
      </w:pPr>
    </w:p>
    <w:p w14:paraId="29B624FB" w14:textId="77777777" w:rsidR="00682882" w:rsidRPr="006776DA" w:rsidRDefault="00682882" w:rsidP="00682882">
      <w:pPr>
        <w:rPr>
          <w:lang w:val="en-US"/>
        </w:rPr>
      </w:pPr>
    </w:p>
    <w:p w14:paraId="4BB58361" w14:textId="77777777" w:rsidR="00BE632D" w:rsidRPr="00A64A97" w:rsidRDefault="00BE632D">
      <w:pPr>
        <w:rPr>
          <w:lang w:val="en-US"/>
        </w:rPr>
      </w:pPr>
    </w:p>
    <w:sectPr w:rsidR="00BE632D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0097E"/>
    <w:rsid w:val="00232367"/>
    <w:rsid w:val="00236A79"/>
    <w:rsid w:val="0028756A"/>
    <w:rsid w:val="002F06FF"/>
    <w:rsid w:val="0032135D"/>
    <w:rsid w:val="0036596F"/>
    <w:rsid w:val="003960D4"/>
    <w:rsid w:val="003A5DE2"/>
    <w:rsid w:val="00427961"/>
    <w:rsid w:val="004417E2"/>
    <w:rsid w:val="00473D69"/>
    <w:rsid w:val="004C69C6"/>
    <w:rsid w:val="004D70D1"/>
    <w:rsid w:val="005908F6"/>
    <w:rsid w:val="00590FF2"/>
    <w:rsid w:val="005C18BD"/>
    <w:rsid w:val="005E1EEA"/>
    <w:rsid w:val="00601518"/>
    <w:rsid w:val="006431B8"/>
    <w:rsid w:val="00662C40"/>
    <w:rsid w:val="006746A7"/>
    <w:rsid w:val="00682882"/>
    <w:rsid w:val="00693AB9"/>
    <w:rsid w:val="00702674"/>
    <w:rsid w:val="007247C2"/>
    <w:rsid w:val="007D21F2"/>
    <w:rsid w:val="00812B07"/>
    <w:rsid w:val="00816E8D"/>
    <w:rsid w:val="008D3F10"/>
    <w:rsid w:val="008E4BBE"/>
    <w:rsid w:val="008E6A97"/>
    <w:rsid w:val="00910A10"/>
    <w:rsid w:val="0091339D"/>
    <w:rsid w:val="00944BC7"/>
    <w:rsid w:val="00993730"/>
    <w:rsid w:val="009C521B"/>
    <w:rsid w:val="00A02583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8340F"/>
    <w:rsid w:val="00B97219"/>
    <w:rsid w:val="00BA6AC0"/>
    <w:rsid w:val="00BD5A96"/>
    <w:rsid w:val="00BE632D"/>
    <w:rsid w:val="00BF0E17"/>
    <w:rsid w:val="00C22CBE"/>
    <w:rsid w:val="00C454AC"/>
    <w:rsid w:val="00CF34E0"/>
    <w:rsid w:val="00D23E46"/>
    <w:rsid w:val="00D25936"/>
    <w:rsid w:val="00D3477D"/>
    <w:rsid w:val="00D56B73"/>
    <w:rsid w:val="00D8223A"/>
    <w:rsid w:val="00E2676E"/>
    <w:rsid w:val="00E9121C"/>
    <w:rsid w:val="00F624AB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2DFAE0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682882"/>
  </w:style>
  <w:style w:type="character" w:customStyle="1" w:styleId="singlerow">
    <w:name w:val="singlerow"/>
    <w:basedOn w:val="Fuentedeprrafopredeter"/>
    <w:rsid w:val="00682882"/>
  </w:style>
  <w:style w:type="character" w:customStyle="1" w:styleId="t">
    <w:name w:val="t"/>
    <w:basedOn w:val="Fuentedeprrafopredeter"/>
    <w:rsid w:val="00F62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353/pan.2019.0005" TargetMode="External"/><Relationship Id="rId13" Type="http://schemas.openxmlformats.org/officeDocument/2006/relationships/hyperlink" Target="https://doi.org/10.1353/pan.2022.0012" TargetMode="External"/><Relationship Id="rId18" Type="http://schemas.openxmlformats.org/officeDocument/2006/relationships/hyperlink" Target="https://gupea.ub.gu.se/bitstream/2077/27957/1/gupea_2077_27957_1.pdf" TargetMode="External"/><Relationship Id="rId26" Type="http://schemas.openxmlformats.org/officeDocument/2006/relationships/hyperlink" Target="https://skemman.is/bitstream/1946/27128/1/Borghildur%C3%9Eorbjargard%C3%B3ttir-BA-IllusionOfChoice-2017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hum.aau.dk/~scharfe/scharfe_afhandling.pdf" TargetMode="External"/><Relationship Id="rId7" Type="http://schemas.openxmlformats.org/officeDocument/2006/relationships/hyperlink" Target="https://muse.jhu.edu/article/714513" TargetMode="External"/><Relationship Id="rId12" Type="http://schemas.openxmlformats.org/officeDocument/2006/relationships/hyperlink" Target="http://hdl.handle.net/10138/345291" TargetMode="External"/><Relationship Id="rId17" Type="http://schemas.openxmlformats.org/officeDocument/2006/relationships/hyperlink" Target="mailto:maria.lindgren@engelska.umu.se" TargetMode="External"/><Relationship Id="rId25" Type="http://schemas.openxmlformats.org/officeDocument/2006/relationships/hyperlink" Target="https://www.academia.edu/513392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ademia.edu/37134460" TargetMode="External"/><Relationship Id="rId20" Type="http://schemas.openxmlformats.org/officeDocument/2006/relationships/hyperlink" Target="https://books.google.es/books?id=y-UXDQAAQBAJ" TargetMode="External"/><Relationship Id="rId1" Type="http://schemas.openxmlformats.org/officeDocument/2006/relationships/styles" Target="styles.xml"/><Relationship Id="rId6" Type="http://schemas.openxmlformats.org/officeDocument/2006/relationships/hyperlink" Target="http://oru.diva-portal.org/smash/record.jsf?pid=diva2%3A700412&amp;dswid=254" TargetMode="External"/><Relationship Id="rId11" Type="http://schemas.openxmlformats.org/officeDocument/2006/relationships/hyperlink" Target="https://doi.org/10.1515/9783110626117-005" TargetMode="External"/><Relationship Id="rId24" Type="http://schemas.openxmlformats.org/officeDocument/2006/relationships/hyperlink" Target="http://www.amazon.com/Narrative-Theories-Poetics-5-Questions/dp/8792130429" TargetMode="External"/><Relationship Id="rId5" Type="http://schemas.openxmlformats.org/officeDocument/2006/relationships/hyperlink" Target="http://www.diva-portal.org/diva/getDocument?urn_nbn_se_oru_diva-19-1__fulltext.pdf" TargetMode="External"/><Relationship Id="rId15" Type="http://schemas.openxmlformats.org/officeDocument/2006/relationships/hyperlink" Target="mailto:Frederikredx@gmail.com" TargetMode="External"/><Relationship Id="rId23" Type="http://schemas.openxmlformats.org/officeDocument/2006/relationships/hyperlink" Target="https://www.academia.edu/1173047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degruyter.com/view/j/fns.2019.5.issue-1/issue-files/fns.2019.5.issue-1.xml" TargetMode="External"/><Relationship Id="rId19" Type="http://schemas.openxmlformats.org/officeDocument/2006/relationships/hyperlink" Target="http://www.jltonline.de/index.php/articles/article/view/15/190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oru.diva-portal.org/smash/record.jsf?pid=diva2%3A1285817&amp;dswid=2380" TargetMode="External"/><Relationship Id="rId14" Type="http://schemas.openxmlformats.org/officeDocument/2006/relationships/hyperlink" Target="http://www.amazon.com/Narrative-Theories-Poetics-5-Questions/dp/8792130429" TargetMode="External"/><Relationship Id="rId22" Type="http://schemas.openxmlformats.org/officeDocument/2006/relationships/hyperlink" Target="http://es.scribd.com/doc/21636768/Semiotics-of-Photography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2322</Words>
  <Characters>17046</Characters>
  <Application>Microsoft Office Word</Application>
  <DocSecurity>0</DocSecurity>
  <Lines>142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19330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2020-06-30T10:56:00Z</dcterms:created>
  <dcterms:modified xsi:type="dcterms:W3CDTF">2024-06-08T08:30:00Z</dcterms:modified>
</cp:coreProperties>
</file>