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F0AA" w14:textId="77777777" w:rsidR="009A141D" w:rsidRPr="002C4CED" w:rsidRDefault="009A141D" w:rsidP="009A141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518CAFCE" w14:textId="77777777" w:rsidR="009A141D" w:rsidRPr="004C7906" w:rsidRDefault="009A141D" w:rsidP="009A141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D414A07" w14:textId="77777777" w:rsidR="009A141D" w:rsidRPr="004C7906" w:rsidRDefault="00822A26" w:rsidP="009A141D">
      <w:pPr>
        <w:jc w:val="center"/>
        <w:rPr>
          <w:sz w:val="24"/>
        </w:rPr>
      </w:pPr>
      <w:hyperlink r:id="rId4" w:history="1">
        <w:r w:rsidR="009A141D" w:rsidRPr="004C7906">
          <w:rPr>
            <w:rStyle w:val="Hipervnculo"/>
            <w:sz w:val="24"/>
          </w:rPr>
          <w:t>http://bit.ly/abibliog</w:t>
        </w:r>
      </w:hyperlink>
    </w:p>
    <w:p w14:paraId="6CC1C05D" w14:textId="77777777" w:rsidR="009A141D" w:rsidRPr="004C7906" w:rsidRDefault="009A141D" w:rsidP="009A141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FFD971C" w14:textId="77777777" w:rsidR="009A141D" w:rsidRPr="0088778C" w:rsidRDefault="009A141D" w:rsidP="009A141D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14:paraId="1E9AF998" w14:textId="77777777" w:rsidR="009A141D" w:rsidRPr="0088778C" w:rsidRDefault="009A141D" w:rsidP="009A141D">
      <w:pPr>
        <w:jc w:val="center"/>
        <w:rPr>
          <w:sz w:val="24"/>
          <w:lang w:val="en-US"/>
        </w:rPr>
      </w:pPr>
    </w:p>
    <w:p w14:paraId="3A660FB1" w14:textId="77777777" w:rsidR="00BA4E7F" w:rsidRPr="009A141D" w:rsidRDefault="00BA4E7F">
      <w:pPr>
        <w:ind w:left="0" w:firstLine="0"/>
        <w:jc w:val="center"/>
        <w:rPr>
          <w:color w:val="000000"/>
          <w:lang w:val="en-US"/>
        </w:rPr>
      </w:pPr>
    </w:p>
    <w:p w14:paraId="7874BA1C" w14:textId="77777777" w:rsidR="00BA4E7F" w:rsidRPr="009A141D" w:rsidRDefault="00BA4E7F" w:rsidP="00BA4E7F">
      <w:pPr>
        <w:pStyle w:val="Ttulo1"/>
        <w:rPr>
          <w:smallCaps/>
          <w:sz w:val="36"/>
          <w:lang w:val="en-US"/>
        </w:rPr>
      </w:pPr>
      <w:r w:rsidRPr="009A141D">
        <w:rPr>
          <w:smallCaps/>
          <w:sz w:val="36"/>
          <w:lang w:val="en-US"/>
        </w:rPr>
        <w:t>Jean Aitchison</w:t>
      </w:r>
    </w:p>
    <w:p w14:paraId="3114C8F2" w14:textId="77777777" w:rsidR="00BA4E7F" w:rsidRPr="009A141D" w:rsidRDefault="00BA4E7F">
      <w:pPr>
        <w:pStyle w:val="BodyText21"/>
        <w:rPr>
          <w:b/>
          <w:i w:val="0"/>
          <w:lang w:val="en-US"/>
        </w:rPr>
      </w:pPr>
    </w:p>
    <w:p w14:paraId="056DC0A9" w14:textId="77777777" w:rsidR="00BA4E7F" w:rsidRPr="009A141D" w:rsidRDefault="00BA4E7F">
      <w:pPr>
        <w:pStyle w:val="BodyText21"/>
        <w:rPr>
          <w:b/>
          <w:i w:val="0"/>
          <w:sz w:val="24"/>
          <w:lang w:val="en-US"/>
        </w:rPr>
      </w:pPr>
      <w:r w:rsidRPr="009A141D">
        <w:rPr>
          <w:i w:val="0"/>
          <w:sz w:val="24"/>
          <w:lang w:val="en-US"/>
        </w:rPr>
        <w:tab/>
        <w:t>(Rupert Murdoch Professor of Language and Communication; Worcester College, Oxford)</w:t>
      </w:r>
    </w:p>
    <w:p w14:paraId="5E84D794" w14:textId="77777777" w:rsidR="00BA4E7F" w:rsidRPr="009A141D" w:rsidRDefault="00BA4E7F">
      <w:pPr>
        <w:pStyle w:val="BodyText21"/>
        <w:rPr>
          <w:b/>
          <w:i w:val="0"/>
          <w:lang w:val="en-US"/>
        </w:rPr>
      </w:pPr>
    </w:p>
    <w:p w14:paraId="294F2DD8" w14:textId="77777777" w:rsidR="00BA4E7F" w:rsidRPr="009A141D" w:rsidRDefault="00BA4E7F">
      <w:pPr>
        <w:pStyle w:val="BodyText21"/>
        <w:rPr>
          <w:b/>
          <w:i w:val="0"/>
          <w:lang w:val="en-US"/>
        </w:rPr>
      </w:pPr>
    </w:p>
    <w:p w14:paraId="5D9E9294" w14:textId="77777777" w:rsidR="00BA4E7F" w:rsidRPr="009A141D" w:rsidRDefault="00BA4E7F">
      <w:pPr>
        <w:pStyle w:val="BodyText21"/>
        <w:rPr>
          <w:b/>
          <w:i w:val="0"/>
          <w:lang w:val="en-US"/>
        </w:rPr>
      </w:pPr>
      <w:r w:rsidRPr="009A141D">
        <w:rPr>
          <w:b/>
          <w:i w:val="0"/>
          <w:lang w:val="en-US"/>
        </w:rPr>
        <w:t>Works</w:t>
      </w:r>
    </w:p>
    <w:p w14:paraId="276A332D" w14:textId="77777777" w:rsidR="00BA4E7F" w:rsidRPr="009A141D" w:rsidRDefault="00BA4E7F">
      <w:pPr>
        <w:pStyle w:val="BodyText21"/>
        <w:rPr>
          <w:b/>
          <w:i w:val="0"/>
          <w:lang w:val="en-US"/>
        </w:rPr>
      </w:pPr>
    </w:p>
    <w:p w14:paraId="3039FF0B" w14:textId="77777777" w:rsidR="00BA4E7F" w:rsidRPr="009A141D" w:rsidRDefault="00BA4E7F">
      <w:pPr>
        <w:rPr>
          <w:lang w:val="en-US"/>
        </w:rPr>
      </w:pPr>
      <w:r w:rsidRPr="009A141D">
        <w:rPr>
          <w:lang w:val="en-US"/>
        </w:rPr>
        <w:t xml:space="preserve">Aitchison, Jean. </w:t>
      </w:r>
      <w:r w:rsidRPr="009A141D">
        <w:rPr>
          <w:i/>
          <w:lang w:val="en-US"/>
        </w:rPr>
        <w:t>Teach Yourself Linguistics.</w:t>
      </w:r>
      <w:r w:rsidRPr="009A141D">
        <w:rPr>
          <w:lang w:val="en-US"/>
        </w:rPr>
        <w:t xml:space="preserve"> London: Hodder, 1972.</w:t>
      </w:r>
    </w:p>
    <w:p w14:paraId="3BFA1D97" w14:textId="77777777" w:rsidR="00BA4E7F" w:rsidRPr="009A141D" w:rsidRDefault="00BA4E7F">
      <w:pPr>
        <w:rPr>
          <w:lang w:val="en-US"/>
        </w:rPr>
      </w:pPr>
      <w:r w:rsidRPr="009A141D">
        <w:rPr>
          <w:lang w:val="en-US"/>
        </w:rPr>
        <w:t xml:space="preserve">_____. </w:t>
      </w:r>
      <w:r w:rsidRPr="009A141D">
        <w:rPr>
          <w:i/>
          <w:lang w:val="en-US"/>
        </w:rPr>
        <w:t>The Articulate Mammal.</w:t>
      </w:r>
      <w:r w:rsidRPr="009A141D">
        <w:rPr>
          <w:lang w:val="en-US"/>
        </w:rPr>
        <w:t xml:space="preserve"> 2nd ed. London: Hutchinson, 1983.</w:t>
      </w:r>
    </w:p>
    <w:p w14:paraId="054E0679" w14:textId="77777777" w:rsidR="00BA4E7F" w:rsidRPr="009A141D" w:rsidRDefault="00BA4E7F">
      <w:pPr>
        <w:rPr>
          <w:lang w:val="en-US"/>
        </w:rPr>
      </w:pPr>
      <w:r w:rsidRPr="009A141D">
        <w:rPr>
          <w:lang w:val="en-US"/>
        </w:rPr>
        <w:t xml:space="preserve">_____. </w:t>
      </w:r>
      <w:r w:rsidRPr="009A141D">
        <w:rPr>
          <w:i/>
          <w:lang w:val="en-US"/>
        </w:rPr>
        <w:t>The Articulate Mammal.</w:t>
      </w:r>
      <w:r w:rsidRPr="009A141D">
        <w:rPr>
          <w:lang w:val="en-US"/>
        </w:rPr>
        <w:t xml:space="preserve"> London: Routledge, 1989.</w:t>
      </w:r>
    </w:p>
    <w:p w14:paraId="1D5AF08E" w14:textId="77777777" w:rsidR="00BA4E7F" w:rsidRPr="009A141D" w:rsidRDefault="00BA4E7F">
      <w:pPr>
        <w:rPr>
          <w:lang w:val="en-US"/>
        </w:rPr>
      </w:pPr>
      <w:r w:rsidRPr="009A141D">
        <w:rPr>
          <w:lang w:val="en-US"/>
        </w:rPr>
        <w:t xml:space="preserve">_____. </w:t>
      </w:r>
      <w:r w:rsidRPr="009A141D">
        <w:rPr>
          <w:i/>
          <w:lang w:val="en-US"/>
        </w:rPr>
        <w:t>The Articulate Mammal.</w:t>
      </w:r>
      <w:r w:rsidRPr="009A141D">
        <w:rPr>
          <w:lang w:val="en-US"/>
        </w:rPr>
        <w:t xml:space="preserve"> London: Routledge, 1998.</w:t>
      </w:r>
    </w:p>
    <w:p w14:paraId="44CB2B96" w14:textId="77777777" w:rsidR="00BA4E7F" w:rsidRPr="009A141D" w:rsidRDefault="00BA4E7F">
      <w:pPr>
        <w:rPr>
          <w:lang w:val="en-US"/>
        </w:rPr>
      </w:pPr>
      <w:r w:rsidRPr="009A141D">
        <w:rPr>
          <w:caps/>
          <w:lang w:val="en-US"/>
        </w:rPr>
        <w:t>_____.</w:t>
      </w:r>
      <w:r w:rsidRPr="009A141D">
        <w:rPr>
          <w:lang w:val="en-US"/>
        </w:rPr>
        <w:t xml:space="preserve"> </w:t>
      </w:r>
      <w:r w:rsidRPr="009A141D">
        <w:rPr>
          <w:i/>
          <w:lang w:val="en-US"/>
        </w:rPr>
        <w:t xml:space="preserve">An Introduction to the Mental Lexicon. </w:t>
      </w:r>
      <w:r w:rsidRPr="009A141D">
        <w:rPr>
          <w:lang w:val="en-US"/>
        </w:rPr>
        <w:t>Oxford: Blackwell, 1987.</w:t>
      </w:r>
    </w:p>
    <w:p w14:paraId="4153F594" w14:textId="77777777" w:rsidR="00BA4E7F" w:rsidRPr="009A141D" w:rsidRDefault="00BA4E7F">
      <w:pPr>
        <w:rPr>
          <w:lang w:val="en-US"/>
        </w:rPr>
      </w:pPr>
      <w:r w:rsidRPr="009A141D">
        <w:rPr>
          <w:lang w:val="en-US"/>
        </w:rPr>
        <w:t xml:space="preserve">_____. "Reproductive Furniture and Extinguished Professors." In </w:t>
      </w:r>
      <w:r w:rsidRPr="009A141D">
        <w:rPr>
          <w:i/>
          <w:lang w:val="en-US"/>
        </w:rPr>
        <w:t>Language Topics: Essays in Honour of Michael Halliday.</w:t>
      </w:r>
      <w:r w:rsidRPr="009A141D">
        <w:rPr>
          <w:lang w:val="en-US"/>
        </w:rPr>
        <w:t xml:space="preserve"> Vol. 2. Ed. R. Steele and T. Threadgold. Amsterdam: Benjamins, 1987.</w:t>
      </w:r>
    </w:p>
    <w:p w14:paraId="4D0111AC" w14:textId="77777777" w:rsidR="00BA4E7F" w:rsidRPr="009A141D" w:rsidRDefault="00BA4E7F">
      <w:pPr>
        <w:rPr>
          <w:lang w:val="en-US"/>
        </w:rPr>
      </w:pPr>
      <w:r w:rsidRPr="009A141D">
        <w:rPr>
          <w:lang w:val="en-US"/>
        </w:rPr>
        <w:t xml:space="preserve">_____. </w:t>
      </w:r>
      <w:r w:rsidRPr="009A141D">
        <w:rPr>
          <w:i/>
          <w:lang w:val="en-US"/>
        </w:rPr>
        <w:t>Words in the Mind: An Introduction to the Mental Lexicon.</w:t>
      </w:r>
      <w:r w:rsidRPr="009A141D">
        <w:rPr>
          <w:lang w:val="en-US"/>
        </w:rPr>
        <w:t xml:space="preserve"> Oxford: Blackwell, 1987. 2nd ed. 1994.</w:t>
      </w:r>
    </w:p>
    <w:p w14:paraId="3D0FC455" w14:textId="77777777" w:rsidR="00BA4E7F" w:rsidRPr="009A141D" w:rsidRDefault="00BA4E7F">
      <w:pPr>
        <w:rPr>
          <w:lang w:val="en-US"/>
        </w:rPr>
      </w:pPr>
      <w:r w:rsidRPr="009A141D">
        <w:rPr>
          <w:lang w:val="en-US"/>
        </w:rPr>
        <w:t xml:space="preserve">_____. </w:t>
      </w:r>
      <w:r w:rsidRPr="009A141D">
        <w:rPr>
          <w:i/>
          <w:lang w:val="en-US"/>
        </w:rPr>
        <w:t xml:space="preserve">Language Change: Progress or Decay? </w:t>
      </w:r>
      <w:r w:rsidRPr="009A141D">
        <w:rPr>
          <w:lang w:val="en-US"/>
        </w:rPr>
        <w:t>(Cambridge Approaches to Linguistics). Cambridge: Cambridge UP, 1991.</w:t>
      </w:r>
    </w:p>
    <w:p w14:paraId="20EBCA58" w14:textId="77777777" w:rsidR="00BA4E7F" w:rsidRPr="009A141D" w:rsidRDefault="00BA4E7F" w:rsidP="00BA4E7F">
      <w:pPr>
        <w:ind w:left="709" w:hanging="709"/>
        <w:rPr>
          <w:lang w:val="en-US"/>
        </w:rPr>
      </w:pPr>
      <w:r w:rsidRPr="009A141D">
        <w:rPr>
          <w:lang w:val="en-US"/>
        </w:rPr>
        <w:t xml:space="preserve">_____. </w:t>
      </w:r>
      <w:r w:rsidRPr="009A141D">
        <w:rPr>
          <w:i/>
          <w:lang w:val="en-US"/>
        </w:rPr>
        <w:t>Language Joyriding.</w:t>
      </w:r>
      <w:r w:rsidRPr="009A141D">
        <w:rPr>
          <w:lang w:val="en-US"/>
        </w:rPr>
        <w:t xml:space="preserve"> Oxford: Clarendon, 1994.</w:t>
      </w:r>
    </w:p>
    <w:p w14:paraId="10BE672A" w14:textId="77777777" w:rsidR="00BA4E7F" w:rsidRPr="009A141D" w:rsidRDefault="00BA4E7F">
      <w:pPr>
        <w:rPr>
          <w:lang w:val="en-US"/>
        </w:rPr>
      </w:pPr>
      <w:r w:rsidRPr="009A141D">
        <w:rPr>
          <w:lang w:val="en-US"/>
        </w:rPr>
        <w:t xml:space="preserve">_____. </w:t>
      </w:r>
      <w:r w:rsidRPr="009A141D">
        <w:rPr>
          <w:i/>
          <w:lang w:val="en-US"/>
        </w:rPr>
        <w:t>The Language Web: The Power and Problem of Words: The 1996 BBC Reith Lectures.</w:t>
      </w:r>
      <w:r w:rsidRPr="009A141D">
        <w:rPr>
          <w:lang w:val="en-US"/>
        </w:rPr>
        <w:t xml:space="preserve"> Cambridge: Cambridge UP, 1996.</w:t>
      </w:r>
    </w:p>
    <w:p w14:paraId="73887DE3" w14:textId="77777777" w:rsidR="00BA4E7F" w:rsidRPr="009A141D" w:rsidRDefault="00BA4E7F">
      <w:pPr>
        <w:ind w:left="709" w:hanging="709"/>
        <w:rPr>
          <w:lang w:val="en-US"/>
        </w:rPr>
      </w:pPr>
      <w:r w:rsidRPr="009A141D">
        <w:rPr>
          <w:lang w:val="en-US"/>
        </w:rPr>
        <w:t xml:space="preserve">_____. </w:t>
      </w:r>
      <w:r w:rsidRPr="009A141D">
        <w:rPr>
          <w:i/>
          <w:lang w:val="en-US"/>
        </w:rPr>
        <w:t>The Seeds of Speech: Language Origin and Evolution.</w:t>
      </w:r>
      <w:r w:rsidRPr="009A141D">
        <w:rPr>
          <w:lang w:val="en-US"/>
        </w:rPr>
        <w:t xml:space="preserve"> (Cambridge Approaches to Linguistics). Cambridge: Cambridge UP, 1996. Rpt. Cambridge: Cambridge UP-Canto, 2000.*</w:t>
      </w:r>
    </w:p>
    <w:p w14:paraId="5652602E" w14:textId="77777777" w:rsidR="00BA4E7F" w:rsidRPr="009A141D" w:rsidRDefault="00BA4E7F">
      <w:pPr>
        <w:ind w:right="10"/>
        <w:rPr>
          <w:lang w:val="en-US"/>
        </w:rPr>
      </w:pPr>
      <w:r w:rsidRPr="009A141D">
        <w:rPr>
          <w:lang w:val="en-US"/>
        </w:rPr>
        <w:t xml:space="preserve">_____. "Language Change." In </w:t>
      </w:r>
      <w:r w:rsidRPr="009A141D">
        <w:rPr>
          <w:i/>
          <w:lang w:val="en-US"/>
        </w:rPr>
        <w:t>The Routledge Companion to Semiotics and Linguistics.</w:t>
      </w:r>
      <w:r w:rsidRPr="009A141D">
        <w:rPr>
          <w:lang w:val="en-US"/>
        </w:rPr>
        <w:t xml:space="preserve"> Ed. Paul Cobley. London: Routledge, 2001. 95-104.*</w:t>
      </w:r>
    </w:p>
    <w:p w14:paraId="3140A226" w14:textId="77777777" w:rsidR="00BA4E7F" w:rsidRPr="00822A26" w:rsidRDefault="00BA4E7F">
      <w:pPr>
        <w:rPr>
          <w:lang w:val="en-US"/>
        </w:rPr>
      </w:pPr>
      <w:r w:rsidRPr="009A141D">
        <w:rPr>
          <w:lang w:val="en-US"/>
        </w:rPr>
        <w:t xml:space="preserve">_____. "Why Do Purists Grumble So Much?" </w:t>
      </w:r>
      <w:r w:rsidRPr="00822A26">
        <w:rPr>
          <w:lang w:val="en-US"/>
        </w:rPr>
        <w:t xml:space="preserve">Selection. In </w:t>
      </w:r>
      <w:r w:rsidRPr="00822A26">
        <w:rPr>
          <w:i/>
          <w:lang w:val="en-US"/>
        </w:rPr>
        <w:t>English: History, Diversity and Change.</w:t>
      </w:r>
      <w:r w:rsidRPr="00822A26">
        <w:rPr>
          <w:lang w:val="en-US"/>
        </w:rPr>
        <w:t xml:space="preserve"> Ed. David Graddol, Dick Leith and Joan Swann. London: Routledge / Open UP, 1996.*</w:t>
      </w:r>
    </w:p>
    <w:p w14:paraId="179952B1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_____. "From Armageddon to War: The Vocabulary of Terrorism." In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Ed. Jean Aitchison and Diana M. Lewis. Abingdon and New York: Routledge, 2003. 193-203.*</w:t>
      </w:r>
    </w:p>
    <w:p w14:paraId="7005FD55" w14:textId="77777777" w:rsidR="00BA4E7F" w:rsidRPr="00822A26" w:rsidRDefault="00BA4E7F">
      <w:pPr>
        <w:pStyle w:val="BodyText21"/>
        <w:rPr>
          <w:i w:val="0"/>
          <w:lang w:val="en-US"/>
        </w:rPr>
      </w:pPr>
      <w:r w:rsidRPr="00822A26">
        <w:rPr>
          <w:i w:val="0"/>
          <w:lang w:val="en-US"/>
        </w:rPr>
        <w:lastRenderedPageBreak/>
        <w:t xml:space="preserve">Aitchison, J. </w:t>
      </w:r>
      <w:r w:rsidRPr="00822A26">
        <w:rPr>
          <w:lang w:val="en-US"/>
        </w:rPr>
        <w:t xml:space="preserve">Communication and Information Thesaurus. </w:t>
      </w:r>
      <w:r w:rsidRPr="00822A26">
        <w:rPr>
          <w:i w:val="0"/>
          <w:lang w:val="en-US"/>
        </w:rPr>
        <w:t>The Hague and Paris: American Library Association, 1991.</w:t>
      </w:r>
    </w:p>
    <w:p w14:paraId="30D48617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Aitchison, Jean, and Diana M. Lewis. "Introduction." In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Ed. Jean Aitchison and diana M. Lewis. Abingdon and New York: Routledge, 2003. 1-4.*</w:t>
      </w:r>
    </w:p>
    <w:p w14:paraId="6428DC85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_____, eds.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Abingdon and New York: Routledge, 2003.*</w:t>
      </w:r>
    </w:p>
    <w:p w14:paraId="0EA0D50D" w14:textId="77777777" w:rsidR="00BA4E7F" w:rsidRPr="00822A26" w:rsidRDefault="00BA4E7F">
      <w:pPr>
        <w:rPr>
          <w:lang w:val="en-US"/>
        </w:rPr>
      </w:pPr>
    </w:p>
    <w:p w14:paraId="4B1A1B6E" w14:textId="77777777" w:rsidR="00BA4E7F" w:rsidRPr="00822A26" w:rsidRDefault="00BA4E7F">
      <w:pPr>
        <w:rPr>
          <w:lang w:val="en-US"/>
        </w:rPr>
      </w:pPr>
    </w:p>
    <w:p w14:paraId="439B1E48" w14:textId="77777777" w:rsidR="00BA4E7F" w:rsidRPr="00822A26" w:rsidRDefault="00BA4E7F">
      <w:pPr>
        <w:rPr>
          <w:lang w:val="en-US"/>
        </w:rPr>
      </w:pPr>
    </w:p>
    <w:p w14:paraId="30E58966" w14:textId="77777777" w:rsidR="00BA4E7F" w:rsidRPr="00822A26" w:rsidRDefault="00BA4E7F">
      <w:pPr>
        <w:rPr>
          <w:lang w:val="en-US"/>
        </w:rPr>
      </w:pPr>
    </w:p>
    <w:p w14:paraId="70D4CE57" w14:textId="77777777" w:rsidR="00BA4E7F" w:rsidRPr="00822A26" w:rsidRDefault="00BA4E7F">
      <w:pPr>
        <w:rPr>
          <w:lang w:val="en-US"/>
        </w:rPr>
      </w:pPr>
    </w:p>
    <w:p w14:paraId="2EFCD9F7" w14:textId="77777777" w:rsidR="00BA4E7F" w:rsidRPr="00822A26" w:rsidRDefault="00BA4E7F">
      <w:pPr>
        <w:pStyle w:val="Ttulo1"/>
        <w:rPr>
          <w:lang w:val="en-US"/>
        </w:rPr>
      </w:pPr>
      <w:r w:rsidRPr="00822A26">
        <w:rPr>
          <w:lang w:val="en-US"/>
        </w:rPr>
        <w:t>Criticism</w:t>
      </w:r>
    </w:p>
    <w:p w14:paraId="3542A409" w14:textId="77777777" w:rsidR="00BA4E7F" w:rsidRPr="00822A26" w:rsidRDefault="00BA4E7F">
      <w:pPr>
        <w:rPr>
          <w:b/>
          <w:lang w:val="en-US"/>
        </w:rPr>
      </w:pPr>
    </w:p>
    <w:p w14:paraId="589BB5CD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Hess-Lüttich, Ernest W. B. Rev. of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Ed. Jean Aitchison and Diana M. Lewis. </w:t>
      </w:r>
      <w:r w:rsidRPr="00822A26">
        <w:rPr>
          <w:i/>
          <w:lang w:val="en-US"/>
        </w:rPr>
        <w:t>Language and Literature</w:t>
      </w:r>
      <w:r w:rsidRPr="00822A26">
        <w:rPr>
          <w:lang w:val="en-US"/>
        </w:rPr>
        <w:t xml:space="preserve"> 14.4 (Nov. 2005): 412-14.*</w:t>
      </w:r>
    </w:p>
    <w:p w14:paraId="689A4CB7" w14:textId="77777777" w:rsidR="00BA4E7F" w:rsidRPr="00822A26" w:rsidRDefault="00BA4E7F">
      <w:pPr>
        <w:rPr>
          <w:b/>
          <w:lang w:val="en-US"/>
        </w:rPr>
      </w:pPr>
    </w:p>
    <w:p w14:paraId="027E011E" w14:textId="77777777" w:rsidR="00BA4E7F" w:rsidRPr="00822A26" w:rsidRDefault="00BA4E7F">
      <w:pPr>
        <w:rPr>
          <w:lang w:val="en-US"/>
        </w:rPr>
      </w:pPr>
    </w:p>
    <w:p w14:paraId="36FDA04F" w14:textId="77777777" w:rsidR="00BA4E7F" w:rsidRPr="00822A26" w:rsidRDefault="00BA4E7F">
      <w:pPr>
        <w:rPr>
          <w:lang w:val="en-US"/>
        </w:rPr>
      </w:pPr>
    </w:p>
    <w:p w14:paraId="3AFBCA52" w14:textId="77777777" w:rsidR="00BA4E7F" w:rsidRPr="00822A26" w:rsidRDefault="00BA4E7F">
      <w:pPr>
        <w:rPr>
          <w:lang w:val="en-US"/>
        </w:rPr>
      </w:pPr>
    </w:p>
    <w:p w14:paraId="688D918A" w14:textId="77777777" w:rsidR="00BA4E7F" w:rsidRPr="00822A26" w:rsidRDefault="00BA4E7F">
      <w:pPr>
        <w:rPr>
          <w:lang w:val="en-US"/>
        </w:rPr>
      </w:pPr>
    </w:p>
    <w:p w14:paraId="1A154E9A" w14:textId="77777777" w:rsidR="00BA4E7F" w:rsidRPr="00822A26" w:rsidRDefault="00BA4E7F">
      <w:pPr>
        <w:rPr>
          <w:b/>
          <w:lang w:val="en-US"/>
        </w:rPr>
      </w:pPr>
      <w:r w:rsidRPr="00822A26">
        <w:rPr>
          <w:b/>
          <w:lang w:val="en-US"/>
        </w:rPr>
        <w:t>Edited works</w:t>
      </w:r>
    </w:p>
    <w:p w14:paraId="3E7519E6" w14:textId="77777777" w:rsidR="00BA4E7F" w:rsidRPr="00822A26" w:rsidRDefault="00BA4E7F">
      <w:pPr>
        <w:rPr>
          <w:b/>
          <w:lang w:val="en-US"/>
        </w:rPr>
      </w:pPr>
    </w:p>
    <w:p w14:paraId="2D6F6FFC" w14:textId="77777777" w:rsidR="00BA4E7F" w:rsidRPr="00822A26" w:rsidRDefault="00BA4E7F">
      <w:pPr>
        <w:rPr>
          <w:b/>
          <w:lang w:val="en-US"/>
        </w:rPr>
      </w:pPr>
    </w:p>
    <w:p w14:paraId="2727F1D0" w14:textId="77777777" w:rsidR="00BA4E7F" w:rsidRPr="00822A26" w:rsidRDefault="00BA4E7F">
      <w:pPr>
        <w:rPr>
          <w:lang w:val="en-US"/>
        </w:rPr>
      </w:pPr>
      <w:r w:rsidRPr="00822A26">
        <w:rPr>
          <w:i/>
          <w:lang w:val="en-US"/>
        </w:rPr>
        <w:t>New Media Language:</w:t>
      </w:r>
    </w:p>
    <w:p w14:paraId="4274752E" w14:textId="77777777" w:rsidR="00BA4E7F" w:rsidRPr="00822A26" w:rsidRDefault="00BA4E7F">
      <w:pPr>
        <w:rPr>
          <w:b/>
          <w:lang w:val="en-US"/>
        </w:rPr>
      </w:pPr>
    </w:p>
    <w:p w14:paraId="08C03D88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Bell, Allan. "Poles Apart: Globalization and the Development of News Discourse across the Twentieth Century." In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Ed. Jean Aitchison and Diana M. Lewis. Abingdon and New York: Routledge, 2003. 7-17.*</w:t>
      </w:r>
    </w:p>
    <w:p w14:paraId="458C4F38" w14:textId="77777777" w:rsidR="00822A26" w:rsidRPr="0071381A" w:rsidRDefault="00822A26" w:rsidP="00822A26">
      <w:pPr>
        <w:rPr>
          <w:lang w:val="en-US"/>
        </w:rPr>
      </w:pPr>
      <w:r w:rsidRPr="0071381A">
        <w:rPr>
          <w:lang w:val="en-US"/>
        </w:rPr>
        <w:t xml:space="preserve">Snoddy, Raymond. "Modern Media Myths." In </w:t>
      </w:r>
      <w:r w:rsidRPr="0071381A">
        <w:rPr>
          <w:i/>
          <w:lang w:val="en-US"/>
        </w:rPr>
        <w:t>New Media Language.</w:t>
      </w:r>
      <w:r w:rsidRPr="0071381A">
        <w:rPr>
          <w:lang w:val="en-US"/>
        </w:rPr>
        <w:t xml:space="preserve"> Ed. Jean Aitchison and Diana M. Lewis. Abingdon and New York: Routledge, 2003. 18-26.*</w:t>
      </w:r>
    </w:p>
    <w:p w14:paraId="52053963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Lakoff, Robin Tolmach. "The New Incivility: Threat or Promise?" In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Ed. Jean Aitchison and Diana M. Lewis. Abingdon and New York: Routledge, 2003. 36-44.*</w:t>
      </w:r>
    </w:p>
    <w:p w14:paraId="2D776089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Carey, John. "Reportage, Literature and Willed Credulity." In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Ed. Jean Aitchison and Diana M. Lewis. Abingdon and New York: Routledge, 2003. 57-64.*</w:t>
      </w:r>
    </w:p>
    <w:p w14:paraId="57BF2BE1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Kesseler, Angela, and Alexander Bergs. "Literacy and the New Media.: </w:t>
      </w:r>
      <w:r w:rsidRPr="00822A26">
        <w:rPr>
          <w:i/>
          <w:lang w:val="en-US"/>
        </w:rPr>
        <w:t xml:space="preserve">vita brevis, lingua brevis." </w:t>
      </w:r>
      <w:r w:rsidRPr="00822A26">
        <w:rPr>
          <w:lang w:val="en-US"/>
        </w:rPr>
        <w:t xml:space="preserve">In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</w:t>
      </w:r>
      <w:r w:rsidRPr="00822A26">
        <w:rPr>
          <w:lang w:val="en-US"/>
        </w:rPr>
        <w:lastRenderedPageBreak/>
        <w:t>Ed. Jean Aitchison and Diana M. Lewis. Abingdon and New York: Routledge, 2003. 75-84.*</w:t>
      </w:r>
    </w:p>
    <w:p w14:paraId="5C0334D9" w14:textId="77777777" w:rsidR="00BA4E7F" w:rsidRPr="00822A26" w:rsidRDefault="00BA4E7F">
      <w:pPr>
        <w:rPr>
          <w:lang w:val="en-US"/>
        </w:rPr>
      </w:pPr>
      <w:r w:rsidRPr="00822A26">
        <w:rPr>
          <w:lang w:val="en-US"/>
        </w:rPr>
        <w:t xml:space="preserve">Baron, Naomi S. "Why Email Looks Like Speech: Proofreading, Pedagogy and Public Face." In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Ed. Jean Aitchison and Diana M. Lewis. Abingdon and New York: Routledge, 2003. 85-94.*</w:t>
      </w:r>
    </w:p>
    <w:p w14:paraId="020F4812" w14:textId="77777777" w:rsidR="00BA4E7F" w:rsidRDefault="00BA4E7F">
      <w:r w:rsidRPr="00822A26">
        <w:rPr>
          <w:lang w:val="en-US"/>
        </w:rPr>
        <w:t xml:space="preserve">Ni, Vibin. "Noun Phrases in Media Texts: A Quantificational Approach." In </w:t>
      </w:r>
      <w:r w:rsidRPr="00822A26">
        <w:rPr>
          <w:i/>
          <w:lang w:val="en-US"/>
        </w:rPr>
        <w:t>New Media Language.</w:t>
      </w:r>
      <w:r w:rsidRPr="00822A26">
        <w:rPr>
          <w:lang w:val="en-US"/>
        </w:rPr>
        <w:t xml:space="preserve"> Ed. Jean Aitchison and Diana M. Lewis. </w:t>
      </w:r>
      <w:r>
        <w:t>Abingdon and New York: Routledge, 2003. 159-68.*</w:t>
      </w:r>
    </w:p>
    <w:p w14:paraId="1F4C88D9" w14:textId="77777777" w:rsidR="00BA4E7F" w:rsidRPr="00B87CA3" w:rsidRDefault="00BA4E7F">
      <w:pPr>
        <w:rPr>
          <w:b/>
        </w:rPr>
      </w:pPr>
    </w:p>
    <w:sectPr w:rsidR="00BA4E7F" w:rsidRPr="00B87CA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D7B"/>
    <w:rsid w:val="002C582D"/>
    <w:rsid w:val="00822A26"/>
    <w:rsid w:val="009A141D"/>
    <w:rsid w:val="00BA4E7F"/>
    <w:rsid w:val="00E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CBFBFD"/>
  <w14:defaultImageDpi w14:val="300"/>
  <w15:chartTrackingRefBased/>
  <w15:docId w15:val="{714D3A9F-542E-F741-A77C-B15ACF79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E22D7B"/>
    <w:pPr>
      <w:keepNext/>
      <w:ind w:left="737" w:hanging="737"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E22D7B"/>
    <w:rPr>
      <w:rFonts w:eastAsia="Times New Roman"/>
      <w:i/>
    </w:rPr>
  </w:style>
  <w:style w:type="character" w:styleId="Hipervnculo">
    <w:name w:val="Hyperlink"/>
    <w:rsid w:val="00E22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2022-01-29T09:14:00Z</dcterms:created>
  <dcterms:modified xsi:type="dcterms:W3CDTF">2024-02-13T06:59:00Z</dcterms:modified>
</cp:coreProperties>
</file>