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89" w:rsidRPr="002C4CED" w:rsidRDefault="00A17689" w:rsidP="00A1768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A17689" w:rsidRPr="004C7906" w:rsidRDefault="00A17689" w:rsidP="00A1768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A17689" w:rsidRPr="004C7906" w:rsidRDefault="00A17689" w:rsidP="00A17689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A17689" w:rsidRPr="004C7906" w:rsidRDefault="00A17689" w:rsidP="00A1768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A17689" w:rsidRPr="0088778C" w:rsidRDefault="00A17689" w:rsidP="00A17689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A17689" w:rsidRPr="0088778C" w:rsidRDefault="00A17689" w:rsidP="00A17689">
      <w:pPr>
        <w:jc w:val="center"/>
        <w:rPr>
          <w:sz w:val="24"/>
          <w:lang w:val="en-US"/>
        </w:rPr>
      </w:pPr>
    </w:p>
    <w:p w:rsidR="00AF3914" w:rsidRPr="00A17689" w:rsidRDefault="00AF3914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AF3914" w:rsidRPr="00A17689" w:rsidRDefault="00AF3914" w:rsidP="00AF3914">
      <w:pPr>
        <w:pStyle w:val="Ttulo1"/>
        <w:rPr>
          <w:rFonts w:ascii="Times" w:hAnsi="Times"/>
          <w:smallCaps/>
          <w:sz w:val="36"/>
          <w:lang w:val="en-US"/>
        </w:rPr>
      </w:pPr>
      <w:r w:rsidRPr="00A17689">
        <w:rPr>
          <w:rFonts w:ascii="Times" w:hAnsi="Times"/>
          <w:smallCaps/>
          <w:sz w:val="36"/>
          <w:lang w:val="en-US"/>
        </w:rPr>
        <w:t>Eva Alcón Soler</w:t>
      </w:r>
    </w:p>
    <w:p w:rsidR="00AF3914" w:rsidRPr="00A17689" w:rsidRDefault="00AF3914">
      <w:pPr>
        <w:rPr>
          <w:b/>
          <w:lang w:val="en-US"/>
        </w:rPr>
      </w:pPr>
    </w:p>
    <w:p w:rsidR="00AF3914" w:rsidRPr="00A17689" w:rsidRDefault="00AF3914">
      <w:pPr>
        <w:rPr>
          <w:lang w:val="en-US"/>
        </w:rPr>
      </w:pPr>
      <w:r w:rsidRPr="00A17689">
        <w:rPr>
          <w:sz w:val="24"/>
          <w:lang w:val="en-US"/>
        </w:rPr>
        <w:tab/>
        <w:t xml:space="preserve">(Spanish Anglist, Dpto. de Filología Inglesa y Románica, Facultat ciències Humanes i Socials, U Jaume I, Avda sos Baynat, s/n, 123071 Castellón, </w:t>
      </w:r>
      <w:hyperlink r:id="rId5" w:history="1">
        <w:r w:rsidR="00BB5F76" w:rsidRPr="00A17689">
          <w:rPr>
            <w:rStyle w:val="Hipervnculo"/>
            <w:sz w:val="24"/>
            <w:lang w:val="en-US"/>
          </w:rPr>
          <w:t>alcon@uji.es</w:t>
        </w:r>
      </w:hyperlink>
      <w:r w:rsidR="00BB5F76" w:rsidRPr="00A17689">
        <w:rPr>
          <w:sz w:val="24"/>
          <w:lang w:val="en-US"/>
        </w:rPr>
        <w:t xml:space="preserve"> </w:t>
      </w:r>
      <w:r w:rsidRPr="00A17689">
        <w:rPr>
          <w:sz w:val="24"/>
          <w:lang w:val="en-US"/>
        </w:rPr>
        <w:t>)</w:t>
      </w:r>
    </w:p>
    <w:p w:rsidR="00AF3914" w:rsidRPr="00A17689" w:rsidRDefault="00AF3914">
      <w:pPr>
        <w:rPr>
          <w:lang w:val="en-US"/>
        </w:rPr>
      </w:pPr>
    </w:p>
    <w:p w:rsidR="00AF3914" w:rsidRPr="00A17689" w:rsidRDefault="00AF3914">
      <w:pPr>
        <w:rPr>
          <w:lang w:val="en-US"/>
        </w:rPr>
      </w:pPr>
    </w:p>
    <w:p w:rsidR="00AF3914" w:rsidRPr="00A17689" w:rsidRDefault="00AF3914">
      <w:pPr>
        <w:rPr>
          <w:b/>
          <w:lang w:val="en-US"/>
        </w:rPr>
      </w:pPr>
      <w:r w:rsidRPr="00A17689">
        <w:rPr>
          <w:b/>
          <w:lang w:val="en-US"/>
        </w:rPr>
        <w:t>Works</w:t>
      </w:r>
    </w:p>
    <w:p w:rsidR="00AF3914" w:rsidRPr="00A17689" w:rsidRDefault="00AF3914">
      <w:pPr>
        <w:rPr>
          <w:b/>
          <w:lang w:val="en-US"/>
        </w:rPr>
      </w:pPr>
    </w:p>
    <w:p w:rsidR="00AF3914" w:rsidRPr="00A17689" w:rsidRDefault="00AF3914">
      <w:pPr>
        <w:rPr>
          <w:lang w:val="en-US"/>
        </w:rPr>
      </w:pPr>
      <w:r w:rsidRPr="00A17689">
        <w:rPr>
          <w:lang w:val="en-US"/>
        </w:rPr>
        <w:t xml:space="preserve">Alcón Soler, Eva. "High Cognitive Questions in Non-Native Student Group Classroom Discussion: Do They Facilitate Comprehension and Written Production of the Foreign Language?" </w:t>
      </w:r>
      <w:r w:rsidRPr="00A17689">
        <w:rPr>
          <w:i/>
          <w:lang w:val="en-US"/>
        </w:rPr>
        <w:t>Atlantis</w:t>
      </w:r>
      <w:r w:rsidRPr="00A17689">
        <w:rPr>
          <w:lang w:val="en-US"/>
        </w:rPr>
        <w:t xml:space="preserve"> 15 (1993): 21-34.*</w:t>
      </w:r>
    </w:p>
    <w:p w:rsidR="00AF3914" w:rsidRPr="00A17689" w:rsidRDefault="00AF3914">
      <w:pPr>
        <w:rPr>
          <w:lang w:val="en-US"/>
        </w:rPr>
      </w:pPr>
      <w:r w:rsidRPr="00A17689">
        <w:rPr>
          <w:lang w:val="en-US"/>
        </w:rPr>
        <w:t xml:space="preserve">_____. "Negotiation, Foreign Language Awareness and Acquisition in the Spanish Secondary Educational Context." </w:t>
      </w:r>
      <w:r w:rsidRPr="00A17689">
        <w:rPr>
          <w:i/>
          <w:lang w:val="en-US"/>
        </w:rPr>
        <w:t>International Journal of Psycholinguistics</w:t>
      </w:r>
      <w:r w:rsidRPr="00A17689">
        <w:rPr>
          <w:lang w:val="en-US"/>
        </w:rPr>
        <w:t xml:space="preserve"> 10 (1994): 83-96.</w:t>
      </w:r>
    </w:p>
    <w:p w:rsidR="00AF3914" w:rsidRPr="00A17689" w:rsidRDefault="00AF3914">
      <w:pPr>
        <w:rPr>
          <w:lang w:val="en-US"/>
        </w:rPr>
      </w:pPr>
      <w:r w:rsidRPr="00A17689">
        <w:rPr>
          <w:lang w:val="en-US"/>
        </w:rPr>
        <w:t xml:space="preserve">_____. "Interaction, Foreign Language Production and Development." </w:t>
      </w:r>
      <w:r w:rsidRPr="00A17689">
        <w:rPr>
          <w:i/>
          <w:lang w:val="en-US"/>
        </w:rPr>
        <w:t xml:space="preserve">Miscelánea </w:t>
      </w:r>
      <w:r w:rsidRPr="00A17689">
        <w:rPr>
          <w:lang w:val="en-US"/>
        </w:rPr>
        <w:t>17 (1996): 1-16.*</w:t>
      </w:r>
    </w:p>
    <w:p w:rsidR="00AF3914" w:rsidRPr="00A17689" w:rsidRDefault="00AF3914">
      <w:pPr>
        <w:ind w:right="58"/>
        <w:rPr>
          <w:lang w:val="en-US"/>
        </w:rPr>
      </w:pPr>
      <w:r w:rsidRPr="00A17689">
        <w:rPr>
          <w:lang w:val="en-US"/>
        </w:rPr>
        <w:t xml:space="preserve">_____. "On the Study of Communication Strategies in Non-Native Discourse: A Recent Proposal within Oral Interaction." </w:t>
      </w:r>
      <w:r w:rsidRPr="00A17689">
        <w:rPr>
          <w:i/>
          <w:lang w:val="en-US"/>
        </w:rPr>
        <w:t>Proceedings of the 20th International AEDEAN</w:t>
      </w:r>
      <w:r w:rsidRPr="00A17689">
        <w:rPr>
          <w:lang w:val="en-US"/>
        </w:rPr>
        <w:t xml:space="preserve"> </w:t>
      </w:r>
      <w:r w:rsidRPr="00A17689">
        <w:rPr>
          <w:i/>
          <w:lang w:val="en-US"/>
        </w:rPr>
        <w:t>Conference.</w:t>
      </w:r>
      <w:r w:rsidRPr="00A17689">
        <w:rPr>
          <w:lang w:val="en-US"/>
        </w:rPr>
        <w:t xml:space="preserve"> Barcelona: Universitat de Barcelona, Facultad de Filología, 1997. 87-92.*</w:t>
      </w:r>
    </w:p>
    <w:p w:rsidR="00AF3914" w:rsidRPr="00A17689" w:rsidRDefault="00AF3914">
      <w:pPr>
        <w:rPr>
          <w:lang w:val="en-US"/>
        </w:rPr>
      </w:pPr>
      <w:r w:rsidRPr="00A17689">
        <w:rPr>
          <w:lang w:val="en-US"/>
        </w:rPr>
        <w:t xml:space="preserve">_____. "Research on Language and Learning: Implications for Language Teaching." In </w:t>
      </w:r>
      <w:r w:rsidRPr="00A17689">
        <w:rPr>
          <w:i/>
          <w:lang w:val="en-US"/>
        </w:rPr>
        <w:t>Latest Developments in Language Teaching Methodology.</w:t>
      </w:r>
      <w:r w:rsidRPr="00A17689">
        <w:rPr>
          <w:lang w:val="en-US"/>
        </w:rPr>
        <w:t xml:space="preserve"> Ed. Aquilino Sánchez and María Dueñas. Monograph issue of </w:t>
      </w:r>
      <w:r w:rsidRPr="00A17689">
        <w:rPr>
          <w:i/>
          <w:lang w:val="en-US"/>
        </w:rPr>
        <w:t>IJES</w:t>
      </w:r>
      <w:r w:rsidRPr="00A17689">
        <w:rPr>
          <w:lang w:val="en-US"/>
        </w:rPr>
        <w:t xml:space="preserve"> 4.1 (2004): 173-96.*</w:t>
      </w:r>
    </w:p>
    <w:p w:rsidR="00AF3914" w:rsidRDefault="00AF3914">
      <w:r w:rsidRPr="00A17689">
        <w:rPr>
          <w:lang w:val="en-US"/>
        </w:rPr>
        <w:t xml:space="preserve">_____. "Incidental Focus on Form, Noticing and Vocabulary Learning in the EFL Classroom." </w:t>
      </w:r>
      <w:r>
        <w:t xml:space="preserve">In </w:t>
      </w:r>
      <w:r>
        <w:rPr>
          <w:i/>
        </w:rPr>
        <w:t>Research on Second Language Vocabulary Acquisition and Learning.</w:t>
      </w:r>
      <w:r>
        <w:t xml:space="preserve"> Ed. Aquilino Sánchez and Rosa M. Manchón. Monograph issue of </w:t>
      </w:r>
      <w:r>
        <w:rPr>
          <w:i/>
        </w:rPr>
        <w:t xml:space="preserve">IJES </w:t>
      </w:r>
      <w:r>
        <w:t>7.2 (2007): 41-60.*</w:t>
      </w:r>
    </w:p>
    <w:p w:rsidR="00AF3914" w:rsidRDefault="00AF3914">
      <w:r>
        <w:rPr>
          <w:caps/>
        </w:rPr>
        <w:t>A</w:t>
      </w:r>
      <w:r>
        <w:t>lcón</w:t>
      </w:r>
      <w:r>
        <w:rPr>
          <w:caps/>
        </w:rPr>
        <w:t>, E</w:t>
      </w:r>
      <w:r>
        <w:t>va,</w:t>
      </w:r>
      <w:r>
        <w:rPr>
          <w:caps/>
        </w:rPr>
        <w:t xml:space="preserve"> </w:t>
      </w:r>
      <w:r>
        <w:t xml:space="preserve">and J. R. </w:t>
      </w:r>
      <w:r>
        <w:rPr>
          <w:caps/>
        </w:rPr>
        <w:t>G</w:t>
      </w:r>
      <w:r>
        <w:t xml:space="preserve">uzmán. "The Relationship between Content Knowledge and Practise Opportunities in Non-native Learners' Interaction." </w:t>
      </w:r>
      <w:r>
        <w:rPr>
          <w:i/>
        </w:rPr>
        <w:t xml:space="preserve">Australian Review of Applied Linguistics </w:t>
      </w:r>
      <w:r>
        <w:t>18 (1995): 19-32.</w:t>
      </w:r>
    </w:p>
    <w:p w:rsidR="00AF3914" w:rsidRDefault="00AF3914">
      <w:pPr>
        <w:rPr>
          <w:i/>
        </w:rPr>
      </w:pPr>
      <w:r>
        <w:lastRenderedPageBreak/>
        <w:t xml:space="preserve">_____. (Forthcoming). "Interlanguage Modifications in NS-NNS Oral Interactions: A Study in an English and Catalan Language Learning Context." </w:t>
      </w:r>
      <w:r>
        <w:rPr>
          <w:i/>
        </w:rPr>
        <w:t>Revista Española de Lingüística Aplicada.</w:t>
      </w:r>
    </w:p>
    <w:p w:rsidR="00AF3914" w:rsidRDefault="00AF3914">
      <w:r>
        <w:t>Alcón, E. and V. Codina.</w:t>
      </w:r>
      <w:r>
        <w:rPr>
          <w:caps/>
        </w:rPr>
        <w:t xml:space="preserve"> </w:t>
      </w:r>
      <w:r>
        <w:t xml:space="preserve">"The Impact of Gender on Negotiation and Vocabulary Learning in a Situation of Interaction." </w:t>
      </w:r>
      <w:r>
        <w:rPr>
          <w:i/>
        </w:rPr>
        <w:t>International Journal of Psycholinguistics</w:t>
      </w:r>
      <w:r>
        <w:t xml:space="preserve"> 12 (1996): 21-36.</w:t>
      </w:r>
    </w:p>
    <w:p w:rsidR="00AF3914" w:rsidRDefault="00AF3914">
      <w:pPr>
        <w:ind w:right="10"/>
      </w:pPr>
      <w:r>
        <w:t xml:space="preserve">Alcón, Eva, and Deborah Tricker. "Teaching Discourse Competence in the Classroom: An Example Based on the Discourse Marker </w:t>
      </w:r>
      <w:r>
        <w:rPr>
          <w:i/>
        </w:rPr>
        <w:t>Well</w:t>
      </w:r>
      <w:r>
        <w:t xml:space="preserve"> in EFL Materials."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61-65.*</w:t>
      </w:r>
    </w:p>
    <w:p w:rsidR="00AF3914" w:rsidRDefault="00AF3914" w:rsidP="00AF3914">
      <w:r>
        <w:t xml:space="preserve">Alcón Soler, Eva and Josep Guzmán Pitarch. "The Effect of Instruction on Learners' Pragmatic Awareness: A Focus on Refusals." In </w:t>
      </w:r>
      <w:r>
        <w:rPr>
          <w:i/>
        </w:rPr>
        <w:t>Cognitive Processes, Instructed Second Language Acquisition and Foreign Language Teaching Materials.</w:t>
      </w:r>
      <w:r>
        <w:t xml:space="preserve"> Ed. Raquel Criado Sánchez and Aquilino Sánchez Pérez. Monograph issue of </w:t>
      </w:r>
      <w:r>
        <w:rPr>
          <w:i/>
        </w:rPr>
        <w:t xml:space="preserve">International Journal of English Studies </w:t>
      </w:r>
      <w:r>
        <w:t>10.1 (2010): 65-80.*</w:t>
      </w:r>
    </w:p>
    <w:p w:rsidR="00BB5F76" w:rsidRDefault="00BB5F76" w:rsidP="00BB5F76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Alcón Soler, Eva, and Ariadna Sánchez Hernández. "Learning Pragmatic Routines during Study Abroad: A Focus on Proficiency and Type of Routine." </w:t>
      </w:r>
      <w:r>
        <w:rPr>
          <w:rFonts w:eastAsia="Times New Roman"/>
          <w:i/>
        </w:rPr>
        <w:t>Atlantis</w:t>
      </w:r>
      <w:r>
        <w:rPr>
          <w:rFonts w:eastAsia="Times New Roman"/>
        </w:rPr>
        <w:t xml:space="preserve"> 39.2 (Dec. 2017): 191-210.*</w:t>
      </w:r>
    </w:p>
    <w:p w:rsidR="00AF3914" w:rsidRDefault="00AF3914"/>
    <w:sectPr w:rsidR="00AF391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CE0"/>
    <w:rsid w:val="00A17689"/>
    <w:rsid w:val="00AF3914"/>
    <w:rsid w:val="00BB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1C895F43-A379-0F46-815B-F0B08129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6F458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9D6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con@uji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3093</CharactersWithSpaces>
  <SharedDoc>false</SharedDoc>
  <HLinks>
    <vt:vector size="12" baseType="variant">
      <vt:variant>
        <vt:i4>7798846</vt:i4>
      </vt:variant>
      <vt:variant>
        <vt:i4>3</vt:i4>
      </vt:variant>
      <vt:variant>
        <vt:i4>0</vt:i4>
      </vt:variant>
      <vt:variant>
        <vt:i4>5</vt:i4>
      </vt:variant>
      <vt:variant>
        <vt:lpwstr>mailto:alcon@uji.es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2022-01-29T09:15:00Z</dcterms:created>
  <dcterms:modified xsi:type="dcterms:W3CDTF">2022-01-29T09:15:00Z</dcterms:modified>
</cp:coreProperties>
</file>