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05DF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S. Davis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C454AC"/>
    <w:p w:rsidR="00305DF7" w:rsidRDefault="00305DF7" w:rsidP="00305DF7">
      <w:r>
        <w:t xml:space="preserve">Davis, S. "Perlocutions." In </w:t>
      </w:r>
      <w:r>
        <w:rPr>
          <w:i/>
        </w:rPr>
        <w:t>Speech Act Theory and Pragmatics.</w:t>
      </w:r>
      <w:r>
        <w:t xml:space="preserve"> Ed. J. R. Searle, F. Kiefer and M. Bierwisch. Dordrecht: Reidel, 1980. 37-55.</w:t>
      </w:r>
    </w:p>
    <w:p w:rsidR="00305DF7" w:rsidRDefault="00305DF7" w:rsidP="00305DF7">
      <w:r>
        <w:t xml:space="preserve">_____, ed. </w:t>
      </w:r>
      <w:r>
        <w:rPr>
          <w:i/>
        </w:rPr>
        <w:t>Pragmatics: A Rea</w:t>
      </w:r>
      <w:bookmarkStart w:id="2" w:name="_GoBack"/>
      <w:bookmarkEnd w:id="2"/>
      <w:r>
        <w:rPr>
          <w:i/>
        </w:rPr>
        <w:t>der.</w:t>
      </w:r>
      <w:r>
        <w:t xml:space="preserve"> Oxford: Oxford UP, 1991.</w:t>
      </w:r>
    </w:p>
    <w:p w:rsidR="00305DF7" w:rsidRDefault="00305DF7" w:rsidP="00305DF7"/>
    <w:p w:rsidR="00305DF7" w:rsidRDefault="00305DF7" w:rsidP="00305DF7"/>
    <w:p w:rsidR="00305DF7" w:rsidRDefault="00305DF7" w:rsidP="00305DF7"/>
    <w:p w:rsidR="00305DF7" w:rsidRDefault="00305DF7" w:rsidP="00305DF7">
      <w:pPr>
        <w:rPr>
          <w:b/>
        </w:rPr>
      </w:pPr>
      <w:r>
        <w:rPr>
          <w:b/>
        </w:rPr>
        <w:t>Edited works</w:t>
      </w:r>
    </w:p>
    <w:p w:rsidR="00305DF7" w:rsidRDefault="00305DF7" w:rsidP="00305DF7">
      <w:pPr>
        <w:rPr>
          <w:b/>
        </w:rPr>
      </w:pPr>
    </w:p>
    <w:p w:rsidR="00305DF7" w:rsidRDefault="00305DF7" w:rsidP="00305DF7">
      <w:pPr>
        <w:rPr>
          <w:b/>
        </w:rPr>
      </w:pPr>
    </w:p>
    <w:p w:rsidR="00305DF7" w:rsidRDefault="00305DF7" w:rsidP="00305DF7">
      <w:pPr>
        <w:rPr>
          <w:i/>
        </w:rPr>
      </w:pPr>
      <w:r>
        <w:rPr>
          <w:i/>
        </w:rPr>
        <w:t>Pragmatics: A Reader:</w:t>
      </w:r>
    </w:p>
    <w:p w:rsidR="00305DF7" w:rsidRPr="00305DF7" w:rsidRDefault="00305DF7" w:rsidP="00305DF7">
      <w:pPr>
        <w:rPr>
          <w:i/>
        </w:rPr>
      </w:pPr>
    </w:p>
    <w:p w:rsidR="00305DF7" w:rsidRDefault="00305DF7" w:rsidP="00305DF7">
      <w:r>
        <w:t xml:space="preserve">Carston, Robyn. "Implicature, Explicature and Truth-Theoretic Semantics." In </w:t>
      </w:r>
      <w:r>
        <w:rPr>
          <w:i/>
        </w:rPr>
        <w:t>Pragmatics: A Reader.</w:t>
      </w:r>
      <w:r>
        <w:t xml:space="preserve"> Ed. S. Davis. Oxford: Oxford UP, 1991. 33-51.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05DF7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2016-05-21T19:43:00Z</dcterms:created>
  <dcterms:modified xsi:type="dcterms:W3CDTF">2016-05-21T19:43:00Z</dcterms:modified>
</cp:coreProperties>
</file>