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858B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858B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Angel J. Gallego Bartolomé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C454AC"/>
    <w:p w:rsidR="001858B3" w:rsidRDefault="001858B3" w:rsidP="001858B3">
      <w:r>
        <w:t xml:space="preserve">Gallego Bartolomé, Ángel J., ed. </w:t>
      </w:r>
      <w:r>
        <w:rPr>
          <w:i/>
        </w:rPr>
        <w:t>Perspectivas de sintaxis formal.</w:t>
      </w:r>
      <w:r>
        <w:t xml:space="preserve"> Madrid: Akal, 2016.</w:t>
      </w:r>
    </w:p>
    <w:p w:rsidR="001858B3" w:rsidRPr="005C2A58" w:rsidRDefault="001858B3" w:rsidP="001858B3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</w:rPr>
      </w:pPr>
      <w:r>
        <w:rPr>
          <w:color w:val="333333"/>
          <w:szCs w:val="21"/>
        </w:rPr>
        <w:t>Gallego Bartolomé, Ángel J., et al., eds.</w:t>
      </w:r>
      <w:r>
        <w:rPr>
          <w:color w:val="333333"/>
          <w:szCs w:val="21"/>
        </w:rPr>
        <w:t xml:space="preserve"> </w:t>
      </w:r>
      <w:r>
        <w:rPr>
          <w:i/>
          <w:color w:val="333333"/>
          <w:szCs w:val="21"/>
        </w:rPr>
        <w:t>Relaciones sintácticas: Homenaje a Josep M. Brucart i M. Lluísa Hernanz.</w:t>
      </w:r>
      <w:r>
        <w:rPr>
          <w:color w:val="333333"/>
          <w:szCs w:val="21"/>
        </w:rPr>
        <w:t xml:space="preserve"> 2017.*</w:t>
      </w:r>
    </w:p>
    <w:p w:rsidR="00C454AC" w:rsidRDefault="00C454AC" w:rsidP="001858B3">
      <w:pPr>
        <w:ind w:left="709" w:hanging="709"/>
      </w:pPr>
    </w:p>
    <w:p w:rsidR="001858B3" w:rsidRDefault="001858B3" w:rsidP="001858B3">
      <w:pPr>
        <w:ind w:left="709" w:hanging="709"/>
      </w:pPr>
      <w:bookmarkStart w:id="2" w:name="_GoBack"/>
      <w:bookmarkEnd w:id="2"/>
    </w:p>
    <w:p w:rsidR="00C454AC" w:rsidRDefault="00C454AC"/>
    <w:p w:rsidR="001858B3" w:rsidRDefault="001858B3"/>
    <w:p w:rsidR="001858B3" w:rsidRDefault="001858B3">
      <w:pPr>
        <w:rPr>
          <w:b/>
        </w:rPr>
      </w:pPr>
      <w:r>
        <w:rPr>
          <w:b/>
        </w:rPr>
        <w:t>Edited works</w:t>
      </w:r>
    </w:p>
    <w:p w:rsidR="001858B3" w:rsidRDefault="001858B3">
      <w:pPr>
        <w:rPr>
          <w:b/>
        </w:rPr>
      </w:pPr>
    </w:p>
    <w:p w:rsidR="001858B3" w:rsidRDefault="001858B3" w:rsidP="001858B3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</w:rPr>
      </w:pPr>
      <w:r>
        <w:rPr>
          <w:i/>
          <w:color w:val="333333"/>
          <w:szCs w:val="21"/>
        </w:rPr>
        <w:t>Relaciones sintácticas: Homenaje a Josep M. Brucart i M. Lluísa Hernanz</w:t>
      </w:r>
      <w:r>
        <w:rPr>
          <w:i/>
          <w:color w:val="333333"/>
          <w:szCs w:val="21"/>
        </w:rPr>
        <w:t>:</w:t>
      </w:r>
    </w:p>
    <w:p w:rsidR="001858B3" w:rsidRDefault="001858B3">
      <w:pPr>
        <w:rPr>
          <w:b/>
        </w:rPr>
      </w:pPr>
    </w:p>
    <w:p w:rsidR="001858B3" w:rsidRPr="005C2A58" w:rsidRDefault="001858B3" w:rsidP="001858B3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</w:rPr>
      </w:pPr>
      <w:r>
        <w:rPr>
          <w:color w:val="333333"/>
          <w:szCs w:val="21"/>
        </w:rPr>
        <w:t xml:space="preserve">Mendívil, José Luis. "Qué es la sintaxis y por qué es el principio básico del lenguaje humano." From </w:t>
      </w:r>
      <w:r>
        <w:rPr>
          <w:i/>
          <w:color w:val="333333"/>
          <w:szCs w:val="21"/>
        </w:rPr>
        <w:t>Relaciones sintácticas: Homenaje a Josep M. Brucart i M. Lluísa Hernanz.</w:t>
      </w:r>
      <w:r>
        <w:rPr>
          <w:color w:val="333333"/>
          <w:szCs w:val="21"/>
        </w:rPr>
        <w:t xml:space="preserve"> Ed. Ángel J. Gallego Bartolomé et al., 2017. Online at </w:t>
      </w:r>
      <w:r>
        <w:rPr>
          <w:i/>
          <w:color w:val="333333"/>
          <w:szCs w:val="21"/>
        </w:rPr>
        <w:t>Academia</w:t>
      </w:r>
      <w:r>
        <w:rPr>
          <w:color w:val="333333"/>
          <w:szCs w:val="21"/>
        </w:rPr>
        <w:t xml:space="preserve"> 22 Dec. 2017.*</w:t>
      </w:r>
    </w:p>
    <w:p w:rsidR="001858B3" w:rsidRDefault="001858B3" w:rsidP="001858B3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</w:rPr>
      </w:pPr>
      <w:r>
        <w:rPr>
          <w:color w:val="333333"/>
          <w:szCs w:val="21"/>
        </w:rPr>
        <w:tab/>
      </w:r>
      <w:hyperlink r:id="rId6" w:history="1">
        <w:r w:rsidRPr="008622F4">
          <w:rPr>
            <w:rStyle w:val="Hyperlink"/>
            <w:szCs w:val="21"/>
          </w:rPr>
          <w:t>https://www.academia.edu/35495062/</w:t>
        </w:r>
      </w:hyperlink>
    </w:p>
    <w:p w:rsidR="001858B3" w:rsidRDefault="001858B3" w:rsidP="001858B3">
      <w:pPr>
        <w:ind w:left="709" w:hanging="709"/>
        <w:rPr>
          <w:color w:val="333333"/>
          <w:szCs w:val="21"/>
        </w:rPr>
      </w:pPr>
      <w:r>
        <w:rPr>
          <w:color w:val="333333"/>
          <w:szCs w:val="21"/>
        </w:rPr>
        <w:tab/>
        <w:t>2017</w:t>
      </w:r>
    </w:p>
    <w:p w:rsidR="001858B3" w:rsidRPr="001858B3" w:rsidRDefault="001858B3">
      <w:pPr>
        <w:rPr>
          <w:b/>
        </w:rPr>
      </w:pPr>
    </w:p>
    <w:sectPr w:rsidR="001858B3" w:rsidRPr="001858B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858B3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1858B3"/>
    <w:pPr>
      <w:spacing w:before="100" w:beforeAutospacing="1" w:after="100" w:afterAutospacing="1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1858B3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35495062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Macintosh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2017-12-22T23:00:00Z</dcterms:created>
  <dcterms:modified xsi:type="dcterms:W3CDTF">2017-12-22T23:00:00Z</dcterms:modified>
</cp:coreProperties>
</file>