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:rsidR="00A64A97" w:rsidRPr="0018683B" w:rsidRDefault="000649D6" w:rsidP="00A64A97">
      <w:pPr>
        <w:jc w:val="center"/>
        <w:rPr>
          <w:sz w:val="24"/>
          <w:lang w:val="es-ES"/>
        </w:rPr>
      </w:pPr>
      <w:hyperlink r:id="rId4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:rsidR="00A64A97" w:rsidRPr="00911A1E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911A1E">
        <w:rPr>
          <w:sz w:val="24"/>
          <w:lang w:val="en-US"/>
        </w:rPr>
        <w:t>(University of Zaragoza, Spain)</w:t>
      </w:r>
    </w:p>
    <w:p w:rsidR="00A64A97" w:rsidRPr="00911A1E" w:rsidRDefault="00A64A97" w:rsidP="00A64A97">
      <w:pPr>
        <w:jc w:val="center"/>
        <w:rPr>
          <w:lang w:val="en-US"/>
        </w:rPr>
      </w:pPr>
    </w:p>
    <w:bookmarkEnd w:id="0"/>
    <w:bookmarkEnd w:id="1"/>
    <w:p w:rsidR="00A64A97" w:rsidRPr="00911A1E" w:rsidRDefault="00A64A97" w:rsidP="00A64A97">
      <w:pPr>
        <w:ind w:left="0" w:firstLine="0"/>
        <w:jc w:val="center"/>
        <w:rPr>
          <w:color w:val="000000"/>
          <w:lang w:val="en-US"/>
        </w:rPr>
      </w:pPr>
    </w:p>
    <w:p w:rsidR="0091653E" w:rsidRPr="006E2F16" w:rsidRDefault="000649D6" w:rsidP="006E2F16">
      <w:pPr>
        <w:pStyle w:val="Ttulo1"/>
        <w:rPr>
          <w:rFonts w:ascii="Times" w:hAnsi="Times"/>
          <w:b w:val="0"/>
          <w:smallCaps/>
          <w:lang w:val="en-US"/>
        </w:rPr>
      </w:pPr>
      <w:r>
        <w:rPr>
          <w:rFonts w:ascii="Times" w:hAnsi="Times"/>
          <w:smallCaps/>
          <w:lang w:val="en-US"/>
        </w:rPr>
        <w:t>R. A. Gardner</w:t>
      </w:r>
    </w:p>
    <w:p w:rsidR="0091653E" w:rsidRDefault="0091653E" w:rsidP="0091653E">
      <w:pPr>
        <w:rPr>
          <w:b/>
          <w:lang w:val="en-US"/>
        </w:rPr>
      </w:pPr>
    </w:p>
    <w:p w:rsidR="006B05D8" w:rsidRDefault="000649D6" w:rsidP="0091653E">
      <w:pPr>
        <w:rPr>
          <w:b/>
          <w:lang w:val="en-US"/>
        </w:rPr>
      </w:pPr>
      <w:r>
        <w:rPr>
          <w:b/>
          <w:lang w:val="en-US"/>
        </w:rPr>
        <w:t>Works</w:t>
      </w:r>
    </w:p>
    <w:p w:rsidR="006B05D8" w:rsidRPr="00241D82" w:rsidRDefault="006B05D8" w:rsidP="0091653E">
      <w:pPr>
        <w:rPr>
          <w:b/>
          <w:lang w:val="en-US"/>
        </w:rPr>
      </w:pPr>
    </w:p>
    <w:p w:rsidR="000649D6" w:rsidRPr="009A25CE" w:rsidRDefault="000649D6" w:rsidP="000649D6">
      <w:pPr>
        <w:rPr>
          <w:lang w:val="en-US"/>
        </w:rPr>
      </w:pPr>
      <w:r w:rsidRPr="009A25CE">
        <w:rPr>
          <w:lang w:val="en-US"/>
        </w:rPr>
        <w:t xml:space="preserve">Gardner, R. </w:t>
      </w:r>
      <w:r w:rsidRPr="009A25CE">
        <w:rPr>
          <w:i/>
          <w:lang w:val="en-US"/>
        </w:rPr>
        <w:t>Social Psychology and Second Language Acquisition.</w:t>
      </w:r>
      <w:r w:rsidRPr="009A25CE">
        <w:rPr>
          <w:lang w:val="en-US"/>
        </w:rPr>
        <w:t xml:space="preserve"> London: Arnold, 1985.</w:t>
      </w:r>
    </w:p>
    <w:p w:rsidR="000649D6" w:rsidRPr="009A25CE" w:rsidRDefault="000649D6" w:rsidP="000649D6">
      <w:pPr>
        <w:ind w:left="709" w:hanging="709"/>
        <w:rPr>
          <w:szCs w:val="28"/>
          <w:lang w:val="en-US"/>
        </w:rPr>
      </w:pPr>
      <w:r w:rsidRPr="009A25CE">
        <w:rPr>
          <w:szCs w:val="28"/>
          <w:lang w:val="en-US"/>
        </w:rPr>
        <w:t xml:space="preserve">Gardner, R. A. </w:t>
      </w:r>
      <w:r w:rsidRPr="009A25CE">
        <w:rPr>
          <w:i/>
          <w:szCs w:val="28"/>
          <w:lang w:val="en-US"/>
        </w:rPr>
        <w:t>Therapeutic Communication with Children: The Mutual Storytelling Technique.</w:t>
      </w:r>
      <w:r w:rsidRPr="009A25CE">
        <w:rPr>
          <w:szCs w:val="28"/>
          <w:lang w:val="en-US"/>
        </w:rPr>
        <w:t xml:space="preserve"> New York: Science House, 1971.</w:t>
      </w:r>
    </w:p>
    <w:p w:rsidR="000649D6" w:rsidRPr="009A25CE" w:rsidRDefault="000649D6" w:rsidP="000649D6">
      <w:pPr>
        <w:rPr>
          <w:lang w:val="en-US"/>
        </w:rPr>
      </w:pPr>
      <w:r w:rsidRPr="009A25CE">
        <w:rPr>
          <w:lang w:val="en-US"/>
        </w:rPr>
        <w:t xml:space="preserve">Gardner, R. A., and B. T. Gardner. "Teaching Sign Language to a Chimpanzee." </w:t>
      </w:r>
      <w:r w:rsidRPr="009A25CE">
        <w:rPr>
          <w:i/>
          <w:lang w:val="en-US"/>
        </w:rPr>
        <w:t>Science</w:t>
      </w:r>
      <w:r w:rsidRPr="009A25CE">
        <w:rPr>
          <w:lang w:val="en-US"/>
        </w:rPr>
        <w:t xml:space="preserve"> 165 (1969): 664-72.</w:t>
      </w:r>
    </w:p>
    <w:p w:rsidR="000649D6" w:rsidRPr="009A25CE" w:rsidRDefault="000649D6" w:rsidP="000649D6">
      <w:pPr>
        <w:rPr>
          <w:lang w:val="en-US"/>
        </w:rPr>
      </w:pPr>
      <w:r w:rsidRPr="009A25CE">
        <w:rPr>
          <w:lang w:val="en-US"/>
        </w:rPr>
        <w:t xml:space="preserve">_____. "Two-Way Communication with an Infant Chimpanzee." In </w:t>
      </w:r>
      <w:r w:rsidRPr="009A25CE">
        <w:rPr>
          <w:i/>
          <w:lang w:val="en-US"/>
        </w:rPr>
        <w:t>Behavior of Non-Human Primates.</w:t>
      </w:r>
      <w:r w:rsidRPr="009A25CE">
        <w:rPr>
          <w:lang w:val="en-US"/>
        </w:rPr>
        <w:t xml:space="preserve"> Ed. A. Schrier and F. Stollnitz. New York: Academic Press, 1971. 4.117-84.</w:t>
      </w:r>
    </w:p>
    <w:p w:rsidR="000649D6" w:rsidRPr="009A25CE" w:rsidRDefault="000649D6" w:rsidP="000649D6">
      <w:pPr>
        <w:rPr>
          <w:lang w:val="en-US"/>
        </w:rPr>
      </w:pPr>
      <w:r w:rsidRPr="009A25CE">
        <w:rPr>
          <w:lang w:val="en-US"/>
        </w:rPr>
        <w:t xml:space="preserve">_____. "Comparative Psychology and Language Acquisition." </w:t>
      </w:r>
      <w:r w:rsidRPr="009A25CE">
        <w:rPr>
          <w:i/>
          <w:lang w:val="en-US"/>
        </w:rPr>
        <w:t>Annals of the New York Academy of Sciences</w:t>
      </w:r>
      <w:r w:rsidRPr="009A25CE">
        <w:rPr>
          <w:lang w:val="en-US"/>
        </w:rPr>
        <w:t xml:space="preserve"> 309 (1978): 37-76.</w:t>
      </w:r>
    </w:p>
    <w:p w:rsidR="000649D6" w:rsidRPr="009A25CE" w:rsidRDefault="000649D6" w:rsidP="000649D6">
      <w:pPr>
        <w:rPr>
          <w:lang w:val="en-US"/>
        </w:rPr>
      </w:pPr>
      <w:r w:rsidRPr="009A25CE">
        <w:rPr>
          <w:lang w:val="en-US"/>
        </w:rPr>
        <w:t xml:space="preserve">Gardner, R. A., B. T. Gardner, and T. E. Van Cantford, eds. </w:t>
      </w:r>
      <w:r w:rsidRPr="009A25CE">
        <w:rPr>
          <w:i/>
          <w:lang w:val="en-US"/>
        </w:rPr>
        <w:t>Teaching Sign Language to Chimpanzees.</w:t>
      </w:r>
      <w:r w:rsidRPr="009A25CE">
        <w:rPr>
          <w:lang w:val="en-US"/>
        </w:rPr>
        <w:t xml:space="preserve">  SUNY Press, 1989.</w:t>
      </w:r>
    </w:p>
    <w:p w:rsidR="000649D6" w:rsidRDefault="000649D6" w:rsidP="000649D6">
      <w:pPr>
        <w:rPr>
          <w:lang w:val="en-US"/>
        </w:rPr>
      </w:pPr>
      <w:r w:rsidRPr="009A25CE">
        <w:rPr>
          <w:lang w:val="en-US"/>
        </w:rPr>
        <w:t xml:space="preserve">Gardner, R. A, J. B. Rimpau, J. B., and B. T. Gardner. "Expression of Person, Place and Instrument in ASL Utterances of </w:t>
      </w:r>
      <w:bookmarkStart w:id="2" w:name="_GoBack"/>
      <w:bookmarkEnd w:id="2"/>
      <w:r w:rsidRPr="009A25CE">
        <w:rPr>
          <w:lang w:val="en-US"/>
        </w:rPr>
        <w:t xml:space="preserve">Children and Chimpanzees." In </w:t>
      </w:r>
      <w:r w:rsidRPr="009A25CE">
        <w:rPr>
          <w:i/>
          <w:lang w:val="en-US"/>
        </w:rPr>
        <w:t>Teaching Sign Languge to Chimpanzees.</w:t>
      </w:r>
      <w:r w:rsidRPr="009A25CE">
        <w:rPr>
          <w:lang w:val="en-US"/>
        </w:rPr>
        <w:t xml:space="preserve"> Ed. R. A. Gardner et al. SUNY Press, 1989.</w:t>
      </w:r>
    </w:p>
    <w:p w:rsidR="000649D6" w:rsidRDefault="000649D6" w:rsidP="000649D6">
      <w:pPr>
        <w:rPr>
          <w:lang w:val="en-US"/>
        </w:rPr>
      </w:pPr>
    </w:p>
    <w:p w:rsidR="000649D6" w:rsidRDefault="000649D6" w:rsidP="000649D6">
      <w:pPr>
        <w:rPr>
          <w:lang w:val="en-US"/>
        </w:rPr>
      </w:pPr>
    </w:p>
    <w:p w:rsidR="000649D6" w:rsidRDefault="000649D6" w:rsidP="000649D6">
      <w:pPr>
        <w:rPr>
          <w:lang w:val="en-US"/>
        </w:rPr>
      </w:pPr>
    </w:p>
    <w:p w:rsidR="000649D6" w:rsidRDefault="000649D6" w:rsidP="000649D6">
      <w:pPr>
        <w:rPr>
          <w:lang w:val="en-US"/>
        </w:rPr>
      </w:pPr>
    </w:p>
    <w:p w:rsidR="000649D6" w:rsidRDefault="000649D6" w:rsidP="000649D6">
      <w:pPr>
        <w:rPr>
          <w:lang w:val="en-US"/>
        </w:rPr>
      </w:pPr>
    </w:p>
    <w:p w:rsidR="000649D6" w:rsidRDefault="000649D6" w:rsidP="000649D6">
      <w:pPr>
        <w:rPr>
          <w:b/>
          <w:lang w:val="en-US"/>
        </w:rPr>
      </w:pPr>
      <w:r>
        <w:rPr>
          <w:b/>
          <w:lang w:val="en-US"/>
        </w:rPr>
        <w:t>Edited works</w:t>
      </w:r>
    </w:p>
    <w:p w:rsidR="000649D6" w:rsidRDefault="000649D6" w:rsidP="000649D6">
      <w:pPr>
        <w:rPr>
          <w:b/>
          <w:lang w:val="en-US"/>
        </w:rPr>
      </w:pPr>
    </w:p>
    <w:p w:rsidR="000649D6" w:rsidRDefault="000649D6" w:rsidP="000649D6">
      <w:pPr>
        <w:rPr>
          <w:b/>
          <w:lang w:val="en-US"/>
        </w:rPr>
      </w:pPr>
    </w:p>
    <w:p w:rsidR="000649D6" w:rsidRPr="000649D6" w:rsidRDefault="000649D6" w:rsidP="000649D6">
      <w:pPr>
        <w:rPr>
          <w:i/>
          <w:lang w:val="en-US"/>
        </w:rPr>
      </w:pPr>
      <w:r>
        <w:rPr>
          <w:i/>
          <w:lang w:val="en-US"/>
        </w:rPr>
        <w:t>Teaching Sign Language to Chimpanzees:</w:t>
      </w:r>
    </w:p>
    <w:p w:rsidR="000649D6" w:rsidRPr="009A25CE" w:rsidRDefault="000649D6" w:rsidP="000649D6">
      <w:pPr>
        <w:rPr>
          <w:lang w:val="en-US"/>
        </w:rPr>
      </w:pPr>
    </w:p>
    <w:p w:rsidR="000649D6" w:rsidRPr="00ED393A" w:rsidRDefault="000649D6" w:rsidP="000649D6">
      <w:pPr>
        <w:rPr>
          <w:lang w:val="en-US"/>
        </w:rPr>
      </w:pPr>
      <w:r w:rsidRPr="00567088">
        <w:rPr>
          <w:lang w:val="en-US"/>
        </w:rPr>
        <w:t xml:space="preserve">Fouts, R. S., D. H. Fouts and T. E. Van Cantford. "The Infant Loulis Learns Signs from Cross-Fostered Chimpanzees." In </w:t>
      </w:r>
      <w:r w:rsidRPr="00567088">
        <w:rPr>
          <w:i/>
          <w:lang w:val="en-US"/>
        </w:rPr>
        <w:t>Teaching Sign Language to Chimpanzees.</w:t>
      </w:r>
      <w:r w:rsidRPr="00567088">
        <w:rPr>
          <w:lang w:val="en-US"/>
        </w:rPr>
        <w:t xml:space="preserve"> Ed. R. A. Gardner, B. T. Gardner and T. E. Van Cantfort. </w:t>
      </w:r>
      <w:r w:rsidRPr="00ED393A">
        <w:rPr>
          <w:lang w:val="en-US"/>
        </w:rPr>
        <w:t>SUNY Press, 1989.</w:t>
      </w:r>
    </w:p>
    <w:p w:rsidR="00F40D0F" w:rsidRPr="00346ECA" w:rsidRDefault="00F40D0F" w:rsidP="00346ECA">
      <w:pPr>
        <w:rPr>
          <w:szCs w:val="28"/>
          <w:lang w:val="en-US"/>
        </w:rPr>
      </w:pPr>
    </w:p>
    <w:p w:rsidR="006569AE" w:rsidRPr="00346ECA" w:rsidRDefault="006569AE" w:rsidP="00346ECA">
      <w:pPr>
        <w:rPr>
          <w:szCs w:val="28"/>
          <w:lang w:val="es-ES"/>
        </w:rPr>
      </w:pPr>
    </w:p>
    <w:sectPr w:rsidR="006569AE" w:rsidRPr="00346ECA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27F29"/>
    <w:rsid w:val="00034179"/>
    <w:rsid w:val="000520F4"/>
    <w:rsid w:val="000649D6"/>
    <w:rsid w:val="00071E4A"/>
    <w:rsid w:val="000E13BE"/>
    <w:rsid w:val="00107135"/>
    <w:rsid w:val="00122FEC"/>
    <w:rsid w:val="001A1F22"/>
    <w:rsid w:val="001D442C"/>
    <w:rsid w:val="00236A79"/>
    <w:rsid w:val="00241D82"/>
    <w:rsid w:val="0024414E"/>
    <w:rsid w:val="0028756A"/>
    <w:rsid w:val="002D6054"/>
    <w:rsid w:val="002F06FF"/>
    <w:rsid w:val="002F4D2A"/>
    <w:rsid w:val="0032135D"/>
    <w:rsid w:val="00346ECA"/>
    <w:rsid w:val="0036596F"/>
    <w:rsid w:val="003960D4"/>
    <w:rsid w:val="003A5DE2"/>
    <w:rsid w:val="00427961"/>
    <w:rsid w:val="004417E2"/>
    <w:rsid w:val="00473D69"/>
    <w:rsid w:val="004C69C6"/>
    <w:rsid w:val="00575C4C"/>
    <w:rsid w:val="005867CC"/>
    <w:rsid w:val="005908F6"/>
    <w:rsid w:val="00590FF2"/>
    <w:rsid w:val="005C18BD"/>
    <w:rsid w:val="005E1EEA"/>
    <w:rsid w:val="00601518"/>
    <w:rsid w:val="00601964"/>
    <w:rsid w:val="006403CE"/>
    <w:rsid w:val="006431B8"/>
    <w:rsid w:val="006569AE"/>
    <w:rsid w:val="006746A7"/>
    <w:rsid w:val="00693AB9"/>
    <w:rsid w:val="006B05D8"/>
    <w:rsid w:val="006E2F16"/>
    <w:rsid w:val="00702674"/>
    <w:rsid w:val="007247C2"/>
    <w:rsid w:val="00767161"/>
    <w:rsid w:val="007D21F2"/>
    <w:rsid w:val="00812B07"/>
    <w:rsid w:val="00817954"/>
    <w:rsid w:val="008514BB"/>
    <w:rsid w:val="008B2305"/>
    <w:rsid w:val="008D3F10"/>
    <w:rsid w:val="008E4BBE"/>
    <w:rsid w:val="00903991"/>
    <w:rsid w:val="00910A10"/>
    <w:rsid w:val="00911A1E"/>
    <w:rsid w:val="0091339D"/>
    <w:rsid w:val="0091653E"/>
    <w:rsid w:val="00944BC7"/>
    <w:rsid w:val="00993730"/>
    <w:rsid w:val="009C3C4A"/>
    <w:rsid w:val="009C521B"/>
    <w:rsid w:val="00A0783C"/>
    <w:rsid w:val="00A46AEA"/>
    <w:rsid w:val="00A64A97"/>
    <w:rsid w:val="00A70E50"/>
    <w:rsid w:val="00A77FF5"/>
    <w:rsid w:val="00A865E9"/>
    <w:rsid w:val="00AA7642"/>
    <w:rsid w:val="00AF567E"/>
    <w:rsid w:val="00B26728"/>
    <w:rsid w:val="00B305F7"/>
    <w:rsid w:val="00B31A68"/>
    <w:rsid w:val="00B8340F"/>
    <w:rsid w:val="00B9298D"/>
    <w:rsid w:val="00B97219"/>
    <w:rsid w:val="00BA68AC"/>
    <w:rsid w:val="00BA6AC0"/>
    <w:rsid w:val="00BD383B"/>
    <w:rsid w:val="00BD5A96"/>
    <w:rsid w:val="00BE5DAB"/>
    <w:rsid w:val="00BE632D"/>
    <w:rsid w:val="00BF0E17"/>
    <w:rsid w:val="00C22CBE"/>
    <w:rsid w:val="00C454AC"/>
    <w:rsid w:val="00C80D1E"/>
    <w:rsid w:val="00CF34E0"/>
    <w:rsid w:val="00D25936"/>
    <w:rsid w:val="00D3477D"/>
    <w:rsid w:val="00D56B73"/>
    <w:rsid w:val="00D8223A"/>
    <w:rsid w:val="00E2676E"/>
    <w:rsid w:val="00E35A7E"/>
    <w:rsid w:val="00E9121C"/>
    <w:rsid w:val="00F0109E"/>
    <w:rsid w:val="00F40D0F"/>
    <w:rsid w:val="00F859A7"/>
    <w:rsid w:val="00FB6970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9A2A87E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224</Words>
  <Characters>1234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1456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</cp:revision>
  <dcterms:created xsi:type="dcterms:W3CDTF">2020-08-24T21:00:00Z</dcterms:created>
  <dcterms:modified xsi:type="dcterms:W3CDTF">2020-08-24T21:00:00Z</dcterms:modified>
</cp:coreProperties>
</file>