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79B6F" w14:textId="77777777" w:rsidR="00C94DF8" w:rsidRDefault="00705C6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C94DF8">
        <w:rPr>
          <w:sz w:val="20"/>
        </w:rPr>
        <w:t>from</w:t>
      </w:r>
    </w:p>
    <w:p w14:paraId="78C2D833" w14:textId="77777777" w:rsidR="00C94DF8" w:rsidRDefault="00C94DF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5ED056D" w14:textId="77777777" w:rsidR="00C94DF8" w:rsidRDefault="001151DF">
      <w:pPr>
        <w:ind w:right="-1"/>
        <w:jc w:val="center"/>
        <w:rPr>
          <w:smallCaps/>
          <w:sz w:val="24"/>
        </w:rPr>
      </w:pPr>
      <w:hyperlink r:id="rId5" w:history="1">
        <w:r w:rsidR="00C94DF8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0F60BD3" w14:textId="77777777" w:rsidR="00C94DF8" w:rsidRDefault="00C94DF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A3086B5" w14:textId="77777777" w:rsidR="00C94DF8" w:rsidRDefault="00C94DF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2AC7432" w14:textId="77777777" w:rsidR="00C94DF8" w:rsidRDefault="00C94DF8">
      <w:pPr>
        <w:jc w:val="center"/>
      </w:pPr>
    </w:p>
    <w:bookmarkEnd w:id="0"/>
    <w:bookmarkEnd w:id="1"/>
    <w:p w14:paraId="2CF25C9C" w14:textId="77777777" w:rsidR="00C94DF8" w:rsidRDefault="00C94DF8">
      <w:pPr>
        <w:jc w:val="center"/>
      </w:pPr>
    </w:p>
    <w:p w14:paraId="68D79A39" w14:textId="11EEF427" w:rsidR="00C94DF8" w:rsidRPr="001151DF" w:rsidRDefault="00C94DF8">
      <w:pPr>
        <w:ind w:left="851" w:hanging="851"/>
        <w:rPr>
          <w:szCs w:val="28"/>
        </w:rPr>
      </w:pPr>
      <w:r>
        <w:rPr>
          <w:b/>
          <w:smallCaps/>
          <w:sz w:val="36"/>
        </w:rPr>
        <w:t>M. A. K. Halliday</w:t>
      </w:r>
      <w:r w:rsidR="001151DF">
        <w:rPr>
          <w:b/>
          <w:smallCaps/>
          <w:sz w:val="36"/>
        </w:rPr>
        <w:t xml:space="preserve">    </w:t>
      </w:r>
      <w:bookmarkStart w:id="2" w:name="_GoBack"/>
      <w:r w:rsidR="001151DF" w:rsidRPr="001151DF">
        <w:rPr>
          <w:szCs w:val="28"/>
        </w:rPr>
        <w:t>(d. 2018)</w:t>
      </w:r>
    </w:p>
    <w:bookmarkEnd w:id="2"/>
    <w:p w14:paraId="32446D7A" w14:textId="77777777" w:rsidR="00C94DF8" w:rsidRDefault="00C94DF8">
      <w:pPr>
        <w:ind w:left="851" w:hanging="851"/>
      </w:pPr>
    </w:p>
    <w:p w14:paraId="0628A2F6" w14:textId="77777777" w:rsidR="00C94DF8" w:rsidRDefault="00C94DF8">
      <w:pPr>
        <w:pStyle w:val="BodyTextIndent"/>
      </w:pPr>
      <w:r>
        <w:t xml:space="preserve">(Michael A. K. Halliday, leading British linguist, disciple of J. R. Firth, t. Macquarie U, Australia). </w:t>
      </w:r>
    </w:p>
    <w:p w14:paraId="60006F56" w14:textId="77777777" w:rsidR="00C94DF8" w:rsidRDefault="00C94DF8">
      <w:pPr>
        <w:ind w:left="851" w:hanging="851"/>
      </w:pPr>
    </w:p>
    <w:p w14:paraId="0BBC2A62" w14:textId="77777777" w:rsidR="00C94DF8" w:rsidRDefault="00C94DF8">
      <w:pPr>
        <w:ind w:left="851" w:hanging="851"/>
      </w:pPr>
    </w:p>
    <w:p w14:paraId="4CB2B9E8" w14:textId="77777777" w:rsidR="00C94DF8" w:rsidRDefault="00C94DF8">
      <w:pPr>
        <w:ind w:left="851" w:hanging="851"/>
        <w:rPr>
          <w:b/>
        </w:rPr>
      </w:pPr>
      <w:r>
        <w:rPr>
          <w:b/>
        </w:rPr>
        <w:t>Works</w:t>
      </w:r>
    </w:p>
    <w:p w14:paraId="7F92DDFB" w14:textId="77777777" w:rsidR="00C94DF8" w:rsidRDefault="00C94DF8">
      <w:pPr>
        <w:ind w:left="851" w:hanging="851"/>
      </w:pPr>
    </w:p>
    <w:p w14:paraId="405AEB2E" w14:textId="77777777" w:rsidR="00705C61" w:rsidRDefault="00705C61" w:rsidP="00705C61">
      <w:pPr>
        <w:ind w:right="-1"/>
      </w:pPr>
      <w:r>
        <w:t xml:space="preserve">Halliday, M. A. K. "The Tones of English." </w:t>
      </w:r>
      <w:r>
        <w:rPr>
          <w:i/>
        </w:rPr>
        <w:t>Archivum Linguisticum</w:t>
      </w:r>
      <w:r>
        <w:t xml:space="preserve"> 15 (1963).</w:t>
      </w:r>
    </w:p>
    <w:p w14:paraId="7AFD2D6E" w14:textId="77777777" w:rsidR="001506BE" w:rsidRDefault="00705C61" w:rsidP="001506BE">
      <w:r>
        <w:t>_____.</w:t>
      </w:r>
      <w:r w:rsidR="001506BE">
        <w:t xml:space="preserve"> "Intonation in English Grammar." </w:t>
      </w:r>
      <w:r w:rsidR="001506BE">
        <w:rPr>
          <w:i/>
        </w:rPr>
        <w:t>Transactions of the Philological Society</w:t>
      </w:r>
      <w:r w:rsidR="001506BE">
        <w:t xml:space="preserve"> (1963).</w:t>
      </w:r>
    </w:p>
    <w:p w14:paraId="5DC4E07A" w14:textId="77777777" w:rsidR="00C94DF8" w:rsidRPr="00B97D56" w:rsidRDefault="001506BE" w:rsidP="00C94DF8">
      <w:pPr>
        <w:rPr>
          <w:lang w:val="en-US"/>
        </w:rPr>
      </w:pPr>
      <w:r>
        <w:t xml:space="preserve">_____. </w:t>
      </w:r>
      <w:r w:rsidR="00C94DF8">
        <w:t xml:space="preserve"> </w:t>
      </w:r>
      <w:r w:rsidR="00C94DF8" w:rsidRPr="00B97D56">
        <w:rPr>
          <w:rFonts w:eastAsia="細明朝体"/>
          <w:lang w:val="en-US"/>
        </w:rPr>
        <w:t>"Descriptive Linguistics in Literary Studies." In</w:t>
      </w:r>
      <w:r w:rsidR="00C94DF8" w:rsidRPr="00B97D56">
        <w:rPr>
          <w:rStyle w:val="EstiloReference10ptCar"/>
          <w:rFonts w:eastAsia="細明朝体"/>
        </w:rPr>
        <w:t xml:space="preserve"> </w:t>
      </w:r>
      <w:r w:rsidR="00C94DF8" w:rsidRPr="00B97D56">
        <w:rPr>
          <w:rFonts w:eastAsia="細明朝体"/>
          <w:i/>
          <w:lang w:val="en-US"/>
        </w:rPr>
        <w:t>English Studies Today</w:t>
      </w:r>
      <w:r w:rsidR="00C94DF8" w:rsidRPr="00B97D56">
        <w:rPr>
          <w:rFonts w:eastAsia="細明朝体"/>
          <w:lang w:val="en-US"/>
        </w:rPr>
        <w:t>. 3</w:t>
      </w:r>
      <w:r w:rsidR="00C94DF8" w:rsidRPr="00C51310">
        <w:rPr>
          <w:rFonts w:eastAsia="細明朝体"/>
          <w:vertAlign w:val="superscript"/>
          <w:lang w:val="en-US"/>
        </w:rPr>
        <w:t>rd</w:t>
      </w:r>
      <w:r w:rsidR="00C94DF8" w:rsidRPr="00B97D56">
        <w:rPr>
          <w:rFonts w:eastAsia="細明朝体"/>
          <w:lang w:val="en-US"/>
        </w:rPr>
        <w:t xml:space="preserve"> ser. Ed. Alan Dithie. Edinburgh, </w:t>
      </w:r>
      <w:r w:rsidR="00C94DF8" w:rsidRPr="00B97D56">
        <w:rPr>
          <w:lang w:val="en-US"/>
        </w:rPr>
        <w:t>1964</w:t>
      </w:r>
      <w:r w:rsidR="00C94DF8" w:rsidRPr="00B97D56">
        <w:rPr>
          <w:rFonts w:eastAsia="細明朝体"/>
          <w:lang w:val="en-US"/>
        </w:rPr>
        <w:t>. 25-39.</w:t>
      </w:r>
      <w:r w:rsidR="00C94DF8" w:rsidRPr="00B97D56">
        <w:rPr>
          <w:lang w:val="en-US"/>
        </w:rPr>
        <w:t xml:space="preserve"> </w:t>
      </w:r>
    </w:p>
    <w:p w14:paraId="64E48A8D" w14:textId="77777777" w:rsidR="00C94DF8" w:rsidRDefault="00C94DF8">
      <w:pPr>
        <w:ind w:left="851" w:hanging="851"/>
      </w:pPr>
      <w:r>
        <w:t xml:space="preserve">_____. "The Linguistic Study of Literary Texts." In </w:t>
      </w:r>
      <w:r>
        <w:rPr>
          <w:i/>
        </w:rPr>
        <w:t>Proceedings of the Ninth International Conbress of Linguistics.</w:t>
      </w:r>
      <w:r>
        <w:t xml:space="preserve"> Ed. H. G. Lunt. The Hague: Mouton, 1964. 302-7.</w:t>
      </w:r>
    </w:p>
    <w:p w14:paraId="2EA42215" w14:textId="77777777" w:rsidR="00C94DF8" w:rsidRDefault="00C94DF8">
      <w:pPr>
        <w:ind w:left="851" w:hanging="851"/>
      </w:pPr>
      <w:r>
        <w:t xml:space="preserve">_____. "General Linguistics and Its Application to Language Teaching." In </w:t>
      </w:r>
      <w:r>
        <w:rPr>
          <w:i/>
        </w:rPr>
        <w:t>Patterns of Language.</w:t>
      </w:r>
      <w:r>
        <w:t xml:space="preserve"> London, 1966.</w:t>
      </w:r>
    </w:p>
    <w:p w14:paraId="69BC57D1" w14:textId="77777777" w:rsidR="00C94DF8" w:rsidRDefault="00C94DF8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Intonation and Grammar in British English</w:t>
      </w:r>
      <w:r>
        <w:rPr>
          <w:color w:val="000000"/>
        </w:rPr>
        <w:t xml:space="preserve">, The Hague: Mouton, 1967. </w:t>
      </w:r>
    </w:p>
    <w:p w14:paraId="7981E51C" w14:textId="77777777" w:rsidR="00C94DF8" w:rsidRDefault="00C94DF8">
      <w:pPr>
        <w:ind w:left="851" w:hanging="851"/>
      </w:pPr>
      <w:r>
        <w:t xml:space="preserve">_____. "The Linguistic Study of Literary Texts." In </w:t>
      </w:r>
      <w:r>
        <w:rPr>
          <w:i/>
        </w:rPr>
        <w:t>Essays on the Language of Literature.</w:t>
      </w:r>
      <w:r>
        <w:t xml:space="preserve"> Ed. S. Chatman and S. R. Levin. Boston: Houghton-Mifflin, 1967. 217-23.</w:t>
      </w:r>
    </w:p>
    <w:p w14:paraId="073F4A80" w14:textId="77777777" w:rsidR="00C94DF8" w:rsidRDefault="00C94DF8">
      <w:pPr>
        <w:ind w:left="851" w:hanging="851"/>
      </w:pPr>
      <w:r>
        <w:t xml:space="preserve">_____. "Notes on transitivity and theme in English I." </w:t>
      </w:r>
      <w:r>
        <w:rPr>
          <w:i/>
        </w:rPr>
        <w:t>Journal of Linguistics</w:t>
      </w:r>
      <w:r>
        <w:t xml:space="preserve"> 3.1 (1967): 37-81.</w:t>
      </w:r>
    </w:p>
    <w:p w14:paraId="2219D68F" w14:textId="77777777" w:rsidR="00C94DF8" w:rsidRDefault="00C94DF8">
      <w:pPr>
        <w:ind w:left="851" w:hanging="851"/>
      </w:pPr>
      <w:r>
        <w:t xml:space="preserve">_____. "Notes on transitivity and theme in English II." </w:t>
      </w:r>
      <w:r>
        <w:rPr>
          <w:i/>
        </w:rPr>
        <w:t>Journal of Linguistics</w:t>
      </w:r>
      <w:r>
        <w:t xml:space="preserve"> 3.2 (1967): 199-244.</w:t>
      </w:r>
    </w:p>
    <w:p w14:paraId="5448FF6B" w14:textId="77777777" w:rsidR="00C94DF8" w:rsidRDefault="00C94DF8">
      <w:pPr>
        <w:ind w:left="851" w:hanging="851"/>
      </w:pPr>
      <w:r>
        <w:t xml:space="preserve">_____. "Notes on transitivity and theme in English III." </w:t>
      </w:r>
      <w:r>
        <w:rPr>
          <w:i/>
        </w:rPr>
        <w:t>Journal of Linguistics</w:t>
      </w:r>
      <w:r>
        <w:t xml:space="preserve"> 4.2 (1968): 179-215.</w:t>
      </w:r>
    </w:p>
    <w:p w14:paraId="0F7B930D" w14:textId="77777777" w:rsidR="00C94DF8" w:rsidRDefault="00C94DF8">
      <w:pPr>
        <w:ind w:left="851" w:hanging="851"/>
      </w:pPr>
      <w:r>
        <w:t xml:space="preserve">_____. "Clause Types and Structural Functions." In </w:t>
      </w:r>
      <w:r>
        <w:rPr>
          <w:i/>
        </w:rPr>
        <w:t>New Horizons on Linguistics.</w:t>
      </w:r>
      <w:r>
        <w:t xml:space="preserve"> Ed. J. Lyons. Harmondsworth: Penguin, 1970. 140-65.*</w:t>
      </w:r>
    </w:p>
    <w:p w14:paraId="12C511C6" w14:textId="77777777" w:rsidR="00C94DF8" w:rsidRDefault="00C94DF8">
      <w:pPr>
        <w:ind w:left="851" w:hanging="851"/>
      </w:pPr>
      <w:r>
        <w:t xml:space="preserve">_____. "Language Structure and Language Function." In </w:t>
      </w:r>
      <w:r>
        <w:rPr>
          <w:i/>
        </w:rPr>
        <w:t>New Horizons on Linguistics.</w:t>
      </w:r>
      <w:r>
        <w:t xml:space="preserve"> Ed. J. Lyons. Harmondsworth: Penguin, 1970.</w:t>
      </w:r>
      <w:r>
        <w:rPr>
          <w:i/>
        </w:rPr>
        <w:t xml:space="preserve"> </w:t>
      </w:r>
      <w:r>
        <w:t>140-165.*</w:t>
      </w:r>
    </w:p>
    <w:p w14:paraId="2D478750" w14:textId="77777777" w:rsidR="00C94DF8" w:rsidRDefault="00C94DF8">
      <w:pPr>
        <w:ind w:left="851" w:hanging="851"/>
      </w:pPr>
      <w:r>
        <w:lastRenderedPageBreak/>
        <w:t xml:space="preserve">_____. "Linguistic Function and Literary Style: An Inquiry into the Language of William Golding's </w:t>
      </w:r>
      <w:r>
        <w:rPr>
          <w:i/>
        </w:rPr>
        <w:t>The Inheritors.</w:t>
      </w:r>
      <w:r>
        <w:t xml:space="preserve">" In </w:t>
      </w:r>
      <w:r>
        <w:rPr>
          <w:i/>
        </w:rPr>
        <w:t>Literary Style.</w:t>
      </w:r>
      <w:r>
        <w:t xml:space="preserve"> Ed. Seymour Chatman.</w:t>
      </w:r>
      <w:r>
        <w:rPr>
          <w:i/>
        </w:rPr>
        <w:t xml:space="preserve"> </w:t>
      </w:r>
      <w:r>
        <w:t>Oxford: Oxford UP, 1971.</w:t>
      </w:r>
      <w:r>
        <w:rPr>
          <w:i/>
        </w:rPr>
        <w:t xml:space="preserve"> </w:t>
      </w:r>
      <w:r>
        <w:t>330-365.*</w:t>
      </w:r>
    </w:p>
    <w:p w14:paraId="2C1ECC40" w14:textId="77777777" w:rsidR="00C94DF8" w:rsidRDefault="00C94DF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"Linguistic Function and Literary Style: An Inquiry into the Language of William Golding's </w:t>
      </w:r>
      <w:r>
        <w:rPr>
          <w:i/>
          <w:color w:val="000000"/>
          <w:lang w:val="en-GB"/>
        </w:rPr>
        <w:t xml:space="preserve">The Inheritors." </w:t>
      </w:r>
      <w:r>
        <w:rPr>
          <w:color w:val="000000"/>
          <w:lang w:val="en-GB"/>
        </w:rPr>
        <w:t xml:space="preserve">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348E71F7" w14:textId="77777777" w:rsidR="00C94DF8" w:rsidRDefault="00C94DF8">
      <w:pPr>
        <w:ind w:left="851" w:hanging="851"/>
      </w:pPr>
      <w:r>
        <w:t xml:space="preserve">_____. "The Place of 'Functional Sentence Perspective' in the System of Linguistic Description." In </w:t>
      </w:r>
      <w:r>
        <w:rPr>
          <w:i/>
        </w:rPr>
        <w:t>Papers on Functional Sentence Perspective.</w:t>
      </w:r>
      <w:r>
        <w:t xml:space="preserve"> Ed. F. Daneß</w:t>
      </w:r>
      <w:r>
        <w:rPr>
          <w:sz w:val="20"/>
        </w:rPr>
        <w:t>.</w:t>
      </w:r>
      <w:r>
        <w:t xml:space="preserve"> The Hague: Mouton, 1974. 43-53.</w:t>
      </w:r>
    </w:p>
    <w:p w14:paraId="57B6EBD8" w14:textId="77777777" w:rsidR="00C94DF8" w:rsidRDefault="00C94DF8">
      <w:pPr>
        <w:ind w:left="851" w:hanging="851"/>
      </w:pPr>
      <w:r>
        <w:t xml:space="preserve">_____. </w:t>
      </w:r>
      <w:r>
        <w:rPr>
          <w:i/>
        </w:rPr>
        <w:t>Explorations in the Functions of Language.</w:t>
      </w:r>
      <w:r>
        <w:t xml:space="preserve"> London: Arnold, 1973. </w:t>
      </w:r>
    </w:p>
    <w:p w14:paraId="1F829284" w14:textId="77777777" w:rsidR="00C94DF8" w:rsidRDefault="00C94DF8">
      <w:pPr>
        <w:ind w:left="851" w:hanging="851"/>
      </w:pPr>
      <w:r>
        <w:t xml:space="preserve">_____. "Anti-Language." </w:t>
      </w:r>
      <w:r>
        <w:rPr>
          <w:i/>
        </w:rPr>
        <w:t>American Anthropologist</w:t>
      </w:r>
      <w:r>
        <w:t xml:space="preserve"> 78 (1976). </w:t>
      </w:r>
    </w:p>
    <w:p w14:paraId="6F3B8BA5" w14:textId="77777777" w:rsidR="00C94DF8" w:rsidRDefault="00C94DF8">
      <w:pPr>
        <w:ind w:left="851" w:hanging="851"/>
      </w:pPr>
      <w:r>
        <w:t xml:space="preserve">_____. </w:t>
      </w:r>
      <w:r>
        <w:rPr>
          <w:i/>
        </w:rPr>
        <w:t>Learning How to Mean.</w:t>
      </w:r>
      <w:r>
        <w:t xml:space="preserve"> London: Arnold, 1975.</w:t>
      </w:r>
    </w:p>
    <w:p w14:paraId="5A6933E6" w14:textId="77777777" w:rsidR="00C94DF8" w:rsidRDefault="00C94DF8">
      <w:pPr>
        <w:ind w:left="851" w:hanging="851"/>
      </w:pPr>
      <w:r>
        <w:t xml:space="preserve">_____. </w:t>
      </w:r>
      <w:r>
        <w:rPr>
          <w:i/>
        </w:rPr>
        <w:t>System and Function in Language: Selected Papers.</w:t>
      </w:r>
      <w:r>
        <w:t xml:space="preserve"> London: Oxford UP, 1976. </w:t>
      </w:r>
    </w:p>
    <w:p w14:paraId="10F8DB3F" w14:textId="77777777" w:rsidR="00C94DF8" w:rsidRDefault="00C94DF8">
      <w:pPr>
        <w:ind w:left="851" w:hanging="851"/>
      </w:pPr>
      <w:r>
        <w:t xml:space="preserve">_____. "Text as Semantic Choice in Social Contexts." In </w:t>
      </w:r>
      <w:r>
        <w:rPr>
          <w:i/>
        </w:rPr>
        <w:t>Grammars and Descriptions: Studies in Text Theory and Text Analysis.</w:t>
      </w:r>
      <w:r>
        <w:t xml:space="preserve"> Ed. T. A. van Dijk and J. S. Petöfi. Berlin: De Gruyter, 1977. 175-225.</w:t>
      </w:r>
    </w:p>
    <w:p w14:paraId="35FFA773" w14:textId="77777777" w:rsidR="00C94DF8" w:rsidRDefault="00C94DF8">
      <w:pPr>
        <w:ind w:left="851" w:hanging="851"/>
      </w:pPr>
      <w:r>
        <w:t xml:space="preserve">_____. "Language and Social Man (Part 1)." From Halliday, </w:t>
      </w:r>
      <w:r>
        <w:rPr>
          <w:i/>
        </w:rPr>
        <w:t>Language as Social Semiotic: The Social Interpretation of Language and Meaning.</w:t>
      </w:r>
      <w:r>
        <w:t xml:space="preserve"> Sevenoaks (Kent): Edward Arnold, 1978. 8-35.</w:t>
      </w:r>
    </w:p>
    <w:p w14:paraId="2BC7BD05" w14:textId="77777777" w:rsidR="00C94DF8" w:rsidRDefault="00C94DF8">
      <w:pPr>
        <w:ind w:left="851" w:hanging="851"/>
      </w:pPr>
      <w:r>
        <w:t xml:space="preserve">_____. "Language and Social Man (Part 1)." In </w:t>
      </w:r>
      <w:r>
        <w:rPr>
          <w:i/>
        </w:rPr>
        <w:t>Critical Discourse Analysis: Critical Concepts in Linguistics.</w:t>
      </w:r>
      <w:r>
        <w:t xml:space="preserve"> Ed. Michael Toolan. London: Routledge, 2002. 1.149-79.*</w:t>
      </w:r>
    </w:p>
    <w:p w14:paraId="28AB4548" w14:textId="77777777" w:rsidR="00C94DF8" w:rsidRDefault="00C94DF8">
      <w:pPr>
        <w:ind w:left="851" w:hanging="851"/>
      </w:pPr>
      <w:r>
        <w:t xml:space="preserve">_____. </w:t>
      </w:r>
      <w:r>
        <w:rPr>
          <w:i/>
        </w:rPr>
        <w:t>Language as Social Semiotic: The Social Interpretation of Language and Meaning.</w:t>
      </w:r>
      <w:r>
        <w:t xml:space="preserve"> London: Edward Arnold, 1978. 1984.</w:t>
      </w:r>
    </w:p>
    <w:p w14:paraId="4D8D942D" w14:textId="77777777" w:rsidR="00C94DF8" w:rsidRDefault="00C94DF8">
      <w:pPr>
        <w:ind w:left="851" w:hanging="851"/>
      </w:pPr>
      <w:r>
        <w:t xml:space="preserve">_____. "Language in a Social Perpective." In </w:t>
      </w:r>
      <w:r>
        <w:rPr>
          <w:i/>
        </w:rPr>
        <w:t>Sociolinguistics: A Reader and Coursebook.</w:t>
      </w:r>
      <w:r>
        <w:t xml:space="preserve"> Ed. Nikolas Coupland and Adam Jaworski. Houndmills: Macmillan, 1997. Rpt. Palgrave. 31-38.*</w:t>
      </w:r>
    </w:p>
    <w:p w14:paraId="4B7A64F4" w14:textId="77777777" w:rsidR="00C94DF8" w:rsidRDefault="00C94DF8">
      <w:pPr>
        <w:ind w:left="851" w:hanging="851"/>
      </w:pPr>
      <w:r>
        <w:t xml:space="preserve">_____ . "Modes of Meaning and Modes of Expression: Types of Grammatical Structure, and Their Determination by Different Semantic Functions." In </w:t>
      </w:r>
      <w:r>
        <w:rPr>
          <w:i/>
        </w:rPr>
        <w:t>Function and Context in Linguistic Analysis.</w:t>
      </w:r>
      <w:r>
        <w:t xml:space="preserve"> Ed. D. J. Allerton et al. Cambridge: Cambridge UP, 1980. 57-79.</w:t>
      </w:r>
    </w:p>
    <w:p w14:paraId="317FBFFB" w14:textId="77777777" w:rsidR="00C94DF8" w:rsidRDefault="00C94DF8">
      <w:pPr>
        <w:ind w:left="851" w:hanging="851"/>
      </w:pPr>
      <w:r>
        <w:t xml:space="preserve">_____. "Language as Code and Language as Behaviour: A Systemic-Functional Interpretation of the Nature and Ontogenesis of Dialogue." In </w:t>
      </w:r>
      <w:r>
        <w:rPr>
          <w:i/>
        </w:rPr>
        <w:t>The Semiotics of Culture and Language. vol. 1: Language as Social Semiotic.</w:t>
      </w:r>
      <w:r>
        <w:t xml:space="preserve"> Ed. R. P. Fawxett, M. A. K. Halliday, S. M. Lamb and A. Makkai. London: Pinter, 1984. 3-35.</w:t>
      </w:r>
    </w:p>
    <w:p w14:paraId="0CF4C3C6" w14:textId="77777777" w:rsidR="00C94DF8" w:rsidRDefault="00C94DF8">
      <w:pPr>
        <w:rPr>
          <w:color w:val="000000"/>
        </w:rPr>
      </w:pPr>
      <w:r>
        <w:rPr>
          <w:color w:val="000000"/>
        </w:rPr>
        <w:lastRenderedPageBreak/>
        <w:t xml:space="preserve">_____. "Linguistics in the University: The Question of Social Accountability." In </w:t>
      </w:r>
      <w:r>
        <w:rPr>
          <w:i/>
          <w:color w:val="000000"/>
        </w:rPr>
        <w:t>New Directions in Linguistics and Semiotics.</w:t>
      </w:r>
      <w:r>
        <w:rPr>
          <w:color w:val="000000"/>
        </w:rPr>
        <w:t xml:space="preserve"> Ed. J. Copeland.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Houston: Rice UP, 1984. 51-67. </w:t>
      </w:r>
    </w:p>
    <w:p w14:paraId="25073043" w14:textId="77777777" w:rsidR="00C94DF8" w:rsidRDefault="00C94DF8">
      <w:pPr>
        <w:ind w:left="851" w:hanging="851"/>
      </w:pPr>
      <w:r>
        <w:t xml:space="preserve">_____. </w:t>
      </w:r>
      <w:r>
        <w:rPr>
          <w:i/>
        </w:rPr>
        <w:t>An Introduction to Functional Grammar.</w:t>
      </w:r>
      <w:r>
        <w:t xml:space="preserve"> London: Arnold, 1985. 2nd ed. 1994.*</w:t>
      </w:r>
    </w:p>
    <w:p w14:paraId="1FD3500F" w14:textId="77777777" w:rsidR="00C94DF8" w:rsidRDefault="00C94DF8">
      <w:pPr>
        <w:ind w:left="851" w:hanging="851"/>
      </w:pPr>
      <w:r>
        <w:t xml:space="preserve">_____. </w:t>
      </w:r>
      <w:r>
        <w:rPr>
          <w:i/>
        </w:rPr>
        <w:t>Spoken and Written Language.</w:t>
      </w:r>
      <w:r>
        <w:t xml:space="preserve"> Oxford: Oxford UP, 1985. 2nd ed. 1989.</w:t>
      </w:r>
    </w:p>
    <w:p w14:paraId="08B32180" w14:textId="77777777" w:rsidR="00C94DF8" w:rsidRDefault="00C94DF8">
      <w:pPr>
        <w:ind w:left="709" w:hanging="709"/>
      </w:pPr>
      <w:r>
        <w:t xml:space="preserve">_____. "Spoken and Written Modes of Meaning." In </w:t>
      </w:r>
      <w:r>
        <w:rPr>
          <w:i/>
        </w:rPr>
        <w:t>Comprehending Oral and Written Language.</w:t>
      </w:r>
      <w:r>
        <w:t xml:space="preserve"> Ed. R. Horowitz and S. Jay Samuels. London: Academic Press, 1987. 55-82.</w:t>
      </w:r>
    </w:p>
    <w:p w14:paraId="5B18DB01" w14:textId="77777777" w:rsidR="00C94DF8" w:rsidRDefault="00C94DF8">
      <w:pPr>
        <w:ind w:left="851" w:hanging="851"/>
      </w:pPr>
      <w:r>
        <w:t xml:space="preserve">_____. "On the Grammar of Pain." </w:t>
      </w:r>
      <w:r>
        <w:rPr>
          <w:i/>
        </w:rPr>
        <w:t>Functions of Language</w:t>
      </w:r>
      <w:r>
        <w:t xml:space="preserve"> 5.1 (1998): 1-32.</w:t>
      </w:r>
    </w:p>
    <w:p w14:paraId="63969558" w14:textId="77777777" w:rsidR="00C94DF8" w:rsidRDefault="00C94DF8">
      <w:pPr>
        <w:ind w:left="851" w:hanging="851"/>
      </w:pPr>
      <w:r>
        <w:t xml:space="preserve">_____. "On the Grammar of Pain." In </w:t>
      </w:r>
      <w:r>
        <w:rPr>
          <w:i/>
        </w:rPr>
        <w:t>Critical Discourse Analysis: Critical Concepts in Linguistics.</w:t>
      </w:r>
      <w:r>
        <w:t xml:space="preserve"> Ed. Michael Toolan. London: Routledge, 2002. 3.303-30.*</w:t>
      </w:r>
    </w:p>
    <w:p w14:paraId="22EC44F6" w14:textId="77777777" w:rsidR="00F52649" w:rsidRPr="00543537" w:rsidRDefault="00F52649" w:rsidP="00F52649">
      <w:pPr>
        <w:rPr>
          <w:sz w:val="20"/>
        </w:rPr>
      </w:pPr>
      <w:r>
        <w:rPr>
          <w:color w:val="000000"/>
          <w:shd w:val="clear" w:color="auto" w:fill="FFFFFF"/>
        </w:rPr>
        <w:t>_____.</w:t>
      </w:r>
      <w:r w:rsidRPr="00F74861">
        <w:rPr>
          <w:color w:val="000000"/>
          <w:shd w:val="clear" w:color="auto" w:fill="FFFFFF"/>
        </w:rPr>
        <w:t xml:space="preserve"> </w:t>
      </w:r>
      <w:r w:rsidRPr="00F74861">
        <w:rPr>
          <w:i/>
          <w:color w:val="000000"/>
        </w:rPr>
        <w:t>Linguisti</w:t>
      </w:r>
      <w:r>
        <w:rPr>
          <w:i/>
          <w:color w:val="000000"/>
        </w:rPr>
        <w:t>c studies of text and discourse.</w:t>
      </w:r>
      <w:r>
        <w:rPr>
          <w:color w:val="000000"/>
        </w:rPr>
        <w:t xml:space="preserve"> In </w:t>
      </w:r>
      <w:r>
        <w:rPr>
          <w:i/>
          <w:color w:val="000000"/>
        </w:rPr>
        <w:t>Collected</w:t>
      </w:r>
      <w:r w:rsidRPr="00F74861">
        <w:rPr>
          <w:i/>
          <w:color w:val="000000"/>
        </w:rPr>
        <w:t xml:space="preserve"> works of M.</w:t>
      </w:r>
      <w:r>
        <w:rPr>
          <w:i/>
          <w:color w:val="000000"/>
        </w:rPr>
        <w:t xml:space="preserve"> </w:t>
      </w:r>
      <w:r w:rsidRPr="00F74861">
        <w:rPr>
          <w:i/>
          <w:color w:val="000000"/>
        </w:rPr>
        <w:t>A.</w:t>
      </w:r>
      <w:r>
        <w:rPr>
          <w:i/>
          <w:color w:val="000000"/>
        </w:rPr>
        <w:t xml:space="preserve"> </w:t>
      </w:r>
      <w:r w:rsidRPr="00F74861">
        <w:rPr>
          <w:i/>
          <w:color w:val="000000"/>
        </w:rPr>
        <w:t>K Halliday</w:t>
      </w:r>
      <w:r>
        <w:rPr>
          <w:color w:val="000000"/>
        </w:rPr>
        <w:t xml:space="preserve">. </w:t>
      </w:r>
      <w:r>
        <w:rPr>
          <w:color w:val="000000"/>
          <w:shd w:val="clear" w:color="auto" w:fill="FFFFFF"/>
        </w:rPr>
        <w:t xml:space="preserve">Ed. J. Webster. </w:t>
      </w:r>
      <w:r w:rsidRPr="00F74861">
        <w:rPr>
          <w:color w:val="000000"/>
          <w:shd w:val="clear" w:color="auto" w:fill="FFFFFF"/>
        </w:rPr>
        <w:t>New York: Continuum</w:t>
      </w:r>
      <w:r>
        <w:rPr>
          <w:color w:val="000000"/>
          <w:shd w:val="clear" w:color="auto" w:fill="FFFFFF"/>
        </w:rPr>
        <w:t>, 2002</w:t>
      </w:r>
      <w:r w:rsidRPr="00F74861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2.88-125.</w:t>
      </w:r>
    </w:p>
    <w:p w14:paraId="5D1E4BBC" w14:textId="77777777" w:rsidR="00C94DF8" w:rsidRDefault="00C94DF8">
      <w:pPr>
        <w:ind w:left="851" w:hanging="851"/>
      </w:pPr>
      <w:r>
        <w:t xml:space="preserve">_____. "Literacy and Linguistics: Relationship between Spoken and Written Language." In </w:t>
      </w:r>
      <w:r>
        <w:rPr>
          <w:i/>
        </w:rPr>
        <w:t>Analysing English in a Global Context.</w:t>
      </w:r>
      <w:r>
        <w:t xml:space="preserve"> Ed. Anne Burns and Caroline Coffin. London and New York: Routledge / Open U / Macquarie U, 2001. 181-93.*</w:t>
      </w:r>
    </w:p>
    <w:p w14:paraId="6E4C583D" w14:textId="77777777" w:rsidR="00F52649" w:rsidRPr="00543537" w:rsidRDefault="00F52649" w:rsidP="00F52649">
      <w:pPr>
        <w:rPr>
          <w:sz w:val="20"/>
        </w:rPr>
      </w:pPr>
      <w:r>
        <w:rPr>
          <w:color w:val="000000"/>
          <w:shd w:val="clear" w:color="auto" w:fill="FFFFFF"/>
        </w:rPr>
        <w:t>_____.</w:t>
      </w:r>
      <w:r>
        <w:rPr>
          <w:color w:val="000000"/>
        </w:rPr>
        <w:t xml:space="preserve"> </w:t>
      </w:r>
      <w:r>
        <w:rPr>
          <w:i/>
          <w:color w:val="000000"/>
        </w:rPr>
        <w:t>Collected</w:t>
      </w:r>
      <w:r w:rsidRPr="00F74861">
        <w:rPr>
          <w:i/>
          <w:color w:val="000000"/>
        </w:rPr>
        <w:t xml:space="preserve"> works of M.</w:t>
      </w:r>
      <w:r>
        <w:rPr>
          <w:i/>
          <w:color w:val="000000"/>
        </w:rPr>
        <w:t xml:space="preserve"> </w:t>
      </w:r>
      <w:r w:rsidRPr="00F74861">
        <w:rPr>
          <w:i/>
          <w:color w:val="000000"/>
        </w:rPr>
        <w:t>A.</w:t>
      </w:r>
      <w:r>
        <w:rPr>
          <w:i/>
          <w:color w:val="000000"/>
        </w:rPr>
        <w:t xml:space="preserve"> </w:t>
      </w:r>
      <w:r w:rsidRPr="00F74861">
        <w:rPr>
          <w:i/>
          <w:color w:val="000000"/>
        </w:rPr>
        <w:t>K Halliday</w:t>
      </w:r>
      <w:r>
        <w:rPr>
          <w:color w:val="000000"/>
        </w:rPr>
        <w:t xml:space="preserve">. </w:t>
      </w:r>
      <w:r>
        <w:rPr>
          <w:color w:val="000000"/>
          <w:shd w:val="clear" w:color="auto" w:fill="FFFFFF"/>
        </w:rPr>
        <w:t xml:space="preserve">Ed. J. Webster. </w:t>
      </w:r>
      <w:r w:rsidRPr="00F74861">
        <w:rPr>
          <w:color w:val="000000"/>
          <w:shd w:val="clear" w:color="auto" w:fill="FFFFFF"/>
        </w:rPr>
        <w:t>New York: Continuum</w:t>
      </w:r>
      <w:r>
        <w:rPr>
          <w:color w:val="000000"/>
          <w:shd w:val="clear" w:color="auto" w:fill="FFFFFF"/>
        </w:rPr>
        <w:t>, 2002</w:t>
      </w:r>
      <w:r w:rsidRPr="00F74861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14:paraId="01E2206A" w14:textId="77777777" w:rsidR="00C94DF8" w:rsidRDefault="00C94DF8">
      <w:r>
        <w:t xml:space="preserve">_____. </w:t>
      </w:r>
      <w:r>
        <w:rPr>
          <w:i/>
        </w:rPr>
        <w:t>Text Linguistics: The How and Why of Meaning</w:t>
      </w:r>
      <w:r>
        <w:t>. (Equinox Textbooks and Surveys in Linguistics). 2007.</w:t>
      </w:r>
    </w:p>
    <w:p w14:paraId="5B02268C" w14:textId="77777777" w:rsidR="00C94DF8" w:rsidRDefault="00C94DF8">
      <w:pPr>
        <w:ind w:left="851" w:hanging="851"/>
      </w:pPr>
      <w:r>
        <w:t xml:space="preserve">Halliday, M. A. K., A. McIntosh and P. Strevins. </w:t>
      </w:r>
      <w:r>
        <w:rPr>
          <w:i/>
        </w:rPr>
        <w:t>The Linguistic Sciences and Language Teaching.</w:t>
      </w:r>
      <w:r>
        <w:t xml:space="preserve"> London: Longman, 1964.</w:t>
      </w:r>
    </w:p>
    <w:p w14:paraId="7C8DB0DC" w14:textId="77777777" w:rsidR="00C94DF8" w:rsidRDefault="00C94DF8">
      <w:pPr>
        <w:ind w:left="851" w:hanging="851"/>
      </w:pPr>
      <w:r>
        <w:t xml:space="preserve">Halliday, M. A. K., C. E. Bazell, J. C. Catford, and R. H. Robins, eds. </w:t>
      </w:r>
      <w:r>
        <w:rPr>
          <w:i/>
        </w:rPr>
        <w:t xml:space="preserve">In Memory of J. R. Firth. </w:t>
      </w:r>
      <w:r>
        <w:t>London: Longman, 1966.</w:t>
      </w:r>
    </w:p>
    <w:p w14:paraId="62C6DD42" w14:textId="77777777" w:rsidR="00F52649" w:rsidRPr="00543537" w:rsidRDefault="00C94DF8" w:rsidP="00F52649">
      <w:pPr>
        <w:ind w:left="851" w:hanging="851"/>
        <w:rPr>
          <w:sz w:val="20"/>
        </w:rPr>
      </w:pPr>
      <w:r>
        <w:t xml:space="preserve">Halliday, M. A. K., and Ruqaiya Hasan. </w:t>
      </w:r>
      <w:r>
        <w:rPr>
          <w:i/>
        </w:rPr>
        <w:t xml:space="preserve">Cohesion in English. </w:t>
      </w:r>
      <w:r>
        <w:t>London: Longman, 1976.* 1994.</w:t>
      </w:r>
      <w:r w:rsidR="00F52649">
        <w:t xml:space="preserve"> Rpt. Pearson Education.</w:t>
      </w:r>
    </w:p>
    <w:p w14:paraId="02231834" w14:textId="77777777" w:rsidR="00C94DF8" w:rsidRDefault="00C94DF8">
      <w:pPr>
        <w:ind w:left="851" w:hanging="851"/>
      </w:pPr>
      <w:r>
        <w:t xml:space="preserve">_____. </w:t>
      </w:r>
      <w:r>
        <w:rPr>
          <w:i/>
        </w:rPr>
        <w:t>Language, Context and Text: Aspects of Language in a Social Semiotic Perspective.</w:t>
      </w:r>
      <w:r>
        <w:t xml:space="preserve"> Melbourne: Deakin UP, 1985.</w:t>
      </w:r>
    </w:p>
    <w:p w14:paraId="17643399" w14:textId="77777777" w:rsidR="00C94DF8" w:rsidRDefault="00C94DF8">
      <w:pPr>
        <w:ind w:left="851" w:hanging="851"/>
      </w:pPr>
      <w:r>
        <w:t xml:space="preserve">_____. </w:t>
      </w:r>
      <w:r>
        <w:rPr>
          <w:i/>
        </w:rPr>
        <w:t>Language, Context and Text: Aspects of Language in a Social Semiotic Perspective.</w:t>
      </w:r>
      <w:r>
        <w:t xml:space="preserve"> (Language Education). Oxford: Oxford UP, 1989.</w:t>
      </w:r>
      <w:r w:rsidR="00553CD6">
        <w:t xml:space="preserve"> 1991.</w:t>
      </w:r>
    </w:p>
    <w:p w14:paraId="7A1C2A9B" w14:textId="77777777" w:rsidR="00C94DF8" w:rsidRDefault="00C94DF8">
      <w:pPr>
        <w:ind w:left="851" w:hanging="851"/>
      </w:pPr>
      <w:r>
        <w:t xml:space="preserve">Halliday, M. A. K., and R. P. Fawcett, eds. </w:t>
      </w:r>
      <w:r>
        <w:rPr>
          <w:i/>
        </w:rPr>
        <w:t xml:space="preserve">New Developments in Systemic Linguistics.Vol. 1: Theory and Description. </w:t>
      </w:r>
      <w:r>
        <w:t>London: Frances Pinter, 1987.</w:t>
      </w:r>
    </w:p>
    <w:p w14:paraId="259B6BBB" w14:textId="77777777" w:rsidR="00C94DF8" w:rsidRDefault="00C94DF8">
      <w:pPr>
        <w:ind w:left="851" w:hanging="851"/>
      </w:pPr>
      <w:r>
        <w:t xml:space="preserve">Halliday, M. A. K., R. P. Fawcett, S. M. Lamb and A. Makkai. </w:t>
      </w:r>
      <w:r>
        <w:rPr>
          <w:i/>
        </w:rPr>
        <w:t>The Semiotics of Culture and Language. vol. 1: Language as Social Semiotic.</w:t>
      </w:r>
      <w:r>
        <w:t xml:space="preserve"> London: Pinter, 1984. </w:t>
      </w:r>
    </w:p>
    <w:p w14:paraId="56809C4E" w14:textId="77777777" w:rsidR="00C94DF8" w:rsidRDefault="00C94DF8">
      <w:r>
        <w:lastRenderedPageBreak/>
        <w:t xml:space="preserve">Halliday, M. A. K., John Gibbons and Howard Nichols, eds. </w:t>
      </w:r>
      <w:r>
        <w:rPr>
          <w:i/>
        </w:rPr>
        <w:t>Learning, Keeping and Using Language.</w:t>
      </w:r>
      <w:r>
        <w:t xml:space="preserve"> Amsterdam: Benjamins, 1990.</w:t>
      </w:r>
    </w:p>
    <w:p w14:paraId="1EF93F18" w14:textId="77777777" w:rsidR="00C94DF8" w:rsidRDefault="00C94DF8">
      <w:pPr>
        <w:ind w:left="851" w:hanging="851"/>
      </w:pPr>
      <w:r>
        <w:t xml:space="preserve">Halliday, Michael and Christian M. I. M. Matthiessen. </w:t>
      </w:r>
      <w:r>
        <w:rPr>
          <w:i/>
        </w:rPr>
        <w:t>An Introduction to Functional Grammar.</w:t>
      </w:r>
      <w:r>
        <w:t xml:space="preserve"> 3rd ed. London: Arnold, 2001. 2004.</w:t>
      </w:r>
    </w:p>
    <w:p w14:paraId="5AF63EA1" w14:textId="77777777" w:rsidR="00544539" w:rsidRPr="00544539" w:rsidRDefault="00544539" w:rsidP="00544539">
      <w:pPr>
        <w:rPr>
          <w:szCs w:val="28"/>
        </w:rPr>
      </w:pPr>
      <w:r>
        <w:rPr>
          <w:szCs w:val="28"/>
          <w:lang w:val="en-US"/>
        </w:rPr>
        <w:t>_____.</w:t>
      </w:r>
      <w:r w:rsidRPr="00207C41">
        <w:rPr>
          <w:szCs w:val="28"/>
          <w:lang w:val="en-US"/>
        </w:rPr>
        <w:t xml:space="preserve"> </w:t>
      </w:r>
      <w:r w:rsidRPr="00207C41">
        <w:rPr>
          <w:i/>
          <w:szCs w:val="28"/>
          <w:lang w:val="en-US"/>
        </w:rPr>
        <w:t>Int</w:t>
      </w:r>
      <w:r>
        <w:rPr>
          <w:i/>
          <w:szCs w:val="28"/>
          <w:lang w:val="en-US"/>
        </w:rPr>
        <w:t>roduction to Functional Grammar.</w:t>
      </w:r>
      <w:r>
        <w:rPr>
          <w:szCs w:val="28"/>
          <w:lang w:val="en-US"/>
        </w:rPr>
        <w:t xml:space="preserve"> 4th ed. 2014.</w:t>
      </w:r>
    </w:p>
    <w:p w14:paraId="33CD8832" w14:textId="77777777" w:rsidR="00C94DF8" w:rsidRDefault="00C94DF8">
      <w:pPr>
        <w:ind w:left="851" w:hanging="851"/>
      </w:pPr>
    </w:p>
    <w:p w14:paraId="6EEEBA9B" w14:textId="77777777" w:rsidR="00C94DF8" w:rsidRDefault="00C94DF8">
      <w:pPr>
        <w:ind w:left="851" w:hanging="851"/>
      </w:pPr>
    </w:p>
    <w:p w14:paraId="5779C158" w14:textId="77777777" w:rsidR="00C94DF8" w:rsidRDefault="00C94DF8">
      <w:pPr>
        <w:ind w:left="851" w:hanging="851"/>
      </w:pPr>
    </w:p>
    <w:p w14:paraId="74FB42AE" w14:textId="77777777" w:rsidR="00C94DF8" w:rsidRDefault="00C94DF8">
      <w:pPr>
        <w:ind w:left="851" w:hanging="851"/>
        <w:rPr>
          <w:b/>
        </w:rPr>
      </w:pPr>
      <w:r>
        <w:rPr>
          <w:b/>
        </w:rPr>
        <w:t>Criticism</w:t>
      </w:r>
    </w:p>
    <w:p w14:paraId="6639F4C3" w14:textId="77777777" w:rsidR="00C94DF8" w:rsidRDefault="00C94DF8">
      <w:pPr>
        <w:ind w:left="851" w:hanging="851"/>
        <w:rPr>
          <w:b/>
        </w:rPr>
      </w:pPr>
    </w:p>
    <w:p w14:paraId="586FB7E0" w14:textId="77777777" w:rsidR="00C94DF8" w:rsidRDefault="00C94DF8">
      <w:pPr>
        <w:rPr>
          <w:color w:val="000000"/>
        </w:rPr>
      </w:pPr>
      <w:r>
        <w:rPr>
          <w:color w:val="000000"/>
        </w:rPr>
        <w:t xml:space="preserve">Arús Hita, Jorge "On the Aboutness of Theme."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 (Halliday).</w:t>
      </w:r>
    </w:p>
    <w:p w14:paraId="50EE00D0" w14:textId="77777777" w:rsidR="00C94DF8" w:rsidRDefault="00C94DF8">
      <w:pPr>
        <w:ind w:left="851" w:hanging="851"/>
      </w:pPr>
      <w:r>
        <w:t xml:space="preserve">Bloor, Tom, and Meriel Bloor. </w:t>
      </w:r>
      <w:r>
        <w:rPr>
          <w:i/>
        </w:rPr>
        <w:t>The Functional Analysis of English: A Hallidayan Approach.</w:t>
      </w:r>
      <w:r>
        <w:t xml:space="preserve"> London: Arnold, 1995.</w:t>
      </w:r>
    </w:p>
    <w:p w14:paraId="55A20FBE" w14:textId="77777777" w:rsidR="00C94DF8" w:rsidRDefault="00C94DF8">
      <w:pPr>
        <w:ind w:left="851" w:hanging="851"/>
      </w:pPr>
      <w:r>
        <w:t xml:space="preserve">_____. </w:t>
      </w:r>
      <w:r>
        <w:rPr>
          <w:i/>
        </w:rPr>
        <w:t>The Functional Analysis of English.</w:t>
      </w:r>
      <w:r>
        <w:t xml:space="preserve"> 2</w:t>
      </w:r>
      <w:r>
        <w:rPr>
          <w:position w:val="14"/>
          <w:sz w:val="18"/>
        </w:rPr>
        <w:t>nd</w:t>
      </w:r>
      <w:r>
        <w:t xml:space="preserve"> ed. London: Arnold, 2001. </w:t>
      </w:r>
    </w:p>
    <w:p w14:paraId="4542C03E" w14:textId="77777777" w:rsidR="00C94DF8" w:rsidRDefault="00C94DF8">
      <w:pPr>
        <w:ind w:left="851" w:hanging="851"/>
      </w:pPr>
      <w:r>
        <w:t xml:space="preserve">Fowler, Roger. "Halliday's Linguistic Model for Criticism." In </w:t>
      </w:r>
      <w:r>
        <w:rPr>
          <w:i/>
        </w:rPr>
        <w:t>Comparative Criticism.</w:t>
      </w:r>
      <w:r>
        <w:t xml:space="preserve">  Ed. E. S. Shaffer. Cambridge: Cambridge UP, 1981. 295-302. </w:t>
      </w:r>
    </w:p>
    <w:p w14:paraId="2CD5EAA8" w14:textId="77777777" w:rsidR="00C94DF8" w:rsidRDefault="00C94DF8">
      <w:pPr>
        <w:ind w:left="851" w:hanging="851"/>
      </w:pPr>
      <w:r>
        <w:t xml:space="preserve">Fronek, J. "Some Criticisms of Halliday's 'Information Systems'." </w:t>
      </w:r>
      <w:r>
        <w:rPr>
          <w:i/>
        </w:rPr>
        <w:t>Lingua</w:t>
      </w:r>
      <w:r>
        <w:t xml:space="preserve"> 60 (1983): 311-329.</w:t>
      </w:r>
    </w:p>
    <w:p w14:paraId="477EC2CB" w14:textId="77777777" w:rsidR="001151DF" w:rsidRDefault="001151DF" w:rsidP="001151DF">
      <w:pPr>
        <w:tabs>
          <w:tab w:val="left" w:pos="7627"/>
        </w:tabs>
        <w:ind w:left="709" w:hanging="709"/>
      </w:pPr>
      <w:r>
        <w:t xml:space="preserve">García Landa, José Angel. "Muere Halliday." In García Landa, </w:t>
      </w:r>
      <w:r>
        <w:rPr>
          <w:i/>
        </w:rPr>
        <w:t>Vanity Fea</w:t>
      </w:r>
      <w:r>
        <w:t xml:space="preserve"> 19 April 2018.*</w:t>
      </w:r>
    </w:p>
    <w:p w14:paraId="6503C1FB" w14:textId="77777777" w:rsidR="001151DF" w:rsidRDefault="001151DF" w:rsidP="001151DF">
      <w:pPr>
        <w:tabs>
          <w:tab w:val="left" w:pos="7627"/>
        </w:tabs>
        <w:ind w:left="709" w:hanging="709"/>
      </w:pPr>
      <w:r>
        <w:tab/>
      </w:r>
      <w:hyperlink r:id="rId6" w:history="1">
        <w:r w:rsidRPr="00991F56">
          <w:rPr>
            <w:rStyle w:val="Hyperlink"/>
          </w:rPr>
          <w:t>http://vanityfea.blogspot.com.es/2018/04/muere-halliday.html</w:t>
        </w:r>
      </w:hyperlink>
    </w:p>
    <w:p w14:paraId="5C35AB06" w14:textId="77777777" w:rsidR="001151DF" w:rsidRPr="00E7418A" w:rsidRDefault="001151DF" w:rsidP="001151DF">
      <w:pPr>
        <w:tabs>
          <w:tab w:val="left" w:pos="7627"/>
        </w:tabs>
        <w:ind w:left="709" w:hanging="709"/>
      </w:pPr>
      <w:r>
        <w:tab/>
        <w:t>2018</w:t>
      </w:r>
    </w:p>
    <w:p w14:paraId="25980A98" w14:textId="77777777" w:rsidR="00C94DF8" w:rsidRDefault="00C94DF8">
      <w:pPr>
        <w:ind w:left="851" w:hanging="851"/>
      </w:pPr>
      <w:r>
        <w:t xml:space="preserve">Huddleston, Rodney. "Constituency, Multi-functionality and Grammaticalisation in Halliday's Functional Grammar." </w:t>
      </w:r>
      <w:r>
        <w:rPr>
          <w:i/>
        </w:rPr>
        <w:t>Journal of Linguistics</w:t>
      </w:r>
      <w:r>
        <w:t xml:space="preserve"> 24 (1988):137-174.</w:t>
      </w:r>
    </w:p>
    <w:p w14:paraId="54DB41B5" w14:textId="77777777" w:rsidR="00C94DF8" w:rsidRDefault="00C94DF8">
      <w:pPr>
        <w:ind w:left="851" w:hanging="851"/>
      </w:pPr>
      <w:r>
        <w:rPr>
          <w:caps/>
        </w:rPr>
        <w:t>_____</w:t>
      </w:r>
      <w:r>
        <w:t xml:space="preserve">. "Further Remarks on Halliday's Functional Grammar: A Reply to Matthiessen &amp; Martin." </w:t>
      </w:r>
      <w:r>
        <w:rPr>
          <w:i/>
        </w:rPr>
        <w:t>Occasional Papers in Systemic Linguistics</w:t>
      </w:r>
      <w:r>
        <w:t xml:space="preserve"> 5 (1991): 75-129.</w:t>
      </w:r>
    </w:p>
    <w:p w14:paraId="7A74AA72" w14:textId="77777777" w:rsidR="00C94DF8" w:rsidRDefault="00C94DF8">
      <w:pPr>
        <w:ind w:left="851" w:hanging="851"/>
      </w:pPr>
      <w:r>
        <w:rPr>
          <w:caps/>
        </w:rPr>
        <w:t>_____</w:t>
      </w:r>
      <w:r>
        <w:t xml:space="preserve">. "On Halliday's Functional Grammar: A Reply to Martin and to Martin and Matthiessen." </w:t>
      </w:r>
      <w:r>
        <w:rPr>
          <w:i/>
        </w:rPr>
        <w:t xml:space="preserve">Occasional Papers in Systemic Linguistics </w:t>
      </w:r>
      <w:r>
        <w:t>6 (1992): 197-211.</w:t>
      </w:r>
    </w:p>
    <w:p w14:paraId="68BBD49E" w14:textId="77777777" w:rsidR="00C94DF8" w:rsidRDefault="00C94DF8">
      <w:pPr>
        <w:ind w:left="851" w:hanging="851"/>
      </w:pPr>
      <w:r>
        <w:t xml:space="preserve">Matthiessen, Christian M. I. M. "Review of M. A. K. Halliday's </w:t>
      </w:r>
      <w:r>
        <w:rPr>
          <w:i/>
        </w:rPr>
        <w:t>Introduction to Functional Grammar."</w:t>
      </w:r>
      <w:r>
        <w:t xml:space="preserve"> </w:t>
      </w:r>
      <w:r>
        <w:rPr>
          <w:i/>
        </w:rPr>
        <w:t>Language</w:t>
      </w:r>
      <w:r>
        <w:t xml:space="preserve"> 65.4 (1989): 862-871.</w:t>
      </w:r>
    </w:p>
    <w:p w14:paraId="08D89F52" w14:textId="77777777" w:rsidR="00C94DF8" w:rsidRPr="00E5063B" w:rsidRDefault="00C94DF8">
      <w:r w:rsidRPr="00E5063B">
        <w:t xml:space="preserve">Nørgaard, Nina. </w:t>
      </w:r>
      <w:r w:rsidRPr="00E5063B">
        <w:rPr>
          <w:i/>
        </w:rPr>
        <w:t>Systemic Functional Linguistics and Literary Analysis: A Hallidayan Approach to Joyce / A Joycean Approach to Halliday.</w:t>
      </w:r>
      <w:r w:rsidRPr="00E5063B">
        <w:t xml:space="preserve"> Odense: UP of Southern Denmark, 2003.</w:t>
      </w:r>
    </w:p>
    <w:p w14:paraId="7964D22B" w14:textId="77777777" w:rsidR="00C94DF8" w:rsidRDefault="00C94DF8">
      <w:pPr>
        <w:ind w:left="851" w:hanging="851"/>
      </w:pPr>
      <w:r>
        <w:lastRenderedPageBreak/>
        <w:t xml:space="preserve">Quereda, L. "The unit </w:t>
      </w:r>
      <w:r>
        <w:rPr>
          <w:i/>
        </w:rPr>
        <w:t>group</w:t>
      </w:r>
      <w:r>
        <w:t xml:space="preserve"> in Halliday's </w:t>
      </w:r>
      <w:r>
        <w:rPr>
          <w:i/>
        </w:rPr>
        <w:t>An introduction to functional grammar</w:t>
      </w:r>
      <w:r>
        <w:t xml:space="preserve">." In </w:t>
      </w:r>
      <w:r>
        <w:rPr>
          <w:i/>
        </w:rPr>
        <w:t>Homenaje a J. R. Firth en su centenario</w:t>
      </w:r>
      <w:r>
        <w:t>. Ed. L. Quereda and J. Santana. Granada: Servicio Publicaciones Universidad de Granada,1992. 71-111.</w:t>
      </w:r>
    </w:p>
    <w:p w14:paraId="2BDFC378" w14:textId="77777777" w:rsidR="00C94DF8" w:rsidRDefault="00C94DF8">
      <w:pPr>
        <w:ind w:left="851" w:hanging="851"/>
      </w:pPr>
    </w:p>
    <w:p w14:paraId="425A9235" w14:textId="77777777" w:rsidR="00C94DF8" w:rsidRDefault="00C94DF8">
      <w:pPr>
        <w:ind w:left="851" w:hanging="851"/>
      </w:pPr>
    </w:p>
    <w:p w14:paraId="27A7DD43" w14:textId="77777777" w:rsidR="00C94DF8" w:rsidRDefault="00C94DF8">
      <w:pPr>
        <w:ind w:left="851" w:hanging="851"/>
      </w:pPr>
      <w:r>
        <w:t>Festschrift</w:t>
      </w:r>
    </w:p>
    <w:p w14:paraId="6DE01D4B" w14:textId="77777777" w:rsidR="00C94DF8" w:rsidRDefault="00C94DF8">
      <w:pPr>
        <w:ind w:left="851" w:hanging="851"/>
      </w:pPr>
    </w:p>
    <w:p w14:paraId="49D0AACD" w14:textId="77777777" w:rsidR="00C94DF8" w:rsidRDefault="00C94DF8">
      <w:pPr>
        <w:ind w:left="851" w:hanging="851"/>
        <w:rPr>
          <w:i/>
        </w:rPr>
      </w:pPr>
      <w:r>
        <w:t xml:space="preserve">Fries, P. H., and M. Gregory, eds. </w:t>
      </w:r>
      <w:r>
        <w:rPr>
          <w:i/>
        </w:rPr>
        <w:t>Discourse in Society: Systemic Functional Perspectives, Meaning and Choice in Language: Studies for Michael Halliday.</w:t>
      </w:r>
      <w:r>
        <w:t xml:space="preserve"> Norwood: Ablex, 1995.</w:t>
      </w:r>
    </w:p>
    <w:p w14:paraId="65354B51" w14:textId="77777777" w:rsidR="00C94DF8" w:rsidRDefault="00C94DF8">
      <w:pPr>
        <w:ind w:left="851" w:hanging="851"/>
      </w:pPr>
      <w:r>
        <w:rPr>
          <w:i/>
        </w:rPr>
        <w:t>Meaning and Form: Systemic Functional Interpretations. Meaning and choice in Language: Studies for Michael Halliday.</w:t>
      </w:r>
      <w:r>
        <w:t xml:space="preserve"> (Advances in Discourse Processes 57). Norwood: Ablex, 1996.</w:t>
      </w:r>
    </w:p>
    <w:p w14:paraId="48976241" w14:textId="77777777" w:rsidR="00C94DF8" w:rsidRDefault="00C94DF8">
      <w:pPr>
        <w:ind w:left="851" w:hanging="851"/>
      </w:pPr>
      <w:r>
        <w:t xml:space="preserve">Steele, Ross, and Terry Threadgold, eds.  </w:t>
      </w:r>
      <w:r>
        <w:rPr>
          <w:i/>
        </w:rPr>
        <w:t>Language Topics: Essays in Honour of Michael Halliday.</w:t>
      </w:r>
      <w:r>
        <w:t xml:space="preserve"> 2 vols. Amsterdam: Benjamins, 1987.</w:t>
      </w:r>
    </w:p>
    <w:p w14:paraId="72A12CCE" w14:textId="77777777" w:rsidR="00C94DF8" w:rsidRDefault="00C94DF8">
      <w:r>
        <w:t xml:space="preserve">Toolan, Michael. </w:t>
      </w:r>
      <w:r>
        <w:rPr>
          <w:i/>
        </w:rPr>
        <w:t>Total Speech: An Integrational Linguistic Approach to Language.</w:t>
      </w:r>
      <w:r>
        <w:t xml:space="preserve"> Durham (NC): Duke UP, 1996.* </w:t>
      </w:r>
    </w:p>
    <w:p w14:paraId="2C40C8D5" w14:textId="77777777" w:rsidR="00C94DF8" w:rsidRDefault="00C94DF8">
      <w:pPr>
        <w:ind w:left="851" w:hanging="851"/>
      </w:pPr>
    </w:p>
    <w:p w14:paraId="4C655FBB" w14:textId="77777777" w:rsidR="00C94DF8" w:rsidRDefault="00C94DF8">
      <w:pPr>
        <w:ind w:left="851" w:hanging="851"/>
      </w:pPr>
    </w:p>
    <w:p w14:paraId="6816664B" w14:textId="77777777" w:rsidR="00C94DF8" w:rsidRDefault="00C94DF8">
      <w:pPr>
        <w:ind w:left="851" w:hanging="851"/>
      </w:pPr>
    </w:p>
    <w:p w14:paraId="3E5F3186" w14:textId="77777777" w:rsidR="00C94DF8" w:rsidRDefault="00C94DF8">
      <w:pPr>
        <w:ind w:left="851" w:hanging="851"/>
      </w:pPr>
    </w:p>
    <w:p w14:paraId="64FBB932" w14:textId="77777777" w:rsidR="00C94DF8" w:rsidRDefault="00C94DF8">
      <w:pPr>
        <w:ind w:left="851" w:hanging="851"/>
      </w:pPr>
    </w:p>
    <w:p w14:paraId="27FC9300" w14:textId="77777777" w:rsidR="00C94DF8" w:rsidRDefault="00C94DF8">
      <w:pPr>
        <w:ind w:left="851" w:hanging="851"/>
        <w:rPr>
          <w:b/>
        </w:rPr>
      </w:pPr>
      <w:r>
        <w:rPr>
          <w:b/>
        </w:rPr>
        <w:t>Edited works</w:t>
      </w:r>
    </w:p>
    <w:p w14:paraId="1FA026B1" w14:textId="77777777" w:rsidR="00C94DF8" w:rsidRDefault="00C94DF8">
      <w:pPr>
        <w:ind w:left="851" w:hanging="851"/>
        <w:rPr>
          <w:b/>
        </w:rPr>
      </w:pPr>
    </w:p>
    <w:p w14:paraId="5DF916E9" w14:textId="77777777" w:rsidR="004C6E5B" w:rsidRDefault="004C6E5B">
      <w:pPr>
        <w:ind w:left="851" w:hanging="851"/>
        <w:rPr>
          <w:b/>
        </w:rPr>
      </w:pPr>
    </w:p>
    <w:p w14:paraId="37F0D4D8" w14:textId="77777777" w:rsidR="004C6E5B" w:rsidRDefault="004C6E5B" w:rsidP="004C6E5B">
      <w:r>
        <w:rPr>
          <w:i/>
        </w:rPr>
        <w:t>Language, Context and Text: Aspects of Language in a Social-Semiotic Perspective.</w:t>
      </w:r>
      <w:r>
        <w:t xml:space="preserve"> </w:t>
      </w:r>
    </w:p>
    <w:p w14:paraId="2D222109" w14:textId="77777777" w:rsidR="004C6E5B" w:rsidRDefault="004C6E5B" w:rsidP="004C6E5B"/>
    <w:p w14:paraId="115A2373" w14:textId="77777777" w:rsidR="004C6E5B" w:rsidRDefault="004C6E5B" w:rsidP="004C6E5B">
      <w:r>
        <w:t xml:space="preserve">Hasan, Ruqaia. "The Texture of a Text." In </w:t>
      </w:r>
      <w:r>
        <w:rPr>
          <w:i/>
        </w:rPr>
        <w:t>Language, Context and Text: Aspects of Language in a Social-Semiotic Perspective.</w:t>
      </w:r>
      <w:r>
        <w:t xml:space="preserve"> Ed. M. A. K. Halliday and R. Hasan. Victoria: Deaking UP, 1985.</w:t>
      </w:r>
    </w:p>
    <w:p w14:paraId="4A0EA9B3" w14:textId="77777777" w:rsidR="004C6E5B" w:rsidRDefault="004C6E5B" w:rsidP="004C6E5B"/>
    <w:p w14:paraId="2F911756" w14:textId="77777777" w:rsidR="004C6E5B" w:rsidRDefault="004C6E5B">
      <w:pPr>
        <w:ind w:left="851" w:hanging="851"/>
        <w:rPr>
          <w:b/>
        </w:rPr>
      </w:pPr>
    </w:p>
    <w:p w14:paraId="6C3919E1" w14:textId="77777777" w:rsidR="004C6E5B" w:rsidRDefault="004C6E5B">
      <w:pPr>
        <w:ind w:left="851" w:hanging="851"/>
        <w:rPr>
          <w:b/>
        </w:rPr>
      </w:pPr>
    </w:p>
    <w:p w14:paraId="65A2AC32" w14:textId="77777777" w:rsidR="00C94DF8" w:rsidRDefault="00C94DF8">
      <w:r>
        <w:rPr>
          <w:i/>
        </w:rPr>
        <w:t>Learning, Keeping and Using Language.</w:t>
      </w:r>
      <w:r>
        <w:t xml:space="preserve"> </w:t>
      </w:r>
    </w:p>
    <w:p w14:paraId="2CB4E3E4" w14:textId="77777777" w:rsidR="00C94DF8" w:rsidRPr="004066D1" w:rsidRDefault="00C94DF8">
      <w:pPr>
        <w:ind w:left="851" w:hanging="851"/>
        <w:rPr>
          <w:b/>
        </w:rPr>
      </w:pPr>
    </w:p>
    <w:p w14:paraId="3297609F" w14:textId="77777777" w:rsidR="00C94DF8" w:rsidRDefault="00C94DF8">
      <w:r>
        <w:t xml:space="preserve">Stapele, Peter van. "The Analysis of Deixis as a Basis for Discourse Analysis of Dramatic Texts." In </w:t>
      </w:r>
      <w:r>
        <w:rPr>
          <w:i/>
        </w:rPr>
        <w:t>Learning, Keeping and Using Language.</w:t>
      </w:r>
      <w:r>
        <w:t xml:space="preserve"> Ed. Ed. M. A. K. Halliday, John Gibbons and Howard Nichols. Amsterdam: Benjamins, 1990. 333-48.</w:t>
      </w:r>
    </w:p>
    <w:p w14:paraId="74626F7A" w14:textId="77777777" w:rsidR="00C94DF8" w:rsidRPr="004066D1" w:rsidRDefault="00C94DF8">
      <w:pPr>
        <w:ind w:left="851" w:hanging="851"/>
        <w:rPr>
          <w:b/>
        </w:rPr>
      </w:pPr>
    </w:p>
    <w:p w14:paraId="7F5B929A" w14:textId="77777777" w:rsidR="00C94DF8" w:rsidRDefault="00C94DF8">
      <w:pPr>
        <w:ind w:left="851" w:hanging="851"/>
      </w:pPr>
    </w:p>
    <w:p w14:paraId="771424BD" w14:textId="77777777" w:rsidR="00C94DF8" w:rsidRDefault="00C94DF8">
      <w:pPr>
        <w:ind w:left="851" w:hanging="851"/>
      </w:pPr>
    </w:p>
    <w:sectPr w:rsidR="00C94DF8" w:rsidSect="004C6E5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細明朝体">
    <w:altName w:val="Osaka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9C"/>
    <w:rsid w:val="001151DF"/>
    <w:rsid w:val="001506BE"/>
    <w:rsid w:val="0037529C"/>
    <w:rsid w:val="003D2BF1"/>
    <w:rsid w:val="004C6E5B"/>
    <w:rsid w:val="00544539"/>
    <w:rsid w:val="00553CD6"/>
    <w:rsid w:val="00705C61"/>
    <w:rsid w:val="00C94DF8"/>
    <w:rsid w:val="00F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738D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851" w:hanging="143"/>
    </w:pPr>
    <w:rPr>
      <w:sz w:val="24"/>
    </w:rPr>
  </w:style>
  <w:style w:type="character" w:customStyle="1" w:styleId="EstiloReference10ptCar">
    <w:name w:val="Estilo Reference + 10 pt Car"/>
    <w:rsid w:val="00FC662E"/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851" w:hanging="143"/>
    </w:pPr>
    <w:rPr>
      <w:sz w:val="24"/>
    </w:rPr>
  </w:style>
  <w:style w:type="character" w:customStyle="1" w:styleId="EstiloReference10ptCar">
    <w:name w:val="Estilo Reference + 10 pt Car"/>
    <w:rsid w:val="00FC662E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.es/2018/04/muere-halliday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1445</Words>
  <Characters>8237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9663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</cp:lastModifiedBy>
  <cp:revision>4</cp:revision>
  <dcterms:created xsi:type="dcterms:W3CDTF">2017-08-18T14:36:00Z</dcterms:created>
  <dcterms:modified xsi:type="dcterms:W3CDTF">2018-05-03T21:21:00Z</dcterms:modified>
</cp:coreProperties>
</file>