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56" w:rsidRPr="006D75CF" w:rsidRDefault="009F6518" w:rsidP="007A7656">
      <w:pPr>
        <w:jc w:val="center"/>
        <w:rPr>
          <w:sz w:val="24"/>
          <w:lang w:val="en-US"/>
        </w:rPr>
      </w:pPr>
      <w:r w:rsidRPr="006D75CF">
        <w:rPr>
          <w:sz w:val="20"/>
          <w:lang w:val="en-US"/>
        </w:rPr>
        <w:t xml:space="preserve">    </w:t>
      </w:r>
      <w:r w:rsidR="007A7656" w:rsidRPr="006D75CF">
        <w:rPr>
          <w:sz w:val="20"/>
          <w:lang w:val="en-US"/>
        </w:rPr>
        <w:t>from</w:t>
      </w:r>
    </w:p>
    <w:p w:rsidR="007A7656" w:rsidRPr="006D75CF" w:rsidRDefault="007A7656" w:rsidP="007A7656">
      <w:pPr>
        <w:jc w:val="center"/>
        <w:rPr>
          <w:smallCaps/>
          <w:sz w:val="24"/>
          <w:lang w:val="en-US"/>
        </w:rPr>
      </w:pPr>
      <w:r w:rsidRPr="006D75CF">
        <w:rPr>
          <w:smallCaps/>
          <w:sz w:val="24"/>
          <w:lang w:val="en-US"/>
        </w:rPr>
        <w:t>A Bibliography of Literary Theory, Criticism and Philology</w:t>
      </w:r>
    </w:p>
    <w:p w:rsidR="007A7656" w:rsidRPr="006D75CF" w:rsidRDefault="00650124" w:rsidP="007A765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A7656" w:rsidRPr="006D75C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A7656" w:rsidRPr="006D75CF" w:rsidRDefault="007A7656" w:rsidP="007A76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D75CF">
        <w:rPr>
          <w:sz w:val="24"/>
          <w:lang w:val="en-US"/>
        </w:rPr>
        <w:t xml:space="preserve">by José Ángel </w:t>
      </w:r>
      <w:r w:rsidRPr="006D75CF">
        <w:rPr>
          <w:smallCaps/>
          <w:sz w:val="24"/>
          <w:lang w:val="en-US"/>
        </w:rPr>
        <w:t>García Landa</w:t>
      </w:r>
    </w:p>
    <w:p w:rsidR="007A7656" w:rsidRPr="006D75CF" w:rsidRDefault="007A7656" w:rsidP="007A76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D75CF">
        <w:rPr>
          <w:sz w:val="24"/>
          <w:lang w:val="en-US"/>
        </w:rPr>
        <w:t>(University of Zaragoza, Spain)</w:t>
      </w:r>
    </w:p>
    <w:p w:rsidR="007A7656" w:rsidRPr="006D75CF" w:rsidRDefault="007A7656" w:rsidP="007A7656">
      <w:pPr>
        <w:jc w:val="center"/>
        <w:rPr>
          <w:lang w:val="en-US"/>
        </w:rPr>
      </w:pPr>
    </w:p>
    <w:p w:rsidR="007A7656" w:rsidRPr="006D75CF" w:rsidRDefault="007A7656" w:rsidP="007A7656">
      <w:pPr>
        <w:ind w:left="0" w:firstLine="0"/>
        <w:jc w:val="center"/>
        <w:rPr>
          <w:color w:val="000000"/>
          <w:lang w:val="en-US"/>
        </w:rPr>
      </w:pPr>
    </w:p>
    <w:p w:rsidR="007A7656" w:rsidRPr="006D75CF" w:rsidRDefault="007A7656">
      <w:pPr>
        <w:rPr>
          <w:b/>
          <w:smallCaps/>
          <w:sz w:val="36"/>
          <w:lang w:val="en-US"/>
        </w:rPr>
      </w:pPr>
      <w:r w:rsidRPr="006D75CF">
        <w:rPr>
          <w:b/>
          <w:smallCaps/>
          <w:sz w:val="36"/>
          <w:lang w:val="en-US"/>
        </w:rPr>
        <w:t>George Lakoff</w:t>
      </w: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sz w:val="24"/>
          <w:lang w:val="en-US"/>
        </w:rPr>
      </w:pPr>
      <w:r w:rsidRPr="006D75CF">
        <w:rPr>
          <w:sz w:val="24"/>
          <w:lang w:val="en-US"/>
        </w:rPr>
        <w:t>(U of California, Berkeley)</w:t>
      </w:r>
    </w:p>
    <w:p w:rsidR="007A7656" w:rsidRPr="006D75CF" w:rsidRDefault="007A7656">
      <w:pPr>
        <w:rPr>
          <w:lang w:val="en-US"/>
        </w:rPr>
      </w:pP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b/>
          <w:lang w:val="en-US"/>
        </w:rPr>
      </w:pPr>
      <w:r w:rsidRPr="006D75CF">
        <w:rPr>
          <w:b/>
          <w:lang w:val="en-US"/>
        </w:rPr>
        <w:t>Works</w:t>
      </w: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Lakoff, George. </w:t>
      </w:r>
      <w:r w:rsidRPr="006D75CF">
        <w:rPr>
          <w:i/>
          <w:lang w:val="en-US"/>
        </w:rPr>
        <w:t>Irregularity in Syntax.</w:t>
      </w:r>
      <w:r w:rsidRPr="006D75CF">
        <w:rPr>
          <w:lang w:val="en-US"/>
        </w:rPr>
        <w:t xml:space="preserve"> New York: Holt, 1970.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"On Generative Semantics." In </w:t>
      </w:r>
      <w:r w:rsidRPr="006D75CF">
        <w:rPr>
          <w:i/>
          <w:lang w:val="en-US"/>
        </w:rPr>
        <w:t>Semantics.</w:t>
      </w:r>
      <w:r w:rsidRPr="006D75CF">
        <w:rPr>
          <w:lang w:val="en-US"/>
        </w:rPr>
        <w:t xml:space="preserve"> ed. D. D. Steinberg and L. A. Jakobovits. Cambridge: Cambridge UP, 1971. 239-96.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"Linguistic Gestalts." </w:t>
      </w:r>
      <w:r w:rsidRPr="006D75CF">
        <w:rPr>
          <w:i/>
          <w:lang w:val="en-US"/>
        </w:rPr>
        <w:t>Proceedings of the Thirteenth Annual Meeting of the Chicago Linguistic Society.</w:t>
      </w:r>
      <w:r w:rsidRPr="006D75CF">
        <w:rPr>
          <w:lang w:val="en-US"/>
        </w:rPr>
        <w:t xml:space="preserve"> Chicago: Chicago Linguistic Society, 1977. 236-87.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"The Contemporary Theory of Metaphor." In </w:t>
      </w:r>
      <w:r w:rsidRPr="006D75CF">
        <w:rPr>
          <w:i/>
          <w:lang w:val="en-US"/>
        </w:rPr>
        <w:t>Metaphor and Thought.</w:t>
      </w:r>
      <w:r w:rsidRPr="006D75CF">
        <w:rPr>
          <w:lang w:val="en-US"/>
        </w:rPr>
        <w:t xml:space="preserve"> Ed. Andrew Ortony. 2nd ed. Cambridge: Cambridge UP, 1979. 202-51. 1993.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</w:t>
      </w:r>
      <w:r w:rsidRPr="006D75CF">
        <w:rPr>
          <w:i/>
          <w:lang w:val="en-US"/>
        </w:rPr>
        <w:t>Categories: An Essay in Cognitive Linguistics</w:t>
      </w:r>
      <w:r w:rsidRPr="006D75CF">
        <w:rPr>
          <w:lang w:val="en-US"/>
        </w:rPr>
        <w:t xml:space="preserve">. Trier: LAUT, 1982. 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"Elements of the Sound Symbolism System." </w:t>
      </w:r>
      <w:r w:rsidRPr="006D75CF">
        <w:rPr>
          <w:i/>
          <w:lang w:val="en-US"/>
        </w:rPr>
        <w:t>Linguistic Agency</w:t>
      </w:r>
      <w:r w:rsidRPr="006D75CF">
        <w:rPr>
          <w:lang w:val="en-US"/>
        </w:rPr>
        <w:t xml:space="preserve"> (U of Trier, 1982).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</w:t>
      </w:r>
      <w:r w:rsidRPr="006D75CF">
        <w:rPr>
          <w:i/>
          <w:lang w:val="en-US"/>
        </w:rPr>
        <w:t>Women, Fire, and Dangerous Things: What Categories Reveal about the Mind.</w:t>
      </w:r>
      <w:r w:rsidRPr="006D75CF">
        <w:rPr>
          <w:lang w:val="en-US"/>
        </w:rPr>
        <w:t xml:space="preserve"> Chicago: U of Chicago P, 1987.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"Some Empirical Results about the Nature of Concepts," </w:t>
      </w:r>
      <w:r w:rsidRPr="006D75CF">
        <w:rPr>
          <w:i/>
          <w:lang w:val="en-US"/>
        </w:rPr>
        <w:t>Mind and Language</w:t>
      </w:r>
      <w:r w:rsidRPr="006D75CF">
        <w:rPr>
          <w:lang w:val="en-US"/>
        </w:rPr>
        <w:t xml:space="preserve"> 4 (1989): 103-129.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"The Invariance Hypothesis: Is Abstract Reason Based On Image-Schemas?" </w:t>
      </w:r>
      <w:r w:rsidRPr="006D75CF">
        <w:rPr>
          <w:i/>
          <w:lang w:val="en-US"/>
        </w:rPr>
        <w:t>Cognitive Linguistics</w:t>
      </w:r>
      <w:r w:rsidRPr="006D75CF">
        <w:rPr>
          <w:lang w:val="en-US"/>
        </w:rPr>
        <w:t xml:space="preserve"> 1.1 (1990): 39-74.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"Metaphor and War: The Metaphor System Used to Justify War in the Gulf." In </w:t>
      </w:r>
      <w:r w:rsidRPr="006D75CF">
        <w:rPr>
          <w:i/>
          <w:lang w:val="en-US"/>
        </w:rPr>
        <w:t>Thirty Years of Linguistic Evolution.</w:t>
      </w:r>
      <w:r w:rsidRPr="006D75CF">
        <w:rPr>
          <w:lang w:val="en-US"/>
        </w:rPr>
        <w:t xml:space="preserve"> Ed. M. Pütz. Amsterdam: Benjamins, 1992.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"The Internal Structure of the Self." Paper presented at the </w:t>
      </w:r>
      <w:r w:rsidRPr="006D75CF">
        <w:rPr>
          <w:i/>
          <w:lang w:val="en-US"/>
        </w:rPr>
        <w:t>Annual Berkeley-UCSD Cognitive Linguistics Conference</w:t>
      </w:r>
      <w:r w:rsidRPr="006D75CF">
        <w:rPr>
          <w:lang w:val="en-US"/>
        </w:rPr>
        <w:t xml:space="preserve">, La Jolla, California, 1993. To Appear in </w:t>
      </w:r>
      <w:r w:rsidRPr="006D75CF">
        <w:rPr>
          <w:i/>
          <w:lang w:val="en-US"/>
        </w:rPr>
        <w:t>Spaces, Worlds, And Grammar</w:t>
      </w:r>
      <w:r w:rsidRPr="006D75CF">
        <w:rPr>
          <w:lang w:val="en-US"/>
        </w:rPr>
        <w:t xml:space="preserve">, ed. G. Fauconnier and E. Sweetser (Chicago: U Of Chicago P), under the title "Sorry, I'm Not Myself Today: The Metaphor System for Conceptualizing the Self." 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lastRenderedPageBreak/>
        <w:t xml:space="preserve">_____. "The Syntax of Metaphorical Semantic Roles." In </w:t>
      </w:r>
      <w:r w:rsidRPr="006D75CF">
        <w:rPr>
          <w:i/>
          <w:lang w:val="en-US"/>
        </w:rPr>
        <w:t>Semantics and the Lexicon.</w:t>
      </w:r>
      <w:r w:rsidRPr="006D75CF">
        <w:rPr>
          <w:lang w:val="en-US"/>
        </w:rPr>
        <w:t xml:space="preserve"> Ed. James Pustejovsky. Amsterdam: Kluwer, 1993.</w:t>
      </w:r>
    </w:p>
    <w:p w:rsidR="007A7656" w:rsidRDefault="007A7656">
      <w:r w:rsidRPr="006D75CF">
        <w:rPr>
          <w:lang w:val="en-US"/>
        </w:rPr>
        <w:t xml:space="preserve">_____. "Steps toward a Neurocognitive Self: Conceptual System Research in the 21st Century and Its Role in Rethinking What a Person Is." In </w:t>
      </w:r>
      <w:r w:rsidRPr="006D75CF">
        <w:rPr>
          <w:i/>
          <w:lang w:val="en-US"/>
        </w:rPr>
        <w:t>AEDEAN Select Papers in Language, Literature and Culture: Proceedings of the 17th International Conference.</w:t>
      </w:r>
      <w:r w:rsidRPr="006D75CF">
        <w:rPr>
          <w:lang w:val="en-US"/>
        </w:rPr>
        <w:t xml:space="preserve"> </w:t>
      </w:r>
      <w:r>
        <w:t>[U of Córdoba, 1993]. Ed. Javier Pérez Guerra. Vigo: AEDEAN, 2000. 47-57.*</w:t>
      </w:r>
    </w:p>
    <w:p w:rsidR="00123685" w:rsidRPr="006D75CF" w:rsidRDefault="00123685" w:rsidP="00123685">
      <w:pPr>
        <w:rPr>
          <w:lang w:val="en-US"/>
        </w:rPr>
      </w:pPr>
      <w:r>
        <w:t xml:space="preserve">_____. </w:t>
      </w:r>
      <w:r>
        <w:rPr>
          <w:i/>
        </w:rPr>
        <w:t>The Political Mind.</w:t>
      </w:r>
      <w:r>
        <w:t xml:space="preserve"> </w:t>
      </w:r>
      <w:r w:rsidRPr="006D75CF">
        <w:rPr>
          <w:lang w:val="en-US"/>
        </w:rPr>
        <w:t>New York: Viking, 2008.</w:t>
      </w:r>
    </w:p>
    <w:p w:rsidR="006D75CF" w:rsidRPr="00F907AE" w:rsidRDefault="006D75CF" w:rsidP="006D75CF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0" w:name="_GoBack"/>
      <w:bookmarkEnd w:id="0"/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Don't Think of an Elephant! Know Your Values and Frame the Debate.</w:t>
      </w:r>
      <w:r w:rsidRPr="00F907AE">
        <w:rPr>
          <w:szCs w:val="28"/>
          <w:lang w:val="en-US"/>
        </w:rPr>
        <w:t xml:space="preserve"> Carlton North (Vic.): Scribe, 2005.</w:t>
      </w:r>
    </w:p>
    <w:p w:rsidR="009F6518" w:rsidRPr="006D75CF" w:rsidRDefault="009F6518" w:rsidP="009F6518">
      <w:pPr>
        <w:ind w:left="709" w:hanging="709"/>
        <w:rPr>
          <w:lang w:val="en-US"/>
        </w:rPr>
      </w:pPr>
      <w:r w:rsidRPr="006D75CF">
        <w:rPr>
          <w:lang w:val="en-US"/>
        </w:rPr>
        <w:t xml:space="preserve">_____. "Thinking Politics: Communicating Our American Values and Vision." </w:t>
      </w:r>
      <w:r w:rsidRPr="006D75CF">
        <w:rPr>
          <w:i/>
          <w:lang w:val="en-US"/>
        </w:rPr>
        <w:t>Faculty Web Sites at the University of Virginia</w:t>
      </w:r>
      <w:r w:rsidRPr="006D75CF">
        <w:rPr>
          <w:lang w:val="en-US"/>
        </w:rPr>
        <w:t xml:space="preserve"> 23 Aug. 2006.</w:t>
      </w:r>
    </w:p>
    <w:p w:rsidR="009F6518" w:rsidRPr="006D75CF" w:rsidRDefault="009F6518" w:rsidP="009F6518">
      <w:pPr>
        <w:ind w:left="709" w:hanging="709"/>
        <w:rPr>
          <w:lang w:val="en-US"/>
        </w:rPr>
      </w:pPr>
      <w:r w:rsidRPr="006D75CF">
        <w:rPr>
          <w:lang w:val="en-US"/>
        </w:rPr>
        <w:tab/>
      </w:r>
      <w:hyperlink r:id="rId5" w:history="1">
        <w:r w:rsidRPr="006D75CF">
          <w:rPr>
            <w:rStyle w:val="Hipervnculo"/>
            <w:lang w:val="en-US"/>
          </w:rPr>
          <w:t>http://faculty.virginia.edu/haidtlab/lakoff.thinking-points.pdf</w:t>
        </w:r>
      </w:hyperlink>
    </w:p>
    <w:p w:rsidR="009F6518" w:rsidRPr="006D75CF" w:rsidRDefault="009F6518" w:rsidP="009F6518">
      <w:pPr>
        <w:ind w:left="709" w:hanging="709"/>
        <w:rPr>
          <w:lang w:val="en-US"/>
        </w:rPr>
      </w:pPr>
      <w:r w:rsidRPr="006D75CF">
        <w:rPr>
          <w:lang w:val="en-US"/>
        </w:rPr>
        <w:tab/>
        <w:t>2015</w:t>
      </w:r>
    </w:p>
    <w:p w:rsidR="007A7656" w:rsidRPr="006D75CF" w:rsidRDefault="007A7656">
      <w:pPr>
        <w:rPr>
          <w:color w:val="000000"/>
          <w:lang w:val="en-US"/>
        </w:rPr>
      </w:pPr>
      <w:r w:rsidRPr="006D75CF">
        <w:rPr>
          <w:color w:val="000000"/>
          <w:lang w:val="en-US"/>
        </w:rPr>
        <w:t xml:space="preserve">_____. </w:t>
      </w:r>
      <w:r w:rsidRPr="006D75CF">
        <w:rPr>
          <w:i/>
          <w:color w:val="000000"/>
          <w:lang w:val="en-US"/>
        </w:rPr>
        <w:t>Whose Freedom? The Battle over America's Most Important Idea.</w:t>
      </w:r>
      <w:r w:rsidRPr="006D75CF">
        <w:rPr>
          <w:color w:val="000000"/>
          <w:lang w:val="en-US"/>
        </w:rPr>
        <w:t xml:space="preserve"> New York: Farrar, Straus and Giroux, 2006.</w:t>
      </w:r>
    </w:p>
    <w:p w:rsidR="007A7656" w:rsidRPr="006D75CF" w:rsidRDefault="007A7656">
      <w:pPr>
        <w:rPr>
          <w:color w:val="000000"/>
          <w:lang w:val="en-US"/>
        </w:rPr>
      </w:pPr>
      <w:r w:rsidRPr="006D75CF">
        <w:rPr>
          <w:color w:val="000000"/>
          <w:lang w:val="en-US"/>
        </w:rPr>
        <w:tab/>
      </w:r>
      <w:hyperlink r:id="rId6" w:history="1">
        <w:r w:rsidRPr="006D75CF">
          <w:rPr>
            <w:rStyle w:val="Hipervnculo"/>
            <w:lang w:val="en-US"/>
          </w:rPr>
          <w:t>http://www.whosefreedom.com/</w:t>
        </w:r>
      </w:hyperlink>
    </w:p>
    <w:p w:rsidR="007A7656" w:rsidRPr="006D75CF" w:rsidRDefault="007A7656">
      <w:pPr>
        <w:rPr>
          <w:color w:val="000000"/>
          <w:lang w:val="en-US"/>
        </w:rPr>
      </w:pPr>
      <w:r w:rsidRPr="006D75CF">
        <w:rPr>
          <w:color w:val="000000"/>
          <w:lang w:val="en-US"/>
        </w:rPr>
        <w:tab/>
        <w:t>2007-03-17</w:t>
      </w:r>
    </w:p>
    <w:p w:rsidR="001B311D" w:rsidRPr="006D75CF" w:rsidRDefault="001B311D" w:rsidP="001B311D">
      <w:pPr>
        <w:ind w:left="709" w:hanging="709"/>
        <w:rPr>
          <w:rFonts w:eastAsia="Times New Roman"/>
          <w:lang w:val="en-US"/>
        </w:rPr>
      </w:pPr>
      <w:r w:rsidRPr="006D75CF">
        <w:rPr>
          <w:rFonts w:eastAsia="Times New Roman"/>
          <w:lang w:val="en-US"/>
        </w:rPr>
        <w:t xml:space="preserve">_____. "The Neural Theory of Metaphor." Available at SSRN 2 Jan. 2009: </w:t>
      </w:r>
    </w:p>
    <w:p w:rsidR="001B311D" w:rsidRPr="006D75CF" w:rsidRDefault="001B311D" w:rsidP="001B311D">
      <w:pPr>
        <w:ind w:left="709" w:hanging="1"/>
        <w:rPr>
          <w:rFonts w:eastAsia="Times New Roman"/>
          <w:lang w:val="en-US"/>
        </w:rPr>
      </w:pPr>
      <w:hyperlink r:id="rId7" w:tgtFrame="_blank" w:history="1">
        <w:r w:rsidRPr="006D75CF">
          <w:rPr>
            <w:rStyle w:val="Hipervnculo"/>
            <w:rFonts w:eastAsia="Times New Roman"/>
            <w:lang w:val="en-US"/>
          </w:rPr>
          <w:t>http://ssrn.com/abstract=1437794</w:t>
        </w:r>
      </w:hyperlink>
      <w:r w:rsidRPr="006D75CF">
        <w:rPr>
          <w:rFonts w:eastAsia="Times New Roman"/>
          <w:lang w:val="en-US"/>
        </w:rPr>
        <w:t xml:space="preserve"> </w:t>
      </w:r>
      <w:hyperlink r:id="rId8" w:tgtFrame="_blank" w:history="1">
        <w:r w:rsidRPr="006D75CF">
          <w:rPr>
            <w:rStyle w:val="Hipervnculo"/>
            <w:rFonts w:eastAsia="Times New Roman"/>
            <w:lang w:val="en-US"/>
          </w:rPr>
          <w:t xml:space="preserve">http://dx.doi.org/10.2139/ssrn.1437794 </w:t>
        </w:r>
      </w:hyperlink>
    </w:p>
    <w:p w:rsidR="001B311D" w:rsidRPr="006D75CF" w:rsidRDefault="001B311D" w:rsidP="001B311D">
      <w:pPr>
        <w:ind w:left="709" w:hanging="709"/>
        <w:rPr>
          <w:lang w:val="en-US"/>
        </w:rPr>
      </w:pPr>
      <w:r w:rsidRPr="006D75CF">
        <w:rPr>
          <w:lang w:val="en-US"/>
        </w:rPr>
        <w:tab/>
        <w:t>2014</w:t>
      </w:r>
    </w:p>
    <w:p w:rsidR="00FA08AB" w:rsidRPr="006D75CF" w:rsidRDefault="00FA08AB" w:rsidP="00FA08AB">
      <w:pPr>
        <w:ind w:left="709" w:hanging="709"/>
        <w:rPr>
          <w:szCs w:val="28"/>
          <w:lang w:val="en-US"/>
        </w:rPr>
      </w:pPr>
      <w:r w:rsidRPr="006D75CF">
        <w:rPr>
          <w:szCs w:val="28"/>
          <w:lang w:val="en-US"/>
        </w:rPr>
        <w:t xml:space="preserve">_____. "Cascade Theory: Embodied Cognition and Language from a Neural Perspective." Video lecture. </w:t>
      </w:r>
      <w:r w:rsidRPr="006D75CF">
        <w:rPr>
          <w:i/>
          <w:szCs w:val="28"/>
          <w:lang w:val="en-US"/>
        </w:rPr>
        <w:t>YouTube (Central European University)</w:t>
      </w:r>
      <w:r w:rsidRPr="006D75CF">
        <w:rPr>
          <w:szCs w:val="28"/>
          <w:lang w:val="en-US"/>
        </w:rPr>
        <w:t xml:space="preserve"> 22 Oct. 2013.</w:t>
      </w:r>
    </w:p>
    <w:p w:rsidR="00FA08AB" w:rsidRPr="006D75CF" w:rsidRDefault="00FA08AB" w:rsidP="00FA08AB">
      <w:pPr>
        <w:ind w:left="709" w:hanging="709"/>
        <w:rPr>
          <w:szCs w:val="28"/>
          <w:lang w:val="en-US"/>
        </w:rPr>
      </w:pPr>
      <w:r w:rsidRPr="006D75CF">
        <w:rPr>
          <w:szCs w:val="28"/>
          <w:lang w:val="en-US"/>
        </w:rPr>
        <w:tab/>
      </w:r>
      <w:hyperlink r:id="rId9" w:history="1">
        <w:r w:rsidRPr="006D75CF">
          <w:rPr>
            <w:rStyle w:val="Hipervnculo"/>
            <w:szCs w:val="28"/>
            <w:lang w:val="en-US"/>
          </w:rPr>
          <w:t>https://www.youtube.com/watch?v=XWYaoAoijdQ</w:t>
        </w:r>
      </w:hyperlink>
    </w:p>
    <w:p w:rsidR="00FA08AB" w:rsidRPr="006D75CF" w:rsidRDefault="00FA08AB" w:rsidP="00FA08AB">
      <w:pPr>
        <w:ind w:left="709" w:hanging="709"/>
        <w:rPr>
          <w:szCs w:val="28"/>
          <w:lang w:val="en-US"/>
        </w:rPr>
      </w:pPr>
      <w:r w:rsidRPr="006D75CF">
        <w:rPr>
          <w:szCs w:val="28"/>
          <w:lang w:val="en-US"/>
        </w:rPr>
        <w:tab/>
        <w:t>2016</w:t>
      </w:r>
    </w:p>
    <w:p w:rsidR="00993D81" w:rsidRPr="006D75CF" w:rsidRDefault="00993D81" w:rsidP="00993D81">
      <w:pPr>
        <w:ind w:left="709" w:hanging="709"/>
        <w:rPr>
          <w:szCs w:val="28"/>
          <w:lang w:val="en-US"/>
        </w:rPr>
      </w:pPr>
      <w:r w:rsidRPr="006D75CF">
        <w:rPr>
          <w:szCs w:val="28"/>
          <w:lang w:val="en-US"/>
        </w:rPr>
        <w:t xml:space="preserve">Lakoff, G. P. "Structural Complexity in Fairy Tales." In </w:t>
      </w:r>
      <w:r w:rsidRPr="006D75CF">
        <w:rPr>
          <w:i/>
          <w:szCs w:val="28"/>
          <w:lang w:val="en-US"/>
        </w:rPr>
        <w:t>The Study of Man</w:t>
      </w:r>
      <w:r w:rsidRPr="006D75CF">
        <w:rPr>
          <w:szCs w:val="28"/>
          <w:lang w:val="en-US"/>
        </w:rPr>
        <w:t xml:space="preserve"> 1 (1972): 128-90.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Lakoff, George, and David Gordon. "Conversational Postulates." In </w:t>
      </w:r>
      <w:r w:rsidRPr="006D75CF">
        <w:rPr>
          <w:i/>
          <w:lang w:val="en-US"/>
        </w:rPr>
        <w:t>Papers from the Seventh Regional Meeting, Chicago Linguistic Society.</w:t>
      </w:r>
      <w:r w:rsidRPr="006D75CF">
        <w:rPr>
          <w:lang w:val="en-US"/>
        </w:rPr>
        <w:t xml:space="preserve"> Chicago: Chicago Linguistic Society, 1971. 63-84.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Lakoff, George, and Mark Johnson. </w:t>
      </w:r>
      <w:r w:rsidRPr="006D75CF">
        <w:rPr>
          <w:i/>
          <w:lang w:val="en-US"/>
        </w:rPr>
        <w:t xml:space="preserve">Metaphors We Live By. </w:t>
      </w:r>
      <w:r w:rsidRPr="006D75CF">
        <w:rPr>
          <w:lang w:val="en-US"/>
        </w:rPr>
        <w:t>Chicago: U of Chicago P, 1980.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</w:t>
      </w:r>
      <w:r w:rsidRPr="006D75CF">
        <w:rPr>
          <w:i/>
          <w:lang w:val="en-US"/>
        </w:rPr>
        <w:t>Philosophy in the Flesh.</w:t>
      </w:r>
      <w:r w:rsidRPr="006D75CF">
        <w:rPr>
          <w:lang w:val="en-US"/>
        </w:rPr>
        <w:t xml:space="preserve"> Chicago: U of Chicago P, forthcoming 1998.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_____. </w:t>
      </w:r>
      <w:r w:rsidRPr="006D75CF">
        <w:rPr>
          <w:i/>
          <w:lang w:val="en-US"/>
        </w:rPr>
        <w:t>Philosophy in the Flesh.</w:t>
      </w:r>
      <w:r w:rsidRPr="006D75CF">
        <w:rPr>
          <w:lang w:val="en-US"/>
        </w:rPr>
        <w:t xml:space="preserve"> New York: Basic Books, 1999.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Lakoff, George, and Peter Norvig. "Taking: A Study in Lexical Network Theory." </w:t>
      </w:r>
      <w:r w:rsidRPr="006D75CF">
        <w:rPr>
          <w:i/>
          <w:lang w:val="en-US"/>
        </w:rPr>
        <w:t xml:space="preserve">Proceedings of the Thirteenth Annual Meeting </w:t>
      </w:r>
      <w:r w:rsidRPr="006D75CF">
        <w:rPr>
          <w:i/>
          <w:lang w:val="en-US"/>
        </w:rPr>
        <w:lastRenderedPageBreak/>
        <w:t xml:space="preserve">of the Berkeley Linguistics Society. </w:t>
      </w:r>
      <w:r w:rsidRPr="006D75CF">
        <w:rPr>
          <w:lang w:val="en-US"/>
        </w:rPr>
        <w:t>Berkeley (CA): Berkeley Linguistics Society, 1987. 195-207.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Lakoff, George, and Mark Turner. </w:t>
      </w:r>
      <w:r w:rsidRPr="006D75CF">
        <w:rPr>
          <w:i/>
          <w:lang w:val="en-US"/>
        </w:rPr>
        <w:t>More than Cool Reason: A Field Guide to Poetic Metaphor.</w:t>
      </w:r>
      <w:r w:rsidRPr="006D75CF">
        <w:rPr>
          <w:lang w:val="en-US"/>
        </w:rPr>
        <w:t xml:space="preserve">  Chicago: U of Chicago P, 1989.</w:t>
      </w: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b/>
          <w:lang w:val="en-US"/>
        </w:rPr>
      </w:pPr>
      <w:r w:rsidRPr="006D75CF">
        <w:rPr>
          <w:b/>
          <w:lang w:val="en-US"/>
        </w:rPr>
        <w:t>Criticism</w:t>
      </w:r>
    </w:p>
    <w:p w:rsidR="007A7656" w:rsidRPr="006D75CF" w:rsidRDefault="007A7656">
      <w:pPr>
        <w:rPr>
          <w:b/>
          <w:lang w:val="en-US"/>
        </w:rPr>
      </w:pP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Jackendoff, R., and D. Aaron. Rev. of </w:t>
      </w:r>
      <w:r w:rsidRPr="006D75CF">
        <w:rPr>
          <w:i/>
          <w:lang w:val="en-US"/>
        </w:rPr>
        <w:t>More than Cool Reason: A Field Guide to Poetic Metaphor.</w:t>
      </w:r>
      <w:r w:rsidRPr="006D75CF">
        <w:rPr>
          <w:lang w:val="en-US"/>
        </w:rPr>
        <w:t xml:space="preserve"> By George Lakoff and Mark Turner. </w:t>
      </w:r>
      <w:r w:rsidRPr="006D75CF">
        <w:rPr>
          <w:i/>
          <w:lang w:val="en-US"/>
        </w:rPr>
        <w:t>Language</w:t>
      </w:r>
      <w:r w:rsidRPr="006D75CF">
        <w:rPr>
          <w:lang w:val="en-US"/>
        </w:rPr>
        <w:t xml:space="preserve"> 67 (1991): 320-38.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Ruiz de Mendoza Ibáñez, Francisco José. "An Interview with George Lakoff." </w:t>
      </w:r>
      <w:r w:rsidRPr="006D75CF">
        <w:rPr>
          <w:i/>
          <w:lang w:val="en-US"/>
        </w:rPr>
        <w:t>Cuadernos de Filología Inglesa</w:t>
      </w:r>
      <w:r w:rsidRPr="006D75CF">
        <w:rPr>
          <w:lang w:val="en-US"/>
        </w:rPr>
        <w:t xml:space="preserve"> 6.2 (1997): 33-52.</w:t>
      </w:r>
    </w:p>
    <w:p w:rsidR="007A7656" w:rsidRPr="006D75CF" w:rsidRDefault="007A7656">
      <w:pPr>
        <w:rPr>
          <w:lang w:val="en-US"/>
        </w:rPr>
      </w:pPr>
      <w:r w:rsidRPr="006D75CF">
        <w:rPr>
          <w:lang w:val="en-US"/>
        </w:rPr>
        <w:t xml:space="preserve">Searle, John R. "Speech Acts and Recent Linguistics." </w:t>
      </w:r>
      <w:r w:rsidRPr="006D75CF">
        <w:rPr>
          <w:i/>
          <w:lang w:val="en-US"/>
        </w:rPr>
        <w:t>Annals of the New York Academy of Science</w:t>
      </w:r>
      <w:r w:rsidRPr="006D75CF">
        <w:rPr>
          <w:lang w:val="en-US"/>
        </w:rPr>
        <w:t xml:space="preserve"> 263. Ed. Doris Aaronson and Robert W. Rieber. (1975): 27-38.</w:t>
      </w:r>
    </w:p>
    <w:p w:rsidR="007A7656" w:rsidRDefault="007A7656">
      <w:r w:rsidRPr="006D75CF">
        <w:rPr>
          <w:lang w:val="en-US"/>
        </w:rPr>
        <w:t xml:space="preserve">_____. "Speech Acts and Recent Linguistics." In Searle, </w:t>
      </w:r>
      <w:r w:rsidRPr="006D75CF">
        <w:rPr>
          <w:i/>
          <w:lang w:val="en-US"/>
        </w:rPr>
        <w:t>Expression and Meaning: Studies in the Theory of Speech Acts.</w:t>
      </w:r>
      <w:r w:rsidRPr="006D75CF">
        <w:rPr>
          <w:lang w:val="en-US"/>
        </w:rPr>
        <w:t xml:space="preserve"> </w:t>
      </w:r>
      <w:r>
        <w:t>Cambridge: Cambridge UP, 1979. 1985. 162-80.* (Ross, Lakoff).</w:t>
      </w:r>
    </w:p>
    <w:p w:rsidR="007A7656" w:rsidRDefault="007A7656"/>
    <w:sectPr w:rsidR="007A7656" w:rsidSect="00993D8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7B"/>
    <w:rsid w:val="00123685"/>
    <w:rsid w:val="00182A7B"/>
    <w:rsid w:val="001B311D"/>
    <w:rsid w:val="00650124"/>
    <w:rsid w:val="006D75CF"/>
    <w:rsid w:val="007A7656"/>
    <w:rsid w:val="00993D81"/>
    <w:rsid w:val="009F6518"/>
    <w:rsid w:val="00CC74A9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FEF722"/>
  <w14:defaultImageDpi w14:val="300"/>
  <w15:docId w15:val="{0B809189-6AEB-C14E-9DFE-FE4325C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82A7B"/>
    <w:rPr>
      <w:color w:val="0000FF"/>
      <w:u w:val="single"/>
    </w:rPr>
  </w:style>
  <w:style w:type="character" w:customStyle="1" w:styleId="comment-body">
    <w:name w:val="comment-body"/>
    <w:basedOn w:val="Fuentedeprrafopredeter"/>
    <w:rsid w:val="00CD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39/ssrn.14377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14377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sefreedom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aculty.virginia.edu/haidtlab/lakoff.thinking-point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youtube.com/watch?v=XWYaoAoij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4969</CharactersWithSpaces>
  <SharedDoc>false</SharedDoc>
  <HLinks>
    <vt:vector size="36" baseType="variant">
      <vt:variant>
        <vt:i4>2424917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https://www.youtube.com/watch?v=XWYaoAoijdQ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http://dx.doi.org/10.2139/ssrn.1437794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http://ssrn.com/abstract=1437794</vt:lpwstr>
      </vt:variant>
      <vt:variant>
        <vt:lpwstr/>
      </vt:variant>
      <vt:variant>
        <vt:i4>4194383</vt:i4>
      </vt:variant>
      <vt:variant>
        <vt:i4>6</vt:i4>
      </vt:variant>
      <vt:variant>
        <vt:i4>0</vt:i4>
      </vt:variant>
      <vt:variant>
        <vt:i4>5</vt:i4>
      </vt:variant>
      <vt:variant>
        <vt:lpwstr>http://www.whosefreedom.com/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http://faculty.virginia.edu/haidtlab/lakoff.thinking-points.pdf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2017-07-27T22:36:00Z</dcterms:created>
  <dcterms:modified xsi:type="dcterms:W3CDTF">2020-07-27T10:23:00Z</dcterms:modified>
</cp:coreProperties>
</file>