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E435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9AB655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F5B5534" w14:textId="77777777" w:rsidR="00C454AC" w:rsidRDefault="0002578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DE0983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C3D28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153866E" w14:textId="77777777" w:rsidR="00C454AC" w:rsidRDefault="00C454AC">
      <w:pPr>
        <w:jc w:val="center"/>
      </w:pPr>
    </w:p>
    <w:bookmarkEnd w:id="0"/>
    <w:bookmarkEnd w:id="1"/>
    <w:p w14:paraId="5C59261E" w14:textId="77777777" w:rsidR="00C454AC" w:rsidRDefault="00C454AC">
      <w:pPr>
        <w:jc w:val="center"/>
      </w:pPr>
    </w:p>
    <w:p w14:paraId="631825E9" w14:textId="77777777" w:rsidR="00C454AC" w:rsidRPr="00FE62FF" w:rsidRDefault="003C13D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Bertil Malmberg</w:t>
      </w:r>
    </w:p>
    <w:p w14:paraId="307353C1" w14:textId="77777777" w:rsidR="00C454AC" w:rsidRDefault="00C454AC"/>
    <w:p w14:paraId="5360F378" w14:textId="77777777" w:rsidR="00C454AC" w:rsidRDefault="00C454AC"/>
    <w:p w14:paraId="4969331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3D8B8F0" w14:textId="77777777" w:rsidR="00C454AC" w:rsidRDefault="00C454AC"/>
    <w:p w14:paraId="0C3BBE03" w14:textId="77777777" w:rsidR="00C454AC" w:rsidRDefault="00C454AC"/>
    <w:p w14:paraId="6AF51F00" w14:textId="77777777" w:rsidR="003C13DD" w:rsidRDefault="003C13DD" w:rsidP="003C13DD">
      <w:r>
        <w:t xml:space="preserve">Malmberg, Bertil. </w:t>
      </w:r>
      <w:r>
        <w:rPr>
          <w:i/>
        </w:rPr>
        <w:t>Phonetics.</w:t>
      </w:r>
      <w:r>
        <w:t xml:space="preserve"> 1954. New York: Dover, 1963.</w:t>
      </w:r>
    </w:p>
    <w:p w14:paraId="58B33FC1" w14:textId="77777777" w:rsidR="003C13DD" w:rsidRDefault="003C13DD" w:rsidP="003C13DD">
      <w:r>
        <w:t xml:space="preserve">_____. </w:t>
      </w:r>
      <w:r>
        <w:rPr>
          <w:i/>
        </w:rPr>
        <w:t>La Phonétique.</w:t>
      </w:r>
      <w:r>
        <w:t xml:space="preserve"> (Que sais-je?). Paris, 1960.</w:t>
      </w:r>
    </w:p>
    <w:p w14:paraId="6FA1B995" w14:textId="77777777" w:rsidR="003C13DD" w:rsidRDefault="003C13DD" w:rsidP="003C13DD">
      <w:r>
        <w:t xml:space="preserve">_____. </w:t>
      </w:r>
      <w:r>
        <w:rPr>
          <w:i/>
        </w:rPr>
        <w:t>La Phonétique.</w:t>
      </w:r>
      <w:r>
        <w:t xml:space="preserve"> Paris: P.U.F., 1970.</w:t>
      </w:r>
    </w:p>
    <w:p w14:paraId="2A598D9B" w14:textId="77777777" w:rsidR="003C13DD" w:rsidRDefault="003C13DD" w:rsidP="003C13DD">
      <w:pPr>
        <w:ind w:left="709" w:right="-1" w:hanging="709"/>
      </w:pPr>
      <w:r>
        <w:t xml:space="preserve">_____. </w:t>
      </w:r>
      <w:r>
        <w:rPr>
          <w:i/>
        </w:rPr>
        <w:t>Structural Linguistics and Human Communication.</w:t>
      </w:r>
      <w:r>
        <w:t xml:space="preserve"> New York, 1963.</w:t>
      </w:r>
    </w:p>
    <w:p w14:paraId="489A2C2E" w14:textId="77777777" w:rsidR="003C13DD" w:rsidRDefault="003C13DD" w:rsidP="003C13DD">
      <w:r>
        <w:t xml:space="preserve">_____. </w:t>
      </w:r>
      <w:r>
        <w:rPr>
          <w:i/>
        </w:rPr>
        <w:t>Lingüística estructural y comunicación humana (Introducción al mecanismo del lenguaje y a la metodología de la lingüística).</w:t>
      </w:r>
      <w:r>
        <w:t xml:space="preserve"> Trans. Eulalia Rodón Binué. (Biblioteca Románica Hispánica). Madrid: Gredos, 1969. 1984.</w:t>
      </w:r>
    </w:p>
    <w:p w14:paraId="5D9DB561" w14:textId="77777777" w:rsidR="003C13DD" w:rsidRDefault="003C13DD" w:rsidP="003C13DD">
      <w:r>
        <w:t xml:space="preserve">_____. </w:t>
      </w:r>
      <w:r>
        <w:rPr>
          <w:i/>
        </w:rPr>
        <w:t>New Trends in Linguistics.</w:t>
      </w:r>
      <w:r>
        <w:t xml:space="preserve"> Trans. Edward Carney. (Bibliotheca Linguistica, 1). Stockholm: Lund, 1964.</w:t>
      </w:r>
    </w:p>
    <w:p w14:paraId="06442DD2" w14:textId="77777777" w:rsidR="003C13DD" w:rsidRDefault="003C13DD" w:rsidP="003C13DD">
      <w:r>
        <w:t xml:space="preserve">_____. </w:t>
      </w:r>
      <w:r>
        <w:rPr>
          <w:i/>
        </w:rPr>
        <w:t>Nuevos caminos de la lingüística.</w:t>
      </w:r>
      <w:r>
        <w:t xml:space="preserve"> México: Siglo XXI, 1983. </w:t>
      </w:r>
    </w:p>
    <w:p w14:paraId="009E9421" w14:textId="77777777" w:rsidR="0002578B" w:rsidRDefault="0002578B" w:rsidP="0002578B">
      <w:pPr>
        <w:tabs>
          <w:tab w:val="left" w:pos="7627"/>
        </w:tabs>
      </w:pPr>
      <w:r>
        <w:t>_____.</w:t>
      </w:r>
      <w:bookmarkStart w:id="2" w:name="_GoBack"/>
      <w:bookmarkEnd w:id="2"/>
      <w:r>
        <w:t xml:space="preserve"> "Le circuit de la parole." In </w:t>
      </w:r>
      <w:r>
        <w:rPr>
          <w:i/>
        </w:rPr>
        <w:t>Le Langage.</w:t>
      </w:r>
      <w:r>
        <w:t xml:space="preserve"> Ed. André Martinet. (Encyclopédie de la Pléiade, 25). Paris: Gallimard, 1968. 57-75.*</w:t>
      </w:r>
    </w:p>
    <w:p w14:paraId="5EA56A5D" w14:textId="77777777" w:rsidR="003C13DD" w:rsidRDefault="003C13DD" w:rsidP="003C13DD">
      <w:r>
        <w:t xml:space="preserve">_____.  </w:t>
      </w:r>
      <w:r>
        <w:rPr>
          <w:i/>
        </w:rPr>
        <w:t xml:space="preserve">Teckenlära: En introduktion till tecknens och symbolernas problematik. </w:t>
      </w:r>
      <w:r>
        <w:t xml:space="preserve">1973. </w:t>
      </w:r>
    </w:p>
    <w:p w14:paraId="0AEE4A5B" w14:textId="77777777" w:rsidR="003C13DD" w:rsidRDefault="003C13DD" w:rsidP="003C13DD">
      <w:pPr>
        <w:tabs>
          <w:tab w:val="left" w:pos="1860"/>
        </w:tabs>
      </w:pPr>
      <w:r>
        <w:t xml:space="preserve">_____. </w:t>
      </w:r>
      <w:r>
        <w:rPr>
          <w:i/>
        </w:rPr>
        <w:t>Signes et symboles.</w:t>
      </w:r>
      <w:r>
        <w:t xml:space="preserve"> Paris: Picard, 1977.</w:t>
      </w:r>
    </w:p>
    <w:p w14:paraId="72A73875" w14:textId="77777777" w:rsidR="003C13DD" w:rsidRDefault="003C13DD" w:rsidP="003C13DD">
      <w:r>
        <w:t xml:space="preserve">_____. </w:t>
      </w:r>
      <w:r>
        <w:rPr>
          <w:i/>
        </w:rPr>
        <w:t>Teoría de los signos: Introducción a la problemática de los signos y los símbolos.</w:t>
      </w:r>
      <w:r>
        <w:t xml:space="preserve"> Trans. Alejandro Licona. México: Siglo XXI, 1977. </w:t>
      </w:r>
    </w:p>
    <w:p w14:paraId="142DD193" w14:textId="77777777" w:rsidR="003C13DD" w:rsidRDefault="003C13DD" w:rsidP="003C13DD">
      <w:r>
        <w:t xml:space="preserve">_____. </w:t>
      </w:r>
      <w:r>
        <w:rPr>
          <w:i/>
        </w:rPr>
        <w:t>Introducción a la lingüística.</w:t>
      </w:r>
      <w:r>
        <w:t xml:space="preserve"> Madrid: Cátedra, 1982. </w:t>
      </w:r>
    </w:p>
    <w:p w14:paraId="3CCDABA0" w14:textId="77777777" w:rsidR="003C13DD" w:rsidRDefault="003C13DD" w:rsidP="003C13DD">
      <w:pPr>
        <w:ind w:left="709" w:right="-1" w:hanging="709"/>
      </w:pPr>
      <w:r>
        <w:t xml:space="preserve">_____, ed. </w:t>
      </w:r>
      <w:r>
        <w:rPr>
          <w:i/>
        </w:rPr>
        <w:t>Manual of Phonetics.</w:t>
      </w:r>
      <w:r>
        <w:t xml:space="preserve"> Amsterdam, 1968.</w:t>
      </w:r>
    </w:p>
    <w:p w14:paraId="393DEDF2" w14:textId="77777777" w:rsidR="003C13DD" w:rsidRDefault="003C13DD" w:rsidP="003C13DD">
      <w:r>
        <w:t xml:space="preserve">_____, ed. </w:t>
      </w:r>
      <w:r>
        <w:rPr>
          <w:i/>
        </w:rPr>
        <w:t>IRAL:</w:t>
      </w:r>
      <w:r>
        <w:rPr>
          <w:b/>
          <w:i/>
        </w:rPr>
        <w:t xml:space="preserve"> </w:t>
      </w:r>
      <w:r>
        <w:rPr>
          <w:i/>
        </w:rPr>
        <w:t>International Review of Applied Linguistics and Language Teaching.</w:t>
      </w:r>
      <w:r>
        <w:t xml:space="preserve"> Institute of Phonetics, U of Lund, Sweden, Kävlingevägen 20. (1975 ref.).</w:t>
      </w:r>
    </w:p>
    <w:p w14:paraId="17DE2812" w14:textId="77777777" w:rsidR="00C454AC" w:rsidRDefault="00C454AC" w:rsidP="00C454AC"/>
    <w:p w14:paraId="40B3F52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578B"/>
    <w:rsid w:val="003C13DD"/>
    <w:rsid w:val="006431B8"/>
    <w:rsid w:val="00C4493F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F0A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2015-08-22T09:23:00Z</dcterms:created>
  <dcterms:modified xsi:type="dcterms:W3CDTF">2018-03-22T19:35:00Z</dcterms:modified>
</cp:coreProperties>
</file>