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BC" w:rsidRPr="00213AF0" w:rsidRDefault="00C454AC" w:rsidP="009D12B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D12BC">
        <w:rPr>
          <w:sz w:val="20"/>
          <w:lang w:val="en-US"/>
        </w:rPr>
        <w:t xml:space="preserve">    </w:t>
      </w:r>
      <w:bookmarkEnd w:id="0"/>
      <w:bookmarkEnd w:id="1"/>
      <w:r w:rsidR="009D12BC" w:rsidRPr="00213AF0">
        <w:rPr>
          <w:sz w:val="20"/>
          <w:lang w:val="en-US"/>
        </w:rPr>
        <w:t xml:space="preserve">  </w:t>
      </w:r>
      <w:r w:rsidR="009D12BC">
        <w:rPr>
          <w:sz w:val="20"/>
          <w:lang w:val="en-US"/>
        </w:rPr>
        <w:t xml:space="preserve"> </w:t>
      </w:r>
      <w:r w:rsidR="009D12BC" w:rsidRPr="00213AF0">
        <w:rPr>
          <w:sz w:val="20"/>
          <w:lang w:val="en-US"/>
        </w:rPr>
        <w:t xml:space="preserve"> from</w:t>
      </w:r>
    </w:p>
    <w:p w:rsidR="009D12BC" w:rsidRDefault="009D12BC" w:rsidP="009D12B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9D12BC" w:rsidRPr="0018683B" w:rsidRDefault="009D12BC" w:rsidP="009D12B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9D12BC" w:rsidRPr="00726328" w:rsidRDefault="009D12BC" w:rsidP="009D12B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9D12BC" w:rsidRPr="00D8522E" w:rsidRDefault="009D12BC" w:rsidP="009D12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:rsidR="009D12BC" w:rsidRPr="00D8522E" w:rsidRDefault="009D12BC" w:rsidP="009D12BC">
      <w:pPr>
        <w:jc w:val="center"/>
        <w:rPr>
          <w:lang w:val="en-US"/>
        </w:rPr>
      </w:pPr>
    </w:p>
    <w:p w:rsidR="009D12BC" w:rsidRPr="00D8522E" w:rsidRDefault="009D12BC" w:rsidP="009D12BC">
      <w:pPr>
        <w:ind w:left="0" w:firstLine="0"/>
        <w:jc w:val="center"/>
        <w:rPr>
          <w:color w:val="000000"/>
          <w:lang w:val="en-US"/>
        </w:rPr>
      </w:pPr>
    </w:p>
    <w:p w:rsidR="00C454AC" w:rsidRPr="009D12BC" w:rsidRDefault="00C454AC" w:rsidP="009D12BC">
      <w:pPr>
        <w:jc w:val="center"/>
        <w:rPr>
          <w:lang w:val="en-US"/>
        </w:rPr>
      </w:pPr>
      <w:bookmarkStart w:id="2" w:name="_GoBack"/>
      <w:bookmarkEnd w:id="2"/>
    </w:p>
    <w:p w:rsidR="00C454AC" w:rsidRPr="009D12BC" w:rsidRDefault="00E240C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D12BC">
        <w:rPr>
          <w:rFonts w:ascii="Times" w:hAnsi="Times"/>
          <w:smallCaps/>
          <w:sz w:val="36"/>
          <w:lang w:val="en-US"/>
        </w:rPr>
        <w:t>Inés Olza Moreno</w:t>
      </w:r>
    </w:p>
    <w:p w:rsidR="00C454AC" w:rsidRPr="009D12BC" w:rsidRDefault="00C454AC">
      <w:pPr>
        <w:rPr>
          <w:lang w:val="en-US"/>
        </w:rPr>
      </w:pPr>
    </w:p>
    <w:p w:rsidR="00C454AC" w:rsidRPr="009D12BC" w:rsidRDefault="00C454AC">
      <w:pPr>
        <w:rPr>
          <w:lang w:val="en-US"/>
        </w:rPr>
      </w:pPr>
    </w:p>
    <w:p w:rsidR="00C454AC" w:rsidRPr="009D12BC" w:rsidRDefault="00C454AC">
      <w:pPr>
        <w:rPr>
          <w:b/>
          <w:lang w:val="en-US"/>
        </w:rPr>
      </w:pPr>
      <w:r w:rsidRPr="009D12BC">
        <w:rPr>
          <w:b/>
          <w:lang w:val="en-US"/>
        </w:rPr>
        <w:t>Works</w:t>
      </w:r>
    </w:p>
    <w:p w:rsidR="00C454AC" w:rsidRPr="009D12BC" w:rsidRDefault="00C454AC">
      <w:pPr>
        <w:rPr>
          <w:lang w:val="en-US"/>
        </w:rPr>
      </w:pPr>
    </w:p>
    <w:p w:rsidR="00E240C6" w:rsidRDefault="00E240C6" w:rsidP="00E240C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Olza Moreno, Inés, Manuel Casado Velarde and Ramón González Ruiz, eds. </w:t>
      </w:r>
      <w:r w:rsidRPr="004A44BD">
        <w:rPr>
          <w:rFonts w:eastAsia="Times New Roman"/>
          <w:i/>
          <w:szCs w:val="28"/>
          <w:lang w:eastAsia="en-US"/>
        </w:rPr>
        <w:t>Actas del XXXVII Simposio Internacional de la Sociedad Española de Lingüística (SEL).</w:t>
      </w:r>
      <w:r>
        <w:rPr>
          <w:rFonts w:eastAsia="Times New Roman"/>
          <w:szCs w:val="28"/>
          <w:lang w:eastAsia="en-US"/>
        </w:rPr>
        <w:t xml:space="preserve"> Departamento de Lingüística H</w:t>
      </w:r>
      <w:r w:rsidRPr="0064477C">
        <w:rPr>
          <w:rFonts w:eastAsia="Times New Roman"/>
          <w:szCs w:val="28"/>
          <w:lang w:eastAsia="en-US"/>
        </w:rPr>
        <w:t>ispánica y Lenguas</w:t>
      </w:r>
      <w:r>
        <w:rPr>
          <w:rFonts w:eastAsia="Times New Roman"/>
          <w:szCs w:val="28"/>
          <w:lang w:eastAsia="en-US"/>
        </w:rPr>
        <w:t xml:space="preserve"> M</w:t>
      </w:r>
      <w:r w:rsidRPr="0064477C">
        <w:rPr>
          <w:rFonts w:eastAsia="Times New Roman"/>
          <w:szCs w:val="28"/>
          <w:lang w:eastAsia="en-US"/>
        </w:rPr>
        <w:t xml:space="preserve">odernas. Pamplona, Servicio de Publicaciones de la Universidad de Navarra, 2008. </w:t>
      </w:r>
      <w:r>
        <w:rPr>
          <w:rFonts w:eastAsia="Times New Roman"/>
          <w:szCs w:val="28"/>
          <w:lang w:eastAsia="en-US"/>
        </w:rPr>
        <w:t xml:space="preserve">327-40.* Online ed at </w:t>
      </w:r>
      <w:r>
        <w:rPr>
          <w:rFonts w:eastAsia="Times New Roman"/>
          <w:i/>
          <w:szCs w:val="28"/>
          <w:lang w:eastAsia="en-US"/>
        </w:rPr>
        <w:t>U de Navarra (Dpt. de Lingüística)</w:t>
      </w:r>
      <w:r>
        <w:rPr>
          <w:rFonts w:eastAsia="Times New Roman"/>
          <w:szCs w:val="28"/>
          <w:lang w:eastAsia="en-US"/>
        </w:rPr>
        <w:t>.</w:t>
      </w:r>
    </w:p>
    <w:p w:rsidR="00E240C6" w:rsidRDefault="00E240C6" w:rsidP="00E240C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5" w:history="1">
        <w:r w:rsidRPr="00EA25D7">
          <w:rPr>
            <w:rStyle w:val="Hipervnculo"/>
            <w:rFonts w:eastAsia="Times New Roman"/>
            <w:szCs w:val="28"/>
            <w:lang w:eastAsia="en-US"/>
          </w:rPr>
          <w:t>http://www.unav.es/linguis/simposiosel/actas/</w:t>
        </w:r>
      </w:hyperlink>
    </w:p>
    <w:p w:rsidR="00E240C6" w:rsidRDefault="00E240C6" w:rsidP="00E240C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 xml:space="preserve">DISCONTINUED </w:t>
      </w:r>
    </w:p>
    <w:p w:rsidR="00E240C6" w:rsidRDefault="00E240C6" w:rsidP="00E240C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i/>
        </w:rPr>
        <w:t>Actas del XXXVII Simposio de la Sociedad Española de Lingüística (SEL).</w:t>
      </w:r>
      <w:r>
        <w:rPr>
          <w:rFonts w:eastAsia="Times New Roman"/>
        </w:rPr>
        <w:t xml:space="preserve"> </w:t>
      </w:r>
      <w:r>
        <w:rPr>
          <w:rFonts w:eastAsia="Times New Roman"/>
          <w:szCs w:val="28"/>
          <w:lang w:eastAsia="en-US"/>
        </w:rPr>
        <w:t xml:space="preserve">Online at </w:t>
      </w:r>
      <w:r>
        <w:rPr>
          <w:rFonts w:eastAsia="Times New Roman"/>
          <w:i/>
          <w:szCs w:val="28"/>
          <w:lang w:eastAsia="en-US"/>
        </w:rPr>
        <w:t>Academia (Manuel Casado Velarde).*</w:t>
      </w:r>
    </w:p>
    <w:p w:rsidR="00E240C6" w:rsidRDefault="00E240C6" w:rsidP="00E240C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6" w:history="1">
        <w:r w:rsidRPr="00EA25D7">
          <w:rPr>
            <w:rStyle w:val="Hipervnculo"/>
            <w:rFonts w:eastAsia="Times New Roman"/>
            <w:szCs w:val="28"/>
            <w:lang w:eastAsia="en-US"/>
          </w:rPr>
          <w:t>https://www.academia.edu/3742307/</w:t>
        </w:r>
      </w:hyperlink>
    </w:p>
    <w:p w:rsidR="00E240C6" w:rsidRPr="0064477C" w:rsidRDefault="00E240C6" w:rsidP="00E240C6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2018</w:t>
      </w:r>
    </w:p>
    <w:p w:rsidR="00E240C6" w:rsidRPr="009D12BC" w:rsidRDefault="00E240C6" w:rsidP="00E240C6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i/>
        </w:rPr>
        <w:tab/>
        <w:t>Actas del XXXVII Simposio de la Sociedad Española de Lingüística (SEL).</w:t>
      </w:r>
      <w:r>
        <w:rPr>
          <w:rFonts w:eastAsia="Times New Roman"/>
        </w:rPr>
        <w:t xml:space="preserve"> </w:t>
      </w:r>
      <w:r w:rsidRPr="009D12BC">
        <w:rPr>
          <w:rFonts w:eastAsia="Times New Roman"/>
          <w:lang w:val="en-US"/>
        </w:rPr>
        <w:t xml:space="preserve">Online at </w:t>
      </w:r>
      <w:r w:rsidRPr="009D12BC">
        <w:rPr>
          <w:rFonts w:eastAsia="Times New Roman"/>
          <w:i/>
          <w:lang w:val="en-US"/>
        </w:rPr>
        <w:t>Dadun - U de Navarra.*</w:t>
      </w:r>
    </w:p>
    <w:p w:rsidR="00E240C6" w:rsidRPr="009D12BC" w:rsidRDefault="00E240C6" w:rsidP="00E240C6">
      <w:pPr>
        <w:ind w:left="709" w:hanging="709"/>
        <w:rPr>
          <w:rFonts w:eastAsia="Times New Roman"/>
          <w:lang w:val="en-US"/>
        </w:rPr>
      </w:pPr>
      <w:r w:rsidRPr="009D12BC">
        <w:rPr>
          <w:rFonts w:eastAsia="Times New Roman"/>
          <w:lang w:val="en-US"/>
        </w:rPr>
        <w:tab/>
      </w:r>
      <w:hyperlink r:id="rId7" w:history="1">
        <w:r w:rsidRPr="009D12BC">
          <w:rPr>
            <w:rStyle w:val="Hipervnculo"/>
            <w:rFonts w:eastAsia="Times New Roman"/>
            <w:lang w:val="en-US"/>
          </w:rPr>
          <w:t>https://www.academia.edu/3742307/</w:t>
        </w:r>
      </w:hyperlink>
    </w:p>
    <w:p w:rsidR="00E240C6" w:rsidRPr="009D12BC" w:rsidRDefault="00E240C6" w:rsidP="00E240C6">
      <w:pPr>
        <w:ind w:left="709" w:hanging="709"/>
        <w:rPr>
          <w:rFonts w:eastAsia="Times New Roman"/>
          <w:lang w:val="en-US"/>
        </w:rPr>
      </w:pPr>
      <w:r w:rsidRPr="009D12BC">
        <w:rPr>
          <w:rFonts w:eastAsia="Times New Roman"/>
          <w:lang w:val="en-US"/>
        </w:rPr>
        <w:tab/>
        <w:t>2018</w:t>
      </w:r>
    </w:p>
    <w:p w:rsidR="00E240C6" w:rsidRPr="009D12BC" w:rsidRDefault="00E240C6">
      <w:pPr>
        <w:rPr>
          <w:lang w:val="en-US"/>
        </w:rPr>
      </w:pPr>
    </w:p>
    <w:p w:rsidR="00E240C6" w:rsidRPr="009D12BC" w:rsidRDefault="00E240C6">
      <w:pPr>
        <w:rPr>
          <w:lang w:val="en-US"/>
        </w:rPr>
      </w:pPr>
    </w:p>
    <w:p w:rsidR="00E240C6" w:rsidRPr="009D12BC" w:rsidRDefault="00E240C6">
      <w:pPr>
        <w:rPr>
          <w:b/>
          <w:lang w:val="en-US"/>
        </w:rPr>
      </w:pPr>
      <w:r w:rsidRPr="009D12BC">
        <w:rPr>
          <w:b/>
          <w:lang w:val="en-US"/>
        </w:rPr>
        <w:t>Edited works</w:t>
      </w:r>
    </w:p>
    <w:p w:rsidR="00E240C6" w:rsidRPr="009D12BC" w:rsidRDefault="00E240C6">
      <w:pPr>
        <w:rPr>
          <w:b/>
          <w:lang w:val="en-US"/>
        </w:rPr>
      </w:pPr>
    </w:p>
    <w:p w:rsidR="009D12BC" w:rsidRDefault="009D12BC" w:rsidP="009D12BC">
      <w:pPr>
        <w:rPr>
          <w:i/>
        </w:rPr>
      </w:pPr>
      <w:r w:rsidRPr="009D12BC">
        <w:rPr>
          <w:lang w:val="en-US"/>
        </w:rPr>
        <w:t xml:space="preserve">Herrera Damas, Susana. </w:t>
      </w:r>
      <w:r w:rsidRPr="00F02DAD">
        <w:t>"La frecuencia como di</w:t>
      </w:r>
      <w:r>
        <w:t xml:space="preserve">mensión temporal en los reportajes en radio." </w:t>
      </w:r>
      <w:r w:rsidRPr="00AD718B">
        <w:rPr>
          <w:i/>
        </w:rPr>
        <w:t xml:space="preserve">Actas del XXXVII Simposio Internacional de la Sociedad Española de Lingüística (SEL). </w:t>
      </w:r>
      <w:r>
        <w:t xml:space="preserve">Ed. </w:t>
      </w:r>
      <w:r w:rsidRPr="00714E5A">
        <w:t xml:space="preserve">Inés Olza Moreno, Manuel Casado Velarde </w:t>
      </w:r>
      <w:r>
        <w:t>and</w:t>
      </w:r>
      <w:r w:rsidRPr="00714E5A">
        <w:t xml:space="preserve"> Ramón González Ruiz</w:t>
      </w:r>
      <w:r>
        <w:t xml:space="preserve"> (</w:t>
      </w:r>
      <w:r w:rsidRPr="00714E5A">
        <w:t>Departamento de Lingüística hispánica y Lenguas modernas</w:t>
      </w:r>
      <w:r>
        <w:t>)</w:t>
      </w:r>
      <w:r w:rsidRPr="00714E5A">
        <w:t xml:space="preserve">. Pamplona, Servicio de Publicaciones de la Universidad de Navarra, 2008. </w:t>
      </w:r>
      <w:r>
        <w:t xml:space="preserve">327-40. Online at </w:t>
      </w:r>
      <w:r>
        <w:rPr>
          <w:i/>
        </w:rPr>
        <w:t>Universidad de Navarra (Departamento de Lingüística).*</w:t>
      </w:r>
    </w:p>
    <w:p w:rsidR="009D12BC" w:rsidRDefault="009D12BC" w:rsidP="009D12BC">
      <w:pPr>
        <w:ind w:hanging="1"/>
      </w:pPr>
      <w:hyperlink r:id="rId8" w:history="1">
        <w:r w:rsidRPr="00F65C47">
          <w:rPr>
            <w:rStyle w:val="Hipervnculo"/>
          </w:rPr>
          <w:t>http://www.unav.es/linguis/simposiosel/actas/</w:t>
        </w:r>
      </w:hyperlink>
    </w:p>
    <w:p w:rsidR="009D12BC" w:rsidRPr="00645D0D" w:rsidRDefault="009D12BC" w:rsidP="009D12BC">
      <w:pPr>
        <w:ind w:hanging="1"/>
        <w:rPr>
          <w:lang w:val="en-US"/>
        </w:rPr>
      </w:pPr>
      <w:r w:rsidRPr="00645D0D">
        <w:rPr>
          <w:lang w:val="en-US"/>
        </w:rPr>
        <w:t>DISCONTINUED 2021</w:t>
      </w:r>
    </w:p>
    <w:p w:rsidR="009D12BC" w:rsidRPr="00645D0D" w:rsidRDefault="009D12BC" w:rsidP="009D12BC">
      <w:pPr>
        <w:ind w:hanging="1"/>
        <w:rPr>
          <w:i/>
          <w:lang w:val="en-US"/>
        </w:rPr>
      </w:pPr>
      <w:r w:rsidRPr="00645D0D">
        <w:rPr>
          <w:lang w:val="en-US"/>
        </w:rPr>
        <w:t xml:space="preserve">Online at </w:t>
      </w:r>
      <w:r w:rsidRPr="00645D0D">
        <w:rPr>
          <w:i/>
          <w:lang w:val="en-US"/>
        </w:rPr>
        <w:t>Dadun (Universidad de Navarra)</w:t>
      </w:r>
    </w:p>
    <w:p w:rsidR="009D12BC" w:rsidRPr="00645D0D" w:rsidRDefault="009D12BC" w:rsidP="009D12BC">
      <w:pPr>
        <w:ind w:hanging="1"/>
        <w:rPr>
          <w:lang w:val="en-US"/>
        </w:rPr>
      </w:pPr>
      <w:hyperlink r:id="rId9" w:history="1">
        <w:r w:rsidRPr="00645D0D">
          <w:rPr>
            <w:rStyle w:val="Hipervnculo"/>
            <w:lang w:val="en-US"/>
          </w:rPr>
          <w:t>https://dadun.unav.edu/bitstream/10171/21028/1/La%20frecuencia%20como%20dimension%20temporal%20en%20los%20reportajes.pdf</w:t>
        </w:r>
      </w:hyperlink>
    </w:p>
    <w:p w:rsidR="009D12BC" w:rsidRDefault="009D12BC" w:rsidP="009D12BC">
      <w:pPr>
        <w:ind w:hanging="1"/>
      </w:pPr>
      <w:r>
        <w:t>2021</w:t>
      </w:r>
    </w:p>
    <w:p w:rsidR="009D12BC" w:rsidRDefault="009D12BC" w:rsidP="009D12BC">
      <w:pPr>
        <w:ind w:hanging="1"/>
        <w:rPr>
          <w:lang w:eastAsia="en-US"/>
        </w:rPr>
      </w:pPr>
      <w:r>
        <w:rPr>
          <w:lang w:eastAsia="en-US"/>
        </w:rPr>
        <w:t xml:space="preserve">Online at </w:t>
      </w:r>
      <w:r w:rsidRPr="00AD718B">
        <w:rPr>
          <w:i/>
          <w:lang w:eastAsia="en-US"/>
        </w:rPr>
        <w:t>Academia (Manuel Casado Velarde).*</w:t>
      </w:r>
    </w:p>
    <w:p w:rsidR="009D12BC" w:rsidRPr="00645D0D" w:rsidRDefault="009D12BC" w:rsidP="009D12BC">
      <w:pPr>
        <w:rPr>
          <w:lang w:val="en-US" w:eastAsia="en-US"/>
        </w:rPr>
      </w:pPr>
      <w:r>
        <w:rPr>
          <w:lang w:eastAsia="en-US"/>
        </w:rPr>
        <w:t xml:space="preserve">    </w:t>
      </w:r>
      <w:r>
        <w:rPr>
          <w:lang w:eastAsia="en-US"/>
        </w:rPr>
        <w:tab/>
      </w:r>
      <w:hyperlink r:id="rId10" w:history="1">
        <w:r w:rsidRPr="00645D0D">
          <w:rPr>
            <w:rStyle w:val="Hipervnculo"/>
            <w:lang w:val="en-US" w:eastAsia="en-US"/>
          </w:rPr>
          <w:t>https://www.academia.edu/3742307/</w:t>
        </w:r>
      </w:hyperlink>
    </w:p>
    <w:p w:rsidR="009D12BC" w:rsidRPr="00645D0D" w:rsidRDefault="009D12BC" w:rsidP="009D12BC">
      <w:pPr>
        <w:rPr>
          <w:lang w:val="en-US" w:eastAsia="en-US"/>
        </w:rPr>
      </w:pPr>
      <w:r w:rsidRPr="00645D0D">
        <w:rPr>
          <w:lang w:val="en-US" w:eastAsia="en-US"/>
        </w:rPr>
        <w:tab/>
        <w:t>2021</w:t>
      </w:r>
    </w:p>
    <w:p w:rsidR="009D12BC" w:rsidRPr="00F02DAD" w:rsidRDefault="009D12BC" w:rsidP="009D12BC">
      <w:pPr>
        <w:rPr>
          <w:lang w:val="en-US"/>
        </w:rPr>
      </w:pPr>
      <w:r w:rsidRPr="00645D0D">
        <w:rPr>
          <w:lang w:val="en-US"/>
        </w:rPr>
        <w:tab/>
      </w:r>
      <w:r w:rsidRPr="00F02DAD">
        <w:rPr>
          <w:lang w:val="en-US"/>
        </w:rPr>
        <w:t>Onlin</w:t>
      </w:r>
      <w:r>
        <w:rPr>
          <w:lang w:val="en-US"/>
        </w:rPr>
        <w:t>e</w:t>
      </w:r>
      <w:r w:rsidRPr="00F02DAD">
        <w:rPr>
          <w:lang w:val="en-US"/>
        </w:rPr>
        <w:t xml:space="preserve"> at </w:t>
      </w:r>
      <w:r w:rsidRPr="00F02DAD">
        <w:rPr>
          <w:i/>
          <w:lang w:val="en-US"/>
        </w:rPr>
        <w:t>DocPlayer.*</w:t>
      </w:r>
    </w:p>
    <w:p w:rsidR="009D12BC" w:rsidRPr="00F02DAD" w:rsidRDefault="009D12BC" w:rsidP="009D12BC">
      <w:pPr>
        <w:rPr>
          <w:lang w:val="en-US"/>
        </w:rPr>
      </w:pPr>
      <w:r w:rsidRPr="00F02DAD">
        <w:rPr>
          <w:lang w:val="en-US"/>
        </w:rPr>
        <w:tab/>
      </w:r>
      <w:hyperlink r:id="rId11" w:history="1">
        <w:r w:rsidRPr="00F02DAD">
          <w:rPr>
            <w:rStyle w:val="Hipervnculo"/>
            <w:lang w:val="en-US"/>
          </w:rPr>
          <w:t>https://docplayer.es/12372312-La-frecuencia-como-dimension-temporal-en-los-reportajes-en-radio.html</w:t>
        </w:r>
      </w:hyperlink>
    </w:p>
    <w:p w:rsidR="009D12BC" w:rsidRPr="00D417F8" w:rsidRDefault="009D12BC" w:rsidP="009D12BC">
      <w:pPr>
        <w:rPr>
          <w:lang w:val="es-ES"/>
        </w:rPr>
      </w:pPr>
      <w:r w:rsidRPr="00F02DAD">
        <w:rPr>
          <w:lang w:val="en-US"/>
        </w:rPr>
        <w:tab/>
      </w:r>
      <w:r w:rsidRPr="00D417F8">
        <w:rPr>
          <w:lang w:val="es-ES"/>
        </w:rPr>
        <w:t>2021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D12BC"/>
    <w:rsid w:val="00C454AC"/>
    <w:rsid w:val="00D3477D"/>
    <w:rsid w:val="00E240C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2BC4C"/>
  <w14:defaultImageDpi w14:val="300"/>
  <w15:docId w15:val="{99F906C3-FB07-AC4E-A08D-D46D5508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v.es/linguis/simposiosel/acta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74230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742307/" TargetMode="External"/><Relationship Id="rId11" Type="http://schemas.openxmlformats.org/officeDocument/2006/relationships/hyperlink" Target="https://docplayer.es/12372312-La-frecuencia-como-dimension-temporal-en-los-reportajes-en-radio.html" TargetMode="External"/><Relationship Id="rId5" Type="http://schemas.openxmlformats.org/officeDocument/2006/relationships/hyperlink" Target="http://www.unav.es/linguis/simposiosel/actas/" TargetMode="External"/><Relationship Id="rId10" Type="http://schemas.openxmlformats.org/officeDocument/2006/relationships/hyperlink" Target="https://www.academia.edu/374230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adun.unav.edu/bitstream/10171/21028/1/La%20frecuencia%20como%20dimension%20temporal%20en%20los%20reportaj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2018-11-15T08:22:00Z</dcterms:created>
  <dcterms:modified xsi:type="dcterms:W3CDTF">2021-12-28T22:21:00Z</dcterms:modified>
</cp:coreProperties>
</file>