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1E1" w:rsidRPr="008A36BB" w:rsidRDefault="00B861E1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8A36BB">
        <w:rPr>
          <w:sz w:val="20"/>
          <w:lang w:val="en-US"/>
        </w:rPr>
        <w:t xml:space="preserve">    from</w:t>
      </w:r>
    </w:p>
    <w:p w:rsidR="00B861E1" w:rsidRPr="008A36BB" w:rsidRDefault="00B861E1">
      <w:pPr>
        <w:jc w:val="center"/>
        <w:rPr>
          <w:smallCaps/>
          <w:sz w:val="24"/>
          <w:lang w:val="en-US"/>
        </w:rPr>
      </w:pPr>
      <w:r w:rsidRPr="008A36BB">
        <w:rPr>
          <w:smallCaps/>
          <w:sz w:val="24"/>
          <w:lang w:val="en-US"/>
        </w:rPr>
        <w:t>A Bibliography of Literary Theory, Criticism and Philology</w:t>
      </w:r>
    </w:p>
    <w:p w:rsidR="00B861E1" w:rsidRPr="008A36BB" w:rsidRDefault="00CC4207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B861E1" w:rsidRPr="008A36BB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B861E1" w:rsidRPr="008A36BB" w:rsidRDefault="00B861E1">
      <w:pPr>
        <w:ind w:right="-1"/>
        <w:jc w:val="center"/>
        <w:rPr>
          <w:sz w:val="24"/>
          <w:lang w:val="en-US"/>
        </w:rPr>
      </w:pPr>
      <w:r w:rsidRPr="008A36BB">
        <w:rPr>
          <w:sz w:val="24"/>
          <w:lang w:val="en-US"/>
        </w:rPr>
        <w:t xml:space="preserve">by José Ángel </w:t>
      </w:r>
      <w:r w:rsidRPr="008A36BB">
        <w:rPr>
          <w:smallCaps/>
          <w:sz w:val="24"/>
          <w:lang w:val="en-US"/>
        </w:rPr>
        <w:t>García Landa</w:t>
      </w:r>
    </w:p>
    <w:p w:rsidR="00B861E1" w:rsidRPr="008A36BB" w:rsidRDefault="00B861E1">
      <w:pPr>
        <w:ind w:right="-1"/>
        <w:jc w:val="center"/>
        <w:rPr>
          <w:sz w:val="24"/>
          <w:lang w:val="en-US"/>
        </w:rPr>
      </w:pPr>
      <w:r w:rsidRPr="008A36BB">
        <w:rPr>
          <w:sz w:val="24"/>
          <w:lang w:val="en-US"/>
        </w:rPr>
        <w:t>(University of Zaragoza, Spain)</w:t>
      </w:r>
    </w:p>
    <w:p w:rsidR="00B861E1" w:rsidRPr="008A36BB" w:rsidRDefault="00B861E1">
      <w:pPr>
        <w:jc w:val="center"/>
        <w:rPr>
          <w:lang w:val="en-US"/>
        </w:rPr>
      </w:pPr>
    </w:p>
    <w:bookmarkEnd w:id="0"/>
    <w:bookmarkEnd w:id="1"/>
    <w:p w:rsidR="00B861E1" w:rsidRPr="008A36BB" w:rsidRDefault="00B861E1">
      <w:pPr>
        <w:jc w:val="center"/>
        <w:rPr>
          <w:lang w:val="en-US"/>
        </w:rPr>
      </w:pPr>
    </w:p>
    <w:p w:rsidR="00B861E1" w:rsidRPr="008A36BB" w:rsidRDefault="00B861E1" w:rsidP="00B861E1">
      <w:pPr>
        <w:pStyle w:val="Ttulo1"/>
        <w:rPr>
          <w:rFonts w:ascii="Times" w:hAnsi="Times"/>
          <w:smallCaps/>
          <w:sz w:val="36"/>
          <w:lang w:val="en-US"/>
        </w:rPr>
      </w:pPr>
      <w:r w:rsidRPr="008A36BB">
        <w:rPr>
          <w:rFonts w:ascii="Times" w:hAnsi="Times"/>
          <w:smallCaps/>
          <w:sz w:val="36"/>
          <w:lang w:val="en-US"/>
        </w:rPr>
        <w:t>Andrew Ortony</w:t>
      </w:r>
    </w:p>
    <w:p w:rsidR="00B861E1" w:rsidRPr="008A36BB" w:rsidRDefault="00B861E1">
      <w:pPr>
        <w:rPr>
          <w:lang w:val="en-US"/>
        </w:rPr>
      </w:pPr>
    </w:p>
    <w:p w:rsidR="00B861E1" w:rsidRPr="008A36BB" w:rsidRDefault="00B861E1">
      <w:pPr>
        <w:rPr>
          <w:lang w:val="en-US"/>
        </w:rPr>
      </w:pPr>
    </w:p>
    <w:p w:rsidR="00B861E1" w:rsidRPr="008A36BB" w:rsidRDefault="00B861E1">
      <w:pPr>
        <w:rPr>
          <w:b/>
          <w:lang w:val="en-US"/>
        </w:rPr>
      </w:pPr>
      <w:r w:rsidRPr="008A36BB">
        <w:rPr>
          <w:b/>
          <w:lang w:val="en-US"/>
        </w:rPr>
        <w:t>Works</w:t>
      </w:r>
    </w:p>
    <w:p w:rsidR="00B861E1" w:rsidRPr="008A36BB" w:rsidRDefault="00B861E1">
      <w:pPr>
        <w:rPr>
          <w:lang w:val="en-US"/>
        </w:rPr>
      </w:pPr>
    </w:p>
    <w:p w:rsidR="00B861E1" w:rsidRPr="008A36BB" w:rsidRDefault="00B861E1">
      <w:pPr>
        <w:rPr>
          <w:lang w:val="en-US"/>
        </w:rPr>
      </w:pPr>
      <w:r w:rsidRPr="008A36BB">
        <w:rPr>
          <w:lang w:val="en-US"/>
        </w:rPr>
        <w:t xml:space="preserve">Ortony, Andrew, ed. </w:t>
      </w:r>
      <w:r w:rsidRPr="008A36BB">
        <w:rPr>
          <w:i/>
          <w:lang w:val="en-US"/>
        </w:rPr>
        <w:t>Metaphor and Thought.</w:t>
      </w:r>
      <w:r w:rsidRPr="008A36BB">
        <w:rPr>
          <w:lang w:val="en-US"/>
        </w:rPr>
        <w:t xml:space="preserve"> Cambridge: Cambridge UP, 1979. 2nd. ed. 1993.</w:t>
      </w:r>
    </w:p>
    <w:p w:rsidR="00B861E1" w:rsidRPr="008A36BB" w:rsidRDefault="00B861E1" w:rsidP="00B861E1">
      <w:pPr>
        <w:rPr>
          <w:szCs w:val="24"/>
          <w:lang w:val="en-US"/>
        </w:rPr>
      </w:pPr>
      <w:r w:rsidRPr="008A36BB">
        <w:rPr>
          <w:szCs w:val="24"/>
          <w:lang w:val="en-US"/>
        </w:rPr>
        <w:t xml:space="preserve">Ortony, Andrew, Gerald Clore, and Allan Collins. </w:t>
      </w:r>
      <w:r w:rsidRPr="008A36BB">
        <w:rPr>
          <w:i/>
          <w:szCs w:val="24"/>
          <w:lang w:val="en-US"/>
        </w:rPr>
        <w:t xml:space="preserve">The Cognitive Structure of Emotions. </w:t>
      </w:r>
      <w:r w:rsidRPr="008A36BB">
        <w:rPr>
          <w:szCs w:val="24"/>
          <w:lang w:val="en-US"/>
        </w:rPr>
        <w:t>1988.</w:t>
      </w:r>
    </w:p>
    <w:p w:rsidR="007F7CE3" w:rsidRPr="008A36BB" w:rsidRDefault="007F7CE3" w:rsidP="007F7CE3">
      <w:pPr>
        <w:rPr>
          <w:lang w:val="en-US"/>
        </w:rPr>
      </w:pPr>
      <w:r w:rsidRPr="008A36BB">
        <w:rPr>
          <w:lang w:val="en-US"/>
        </w:rPr>
        <w:t xml:space="preserve">Anderson, R. C., and Andrew Ortony. "On Putting Apples into a Bottle: A Problem of Polysemy." </w:t>
      </w:r>
      <w:r w:rsidRPr="008A36BB">
        <w:rPr>
          <w:i/>
          <w:lang w:val="en-US"/>
        </w:rPr>
        <w:t>Cognitive Psychology</w:t>
      </w:r>
      <w:r w:rsidRPr="008A36BB">
        <w:rPr>
          <w:lang w:val="en-US"/>
        </w:rPr>
        <w:t xml:space="preserve"> 7 (1975): 167-80.</w:t>
      </w:r>
    </w:p>
    <w:p w:rsidR="00B861E1" w:rsidRPr="008A36BB" w:rsidRDefault="00B861E1" w:rsidP="00B861E1">
      <w:pPr>
        <w:rPr>
          <w:szCs w:val="24"/>
          <w:lang w:val="en-US"/>
        </w:rPr>
      </w:pPr>
    </w:p>
    <w:p w:rsidR="00B861E1" w:rsidRPr="008A36BB" w:rsidRDefault="00B861E1" w:rsidP="00B861E1">
      <w:pPr>
        <w:rPr>
          <w:szCs w:val="24"/>
          <w:lang w:val="en-US"/>
        </w:rPr>
      </w:pPr>
    </w:p>
    <w:p w:rsidR="00B861E1" w:rsidRPr="008A36BB" w:rsidRDefault="00B861E1" w:rsidP="00B861E1">
      <w:pPr>
        <w:rPr>
          <w:szCs w:val="24"/>
          <w:lang w:val="en-US"/>
        </w:rPr>
      </w:pPr>
    </w:p>
    <w:p w:rsidR="00B861E1" w:rsidRPr="008A36BB" w:rsidRDefault="00B861E1" w:rsidP="00B861E1">
      <w:pPr>
        <w:rPr>
          <w:szCs w:val="24"/>
          <w:lang w:val="en-US"/>
        </w:rPr>
      </w:pPr>
    </w:p>
    <w:p w:rsidR="00B861E1" w:rsidRPr="008A36BB" w:rsidRDefault="00B861E1" w:rsidP="00B861E1">
      <w:pPr>
        <w:rPr>
          <w:szCs w:val="24"/>
          <w:lang w:val="en-US"/>
        </w:rPr>
      </w:pPr>
    </w:p>
    <w:p w:rsidR="00B861E1" w:rsidRPr="008A36BB" w:rsidRDefault="00B861E1" w:rsidP="00B861E1">
      <w:pPr>
        <w:rPr>
          <w:b/>
          <w:szCs w:val="24"/>
          <w:lang w:val="en-US"/>
        </w:rPr>
      </w:pPr>
      <w:r w:rsidRPr="008A36BB">
        <w:rPr>
          <w:b/>
          <w:szCs w:val="24"/>
          <w:lang w:val="en-US"/>
        </w:rPr>
        <w:t>Edited works</w:t>
      </w:r>
    </w:p>
    <w:p w:rsidR="00B861E1" w:rsidRPr="008A36BB" w:rsidRDefault="00B861E1" w:rsidP="00B861E1">
      <w:pPr>
        <w:rPr>
          <w:b/>
          <w:szCs w:val="24"/>
          <w:lang w:val="en-US"/>
        </w:rPr>
      </w:pPr>
    </w:p>
    <w:p w:rsidR="00B861E1" w:rsidRPr="008A36BB" w:rsidRDefault="00B861E1" w:rsidP="00B861E1">
      <w:pPr>
        <w:rPr>
          <w:i/>
          <w:szCs w:val="24"/>
          <w:lang w:val="en-US"/>
        </w:rPr>
      </w:pPr>
      <w:r w:rsidRPr="008A36BB">
        <w:rPr>
          <w:i/>
          <w:szCs w:val="24"/>
          <w:lang w:val="en-US"/>
        </w:rPr>
        <w:t xml:space="preserve">Metaphor and Thought: </w:t>
      </w:r>
    </w:p>
    <w:p w:rsidR="00B861E1" w:rsidRPr="008A36BB" w:rsidRDefault="00B861E1" w:rsidP="00B861E1">
      <w:pPr>
        <w:rPr>
          <w:i/>
          <w:szCs w:val="24"/>
          <w:lang w:val="en-US"/>
        </w:rPr>
      </w:pPr>
    </w:p>
    <w:p w:rsidR="00DF6AA3" w:rsidRPr="008A36BB" w:rsidRDefault="00DF6AA3" w:rsidP="00DF6AA3">
      <w:pPr>
        <w:ind w:left="709" w:hanging="709"/>
        <w:rPr>
          <w:lang w:val="en-US"/>
        </w:rPr>
      </w:pPr>
      <w:r w:rsidRPr="008A36BB">
        <w:rPr>
          <w:lang w:val="en-US"/>
        </w:rPr>
        <w:t xml:space="preserve">Black, M. "More about Metaphor." In </w:t>
      </w:r>
      <w:r w:rsidRPr="008A36BB">
        <w:rPr>
          <w:i/>
          <w:lang w:val="en-US"/>
        </w:rPr>
        <w:t>Metaphor and Thought.</w:t>
      </w:r>
      <w:r w:rsidRPr="008A36BB">
        <w:rPr>
          <w:lang w:val="en-US"/>
        </w:rPr>
        <w:t xml:space="preserve"> Ed. A. Ortony. Cambridge: Cambridge UP, 1979. 19-41.</w:t>
      </w:r>
    </w:p>
    <w:p w:rsidR="00DF6AA3" w:rsidRPr="008A36BB" w:rsidRDefault="00DF6AA3" w:rsidP="00DF6AA3">
      <w:pPr>
        <w:rPr>
          <w:lang w:val="en-US"/>
        </w:rPr>
      </w:pPr>
      <w:r w:rsidRPr="008A36BB">
        <w:rPr>
          <w:lang w:val="en-US"/>
        </w:rPr>
        <w:t>_____. "More about Metaphor." 1979. In Ortony 1993: 1-18.</w:t>
      </w:r>
    </w:p>
    <w:p w:rsidR="008A36BB" w:rsidRPr="00C75423" w:rsidRDefault="008A36BB" w:rsidP="008A36BB">
      <w:pPr>
        <w:rPr>
          <w:lang w:val="en-US"/>
        </w:rPr>
      </w:pPr>
      <w:r w:rsidRPr="00C75423">
        <w:rPr>
          <w:lang w:val="en-US"/>
        </w:rPr>
        <w:t xml:space="preserve">Cohen, L. J. "The Semantics of Metaphor." In </w:t>
      </w:r>
      <w:r w:rsidRPr="00C75423">
        <w:rPr>
          <w:i/>
          <w:lang w:val="en-US"/>
        </w:rPr>
        <w:t>Metaphor and Thought.</w:t>
      </w:r>
      <w:r w:rsidRPr="00C75423">
        <w:rPr>
          <w:lang w:val="en-US"/>
        </w:rPr>
        <w:t xml:space="preserve"> Ed. Andrew Ortony. Cambridge: Cambridge UP, 1979.</w:t>
      </w:r>
    </w:p>
    <w:p w:rsidR="00B861E1" w:rsidRPr="008A36BB" w:rsidRDefault="00B861E1">
      <w:pPr>
        <w:rPr>
          <w:lang w:val="en-US"/>
        </w:rPr>
      </w:pPr>
      <w:r w:rsidRPr="008A36BB">
        <w:rPr>
          <w:lang w:val="en-US"/>
        </w:rPr>
        <w:t xml:space="preserve">Miller, George. "Images and Models, Similes and Metaphors." In </w:t>
      </w:r>
      <w:r w:rsidRPr="008A36BB">
        <w:rPr>
          <w:i/>
          <w:lang w:val="en-US"/>
        </w:rPr>
        <w:t>Metaphor and Thought.</w:t>
      </w:r>
      <w:r w:rsidRPr="008A36BB">
        <w:rPr>
          <w:lang w:val="en-US"/>
        </w:rPr>
        <w:t xml:space="preserve"> Ed. A. Ortony. Cambridge: Cambridge UP, 1979.</w:t>
      </w:r>
    </w:p>
    <w:p w:rsidR="00B861E1" w:rsidRPr="008A36BB" w:rsidRDefault="00B861E1">
      <w:pPr>
        <w:rPr>
          <w:lang w:val="en-US"/>
        </w:rPr>
      </w:pPr>
      <w:r w:rsidRPr="008A36BB">
        <w:rPr>
          <w:lang w:val="en-US"/>
        </w:rPr>
        <w:t xml:space="preserve">Gibbs, Raymond W. Jr. "Process and Product in Making Sense of Tropes." In </w:t>
      </w:r>
      <w:r w:rsidRPr="008A36BB">
        <w:rPr>
          <w:i/>
          <w:lang w:val="en-US"/>
        </w:rPr>
        <w:t>Metaphor and Thought.</w:t>
      </w:r>
      <w:r w:rsidRPr="008A36BB">
        <w:rPr>
          <w:lang w:val="en-US"/>
        </w:rPr>
        <w:t xml:space="preserve"> Ed. A. Ortony. 2nd ed. Cambridge: Cambridge UP, 1993. 252-76.</w:t>
      </w:r>
    </w:p>
    <w:p w:rsidR="00967BF3" w:rsidRPr="00CC4207" w:rsidRDefault="00967BF3" w:rsidP="00967BF3">
      <w:pPr>
        <w:rPr>
          <w:lang w:val="en-US"/>
        </w:rPr>
      </w:pPr>
      <w:r w:rsidRPr="008A36BB">
        <w:rPr>
          <w:lang w:val="en-US"/>
        </w:rPr>
        <w:t xml:space="preserve">Reddy, Michel J. "The Conduit Metaphor: A Case of Frame Conflict in Our Language about Language." In </w:t>
      </w:r>
      <w:r w:rsidRPr="008A36BB">
        <w:rPr>
          <w:i/>
          <w:lang w:val="en-US"/>
        </w:rPr>
        <w:t>Metaphor and Thought.</w:t>
      </w:r>
      <w:r w:rsidRPr="008A36BB">
        <w:rPr>
          <w:lang w:val="en-US"/>
        </w:rPr>
        <w:t xml:space="preserve"> Ed. Andrew Ortony. Cambridge: Cambridge UP, 1979. </w:t>
      </w:r>
      <w:r w:rsidRPr="00CC4207">
        <w:rPr>
          <w:lang w:val="en-US"/>
        </w:rPr>
        <w:t>284-324.</w:t>
      </w:r>
    </w:p>
    <w:p w:rsidR="00CC4207" w:rsidRPr="00293AAA" w:rsidRDefault="00CC4207" w:rsidP="00CC4207">
      <w:pPr>
        <w:ind w:right="18"/>
        <w:rPr>
          <w:lang w:val="en-US"/>
        </w:rPr>
      </w:pPr>
      <w:r w:rsidRPr="00293AAA">
        <w:rPr>
          <w:lang w:val="en-US"/>
        </w:rPr>
        <w:lastRenderedPageBreak/>
        <w:t>Schön, D. "Generative metaphor: A Perspective on Pro</w:t>
      </w:r>
      <w:bookmarkStart w:id="2" w:name="_GoBack"/>
      <w:bookmarkEnd w:id="2"/>
      <w:r w:rsidRPr="00293AAA">
        <w:rPr>
          <w:lang w:val="en-US"/>
        </w:rPr>
        <w:t xml:space="preserve">blem-Setting in Social Policy." In </w:t>
      </w:r>
      <w:r w:rsidRPr="008A36BB">
        <w:rPr>
          <w:i/>
          <w:lang w:val="en-US"/>
        </w:rPr>
        <w:t>Metaphor and Thought.</w:t>
      </w:r>
      <w:r w:rsidRPr="008A36BB">
        <w:rPr>
          <w:lang w:val="en-US"/>
        </w:rPr>
        <w:t xml:space="preserve"> Ed. A. Ortony. Cambridge: Cambridge UP, </w:t>
      </w:r>
      <w:r w:rsidRPr="00293AAA">
        <w:rPr>
          <w:lang w:val="en-US"/>
        </w:rPr>
        <w:t>1979.</w:t>
      </w:r>
    </w:p>
    <w:p w:rsidR="00B861E1" w:rsidRPr="00CC4207" w:rsidRDefault="00B861E1">
      <w:pPr>
        <w:rPr>
          <w:lang w:val="en-US"/>
        </w:rPr>
      </w:pPr>
    </w:p>
    <w:p w:rsidR="00B861E1" w:rsidRPr="00CC4207" w:rsidRDefault="00B861E1" w:rsidP="00B861E1">
      <w:pPr>
        <w:rPr>
          <w:lang w:val="en-US"/>
        </w:rPr>
      </w:pPr>
    </w:p>
    <w:p w:rsidR="00B861E1" w:rsidRPr="00CC4207" w:rsidRDefault="00B861E1">
      <w:pPr>
        <w:rPr>
          <w:lang w:val="en-US"/>
        </w:rPr>
      </w:pPr>
    </w:p>
    <w:sectPr w:rsidR="00B861E1" w:rsidRPr="00CC4207" w:rsidSect="001B249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B2499"/>
    <w:rsid w:val="007F7CE3"/>
    <w:rsid w:val="008A36BB"/>
    <w:rsid w:val="00967BF3"/>
    <w:rsid w:val="00B861E1"/>
    <w:rsid w:val="00CC4207"/>
    <w:rsid w:val="00DF6AA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3827069"/>
  <w14:defaultImageDpi w14:val="300"/>
  <w15:docId w15:val="{3B0646B9-4365-D84C-8234-55C9463C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1596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4</cp:revision>
  <dcterms:created xsi:type="dcterms:W3CDTF">2017-07-26T23:23:00Z</dcterms:created>
  <dcterms:modified xsi:type="dcterms:W3CDTF">2021-07-01T09:45:00Z</dcterms:modified>
</cp:coreProperties>
</file>