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5075" w14:textId="77777777" w:rsidR="00C454AC" w:rsidRPr="0019251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9251E">
        <w:rPr>
          <w:sz w:val="20"/>
          <w:lang w:val="en-US"/>
        </w:rPr>
        <w:t xml:space="preserve">    from</w:t>
      </w:r>
    </w:p>
    <w:p w14:paraId="55746D66" w14:textId="77777777" w:rsidR="00C454AC" w:rsidRPr="0019251E" w:rsidRDefault="00C454AC">
      <w:pPr>
        <w:jc w:val="center"/>
        <w:rPr>
          <w:smallCaps/>
          <w:sz w:val="24"/>
          <w:lang w:val="en-US"/>
        </w:rPr>
      </w:pPr>
      <w:r w:rsidRPr="0019251E">
        <w:rPr>
          <w:smallCaps/>
          <w:sz w:val="24"/>
          <w:lang w:val="en-US"/>
        </w:rPr>
        <w:t>A Bibliography of Literary Theory, Criticism and Philology</w:t>
      </w:r>
    </w:p>
    <w:p w14:paraId="6E95B42C" w14:textId="77777777" w:rsidR="00C454AC" w:rsidRPr="0019251E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19251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02DFF30" w14:textId="77777777" w:rsidR="00C454AC" w:rsidRPr="0019251E" w:rsidRDefault="00C454AC">
      <w:pPr>
        <w:ind w:right="-1"/>
        <w:jc w:val="center"/>
        <w:rPr>
          <w:sz w:val="24"/>
          <w:lang w:val="en-US"/>
        </w:rPr>
      </w:pPr>
      <w:r w:rsidRPr="0019251E">
        <w:rPr>
          <w:sz w:val="24"/>
          <w:lang w:val="en-US"/>
        </w:rPr>
        <w:t xml:space="preserve">by José Ángel </w:t>
      </w:r>
      <w:r w:rsidRPr="0019251E">
        <w:rPr>
          <w:smallCaps/>
          <w:sz w:val="24"/>
          <w:lang w:val="en-US"/>
        </w:rPr>
        <w:t>García Landa</w:t>
      </w:r>
    </w:p>
    <w:p w14:paraId="7FA38A02" w14:textId="77777777" w:rsidR="00C454AC" w:rsidRPr="0019251E" w:rsidRDefault="00C454AC">
      <w:pPr>
        <w:ind w:right="-1"/>
        <w:jc w:val="center"/>
        <w:rPr>
          <w:sz w:val="24"/>
          <w:lang w:val="en-US"/>
        </w:rPr>
      </w:pPr>
      <w:r w:rsidRPr="0019251E">
        <w:rPr>
          <w:sz w:val="24"/>
          <w:lang w:val="en-US"/>
        </w:rPr>
        <w:t>(University of Zaragoza, Spain)</w:t>
      </w:r>
    </w:p>
    <w:p w14:paraId="3FF26A0F" w14:textId="77777777" w:rsidR="00C454AC" w:rsidRPr="0019251E" w:rsidRDefault="00C454AC">
      <w:pPr>
        <w:jc w:val="center"/>
        <w:rPr>
          <w:lang w:val="en-US"/>
        </w:rPr>
      </w:pPr>
    </w:p>
    <w:bookmarkEnd w:id="0"/>
    <w:bookmarkEnd w:id="1"/>
    <w:p w14:paraId="51DBA8ED" w14:textId="77777777" w:rsidR="00C454AC" w:rsidRPr="0019251E" w:rsidRDefault="00C454AC">
      <w:pPr>
        <w:jc w:val="center"/>
        <w:rPr>
          <w:lang w:val="en-US"/>
        </w:rPr>
      </w:pPr>
    </w:p>
    <w:p w14:paraId="72EC6004" w14:textId="77777777" w:rsidR="00C454AC" w:rsidRPr="0019251E" w:rsidRDefault="004B104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19251E">
        <w:rPr>
          <w:rFonts w:ascii="Times" w:hAnsi="Times"/>
          <w:smallCaps/>
          <w:sz w:val="36"/>
          <w:lang w:val="en-US"/>
        </w:rPr>
        <w:t>Jean-Claude Pariente</w:t>
      </w:r>
    </w:p>
    <w:p w14:paraId="712C6413" w14:textId="77777777" w:rsidR="00C454AC" w:rsidRPr="0019251E" w:rsidRDefault="00C454AC">
      <w:pPr>
        <w:rPr>
          <w:lang w:val="en-US"/>
        </w:rPr>
      </w:pPr>
    </w:p>
    <w:p w14:paraId="4F081906" w14:textId="77777777" w:rsidR="00C454AC" w:rsidRPr="0019251E" w:rsidRDefault="00C454AC">
      <w:pPr>
        <w:rPr>
          <w:lang w:val="en-US"/>
        </w:rPr>
      </w:pPr>
    </w:p>
    <w:p w14:paraId="04B4D938" w14:textId="77777777" w:rsidR="00C454AC" w:rsidRPr="0019251E" w:rsidRDefault="00C454AC">
      <w:pPr>
        <w:rPr>
          <w:b/>
          <w:lang w:val="en-US"/>
        </w:rPr>
      </w:pPr>
      <w:r w:rsidRPr="0019251E">
        <w:rPr>
          <w:b/>
          <w:lang w:val="en-US"/>
        </w:rPr>
        <w:t>Works</w:t>
      </w:r>
    </w:p>
    <w:p w14:paraId="28FDEB3F" w14:textId="77777777" w:rsidR="00C454AC" w:rsidRPr="0019251E" w:rsidRDefault="00C454AC">
      <w:pPr>
        <w:rPr>
          <w:lang w:val="en-US"/>
        </w:rPr>
      </w:pPr>
    </w:p>
    <w:p w14:paraId="3036A8AE" w14:textId="77777777" w:rsidR="004B1043" w:rsidRPr="0019251E" w:rsidRDefault="004B1043" w:rsidP="004B1043">
      <w:pPr>
        <w:ind w:right="10"/>
        <w:rPr>
          <w:lang w:val="en-US"/>
        </w:rPr>
      </w:pPr>
      <w:r>
        <w:t xml:space="preserve">Pariente, J.-C. </w:t>
      </w:r>
      <w:r>
        <w:rPr>
          <w:i/>
        </w:rPr>
        <w:t>Le Langage et l'Individuel.</w:t>
      </w:r>
      <w:r>
        <w:t xml:space="preserve"> </w:t>
      </w:r>
      <w:r w:rsidRPr="0019251E">
        <w:rPr>
          <w:lang w:val="en-US"/>
        </w:rPr>
        <w:t>Paris: Armand Colin, 1973.</w:t>
      </w:r>
    </w:p>
    <w:p w14:paraId="3BF1D80E" w14:textId="77777777" w:rsidR="004B1043" w:rsidRPr="0019251E" w:rsidRDefault="004B1043" w:rsidP="004B1043">
      <w:pPr>
        <w:rPr>
          <w:lang w:val="en-US"/>
        </w:rPr>
      </w:pPr>
      <w:r w:rsidRPr="0019251E">
        <w:rPr>
          <w:lang w:val="en-US"/>
        </w:rPr>
        <w:t xml:space="preserve">Pariente, Jean-Claude, ed. </w:t>
      </w:r>
      <w:r w:rsidRPr="0019251E">
        <w:rPr>
          <w:i/>
          <w:lang w:val="en-US"/>
        </w:rPr>
        <w:t>Essais sur le langage.</w:t>
      </w:r>
      <w:r w:rsidRPr="0019251E">
        <w:rPr>
          <w:lang w:val="en-US"/>
        </w:rPr>
        <w:t xml:space="preserve"> By E. Cassirer, A. Sechehaye, W. Doroszewki, K. Bühler, N. Trubetzkoy, C. Bally, E. Sapir, G. Guillaume, A. Gelb, R. Goldstein and A. Meillet. (Le Sens Commun). Paris: Minuit, 1969.* (Preface, 7-35).</w:t>
      </w:r>
    </w:p>
    <w:p w14:paraId="47FA5772" w14:textId="77777777" w:rsidR="00C454AC" w:rsidRPr="0019251E" w:rsidRDefault="00C454AC">
      <w:pPr>
        <w:rPr>
          <w:lang w:val="en-US"/>
        </w:rPr>
      </w:pPr>
    </w:p>
    <w:p w14:paraId="69F97964" w14:textId="77777777" w:rsidR="004B1043" w:rsidRPr="0019251E" w:rsidRDefault="004B1043">
      <w:pPr>
        <w:rPr>
          <w:lang w:val="en-US"/>
        </w:rPr>
      </w:pPr>
    </w:p>
    <w:p w14:paraId="22B2EE63" w14:textId="77777777" w:rsidR="004B1043" w:rsidRPr="0019251E" w:rsidRDefault="004B1043">
      <w:pPr>
        <w:rPr>
          <w:lang w:val="en-US"/>
        </w:rPr>
      </w:pPr>
    </w:p>
    <w:p w14:paraId="45700583" w14:textId="77777777" w:rsidR="004B1043" w:rsidRPr="0019251E" w:rsidRDefault="004B1043">
      <w:pPr>
        <w:rPr>
          <w:lang w:val="en-US"/>
        </w:rPr>
      </w:pPr>
    </w:p>
    <w:p w14:paraId="7590393F" w14:textId="77777777" w:rsidR="004B1043" w:rsidRPr="0019251E" w:rsidRDefault="004B1043">
      <w:pPr>
        <w:rPr>
          <w:lang w:val="en-US"/>
        </w:rPr>
      </w:pPr>
    </w:p>
    <w:p w14:paraId="38F10ABE" w14:textId="77777777" w:rsidR="004B1043" w:rsidRPr="0019251E" w:rsidRDefault="004B1043">
      <w:pPr>
        <w:rPr>
          <w:lang w:val="en-US"/>
        </w:rPr>
      </w:pPr>
    </w:p>
    <w:p w14:paraId="1235E13C" w14:textId="77777777" w:rsidR="004B1043" w:rsidRPr="0019251E" w:rsidRDefault="004B1043">
      <w:pPr>
        <w:rPr>
          <w:b/>
          <w:lang w:val="en-US"/>
        </w:rPr>
      </w:pPr>
      <w:r w:rsidRPr="0019251E">
        <w:rPr>
          <w:b/>
          <w:lang w:val="en-US"/>
        </w:rPr>
        <w:t>Edited works</w:t>
      </w:r>
    </w:p>
    <w:p w14:paraId="380E75D7" w14:textId="77777777" w:rsidR="004B1043" w:rsidRPr="0019251E" w:rsidRDefault="004B1043">
      <w:pPr>
        <w:rPr>
          <w:b/>
          <w:lang w:val="en-US"/>
        </w:rPr>
      </w:pPr>
    </w:p>
    <w:p w14:paraId="1DCB980B" w14:textId="77777777" w:rsidR="004B1043" w:rsidRPr="0019251E" w:rsidRDefault="004B1043" w:rsidP="004B1043">
      <w:pPr>
        <w:rPr>
          <w:i/>
          <w:lang w:val="en-US"/>
        </w:rPr>
      </w:pPr>
      <w:r w:rsidRPr="0019251E">
        <w:rPr>
          <w:i/>
          <w:lang w:val="en-US"/>
        </w:rPr>
        <w:t>Essais sur le langage:</w:t>
      </w:r>
    </w:p>
    <w:p w14:paraId="269496CB" w14:textId="77777777" w:rsidR="004B1043" w:rsidRPr="0019251E" w:rsidRDefault="004B1043" w:rsidP="004B1043">
      <w:pPr>
        <w:rPr>
          <w:i/>
          <w:lang w:val="en-US"/>
        </w:rPr>
      </w:pPr>
    </w:p>
    <w:p w14:paraId="2D69B773" w14:textId="77777777" w:rsidR="004B1043" w:rsidRPr="0019251E" w:rsidRDefault="004B1043" w:rsidP="004B1043">
      <w:pPr>
        <w:rPr>
          <w:lang w:val="en-US"/>
        </w:rPr>
      </w:pPr>
      <w:r>
        <w:t xml:space="preserve">Pariente, Jean-Claude, ed. </w:t>
      </w:r>
      <w:r>
        <w:rPr>
          <w:i/>
        </w:rPr>
        <w:t>Essais sur le langage.</w:t>
      </w:r>
      <w:r>
        <w:t xml:space="preserve"> </w:t>
      </w:r>
      <w:r w:rsidRPr="0019251E">
        <w:rPr>
          <w:lang w:val="en-US"/>
        </w:rPr>
        <w:t>By E. Cassirer, A. Sechehaye, W. Doroszewki, K. Bühler, N. Trubetzkoy, C. Bally, E. Sapir, G. Guillaume, A. Gelb, R. Goldstein and A. Meillet. (Le Sens Commun). Paris: Minuit, 1969.* (Preface, 7-35).</w:t>
      </w:r>
    </w:p>
    <w:p w14:paraId="4BAF781D" w14:textId="77777777" w:rsidR="004B1043" w:rsidRPr="0019251E" w:rsidRDefault="004B1043" w:rsidP="004B1043">
      <w:pPr>
        <w:rPr>
          <w:lang w:val="en-US"/>
        </w:rPr>
      </w:pPr>
      <w:r w:rsidRPr="0019251E">
        <w:rPr>
          <w:lang w:val="en-US"/>
        </w:rPr>
        <w:t>Cassirer, Ernst. "Le langage et la construction du monde des objets." In</w:t>
      </w:r>
      <w:r w:rsidRPr="0019251E">
        <w:rPr>
          <w:i/>
          <w:lang w:val="en-US"/>
        </w:rPr>
        <w:t xml:space="preserve"> Essais sur le langage.</w:t>
      </w:r>
      <w:r w:rsidRPr="0019251E">
        <w:rPr>
          <w:lang w:val="en-US"/>
        </w:rPr>
        <w:t xml:space="preserve"> Ed. Jean-Claude Pariente. Paris: Minuit, 1969. 36-68.*</w:t>
      </w:r>
    </w:p>
    <w:p w14:paraId="46F769E6" w14:textId="77777777" w:rsidR="0019251E" w:rsidRPr="00293AAA" w:rsidRDefault="0019251E" w:rsidP="0019251E">
      <w:pPr>
        <w:rPr>
          <w:lang w:val="en-US"/>
        </w:rPr>
      </w:pPr>
      <w:r w:rsidRPr="00293AAA">
        <w:rPr>
          <w:lang w:val="en-US"/>
        </w:rPr>
        <w:t xml:space="preserve">Sechehaye, </w:t>
      </w:r>
      <w:r>
        <w:rPr>
          <w:lang w:val="en-US"/>
        </w:rPr>
        <w:t>Albert</w:t>
      </w:r>
      <w:r w:rsidRPr="00293AAA">
        <w:rPr>
          <w:lang w:val="en-US"/>
        </w:rPr>
        <w:t xml:space="preserve">. </w:t>
      </w:r>
      <w:r w:rsidRPr="00986439">
        <w:rPr>
          <w:lang w:val="en-US"/>
        </w:rPr>
        <w:t>"La pensée et la langue ou comment concevoir le rapport organique de l'individuel et du social dans le langage." In</w:t>
      </w:r>
      <w:r w:rsidRPr="00986439">
        <w:rPr>
          <w:i/>
          <w:lang w:val="en-US"/>
        </w:rPr>
        <w:t xml:space="preserve"> Essais sur le langage.</w:t>
      </w:r>
      <w:r w:rsidRPr="00986439">
        <w:rPr>
          <w:lang w:val="en-US"/>
        </w:rPr>
        <w:t xml:space="preserve"> </w:t>
      </w:r>
      <w:r w:rsidRPr="00293AAA">
        <w:rPr>
          <w:lang w:val="en-US"/>
        </w:rPr>
        <w:t>Ed. Jean-Claude Pariente. Paris: Minuit, 1969. 69-96.*</w:t>
      </w:r>
    </w:p>
    <w:p w14:paraId="00627CB0" w14:textId="77777777" w:rsidR="004B1043" w:rsidRDefault="004B1043" w:rsidP="004B1043">
      <w:r>
        <w:t>Doroszewski, W. "Quelques remarques sur les rapports de la sociologie et de la linguistique: E. Durkheim et F. De Saussure."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97-110.</w:t>
      </w:r>
    </w:p>
    <w:p w14:paraId="5D560C61" w14:textId="77777777" w:rsidR="004B1043" w:rsidRDefault="004B1043" w:rsidP="004B1043">
      <w:r>
        <w:lastRenderedPageBreak/>
        <w:t>Bühler, Karl. "L'onomatopée et la fonction représentative du langage."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111-33.</w:t>
      </w:r>
    </w:p>
    <w:p w14:paraId="4925D808" w14:textId="77777777" w:rsidR="004B1043" w:rsidRDefault="004B1043" w:rsidP="004B1043">
      <w:r>
        <w:t>Meillet, Antoine. "Sur le bilinguisme."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133-40.*</w:t>
      </w:r>
    </w:p>
    <w:p w14:paraId="4BDD7742" w14:textId="77777777" w:rsidR="004B1043" w:rsidRDefault="004B1043" w:rsidP="004B1043">
      <w:r>
        <w:t>Trubetzkoy, N. (Prince). "La phonologie actuelle."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141-64.*</w:t>
      </w:r>
    </w:p>
    <w:p w14:paraId="0A34FC57" w14:textId="77777777" w:rsidR="004B1043" w:rsidRDefault="004B1043" w:rsidP="004B1043">
      <w:r>
        <w:t>Sapir, E. "La réalité psychologique des phonèmes."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165-88.*</w:t>
      </w:r>
    </w:p>
    <w:p w14:paraId="2DC15585" w14:textId="77777777" w:rsidR="004B1043" w:rsidRDefault="004B1043" w:rsidP="004B1043">
      <w:r>
        <w:t>Bally, Charles. "Les notions grammaticales d'absolu et de relatif."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189-204.*</w:t>
      </w:r>
    </w:p>
    <w:p w14:paraId="6CFAA6D5" w14:textId="77777777" w:rsidR="004B1043" w:rsidRDefault="004B1043" w:rsidP="004B1043">
      <w:r>
        <w:t>Guillaume, Gustave. "Immanence et transcendance dans la catégorie du verbe, esquisse d'une théorie psychologique de l'aspect."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205-26.*</w:t>
      </w:r>
    </w:p>
    <w:p w14:paraId="66DF1936" w14:textId="77777777" w:rsidR="004B1043" w:rsidRDefault="004B1043" w:rsidP="004B1043">
      <w:r>
        <w:t>Gelb, Adhémar. "Remarques générales sur l'utilisation des données pathologiques pour la psychologie et la philosophie du langage."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227-56.*</w:t>
      </w:r>
    </w:p>
    <w:p w14:paraId="17D712BF" w14:textId="77777777" w:rsidR="004B1043" w:rsidRDefault="004B1043" w:rsidP="004B1043">
      <w:r>
        <w:t>Goldstein, Kurt. "L'analyse de l'aphasie et l'étude de l'essence du langage." In</w:t>
      </w:r>
      <w:r w:rsidRPr="003C5D93">
        <w:rPr>
          <w:i/>
        </w:rPr>
        <w:t xml:space="preserve"> </w:t>
      </w:r>
      <w:r>
        <w:rPr>
          <w:i/>
        </w:rPr>
        <w:t>Essais sur le langage.</w:t>
      </w:r>
      <w:r>
        <w:t xml:space="preserve"> Ed. Jean-Claude Pariente. Paris: Minuit, 1969. 257-330.*</w:t>
      </w:r>
    </w:p>
    <w:p w14:paraId="30F6F2F8" w14:textId="77777777" w:rsidR="004B1043" w:rsidRDefault="004B1043">
      <w:pPr>
        <w:rPr>
          <w:b/>
        </w:rPr>
      </w:pPr>
    </w:p>
    <w:p w14:paraId="0CD3D5CF" w14:textId="77777777" w:rsidR="004B1043" w:rsidRDefault="004B1043">
      <w:pPr>
        <w:rPr>
          <w:b/>
        </w:rPr>
      </w:pPr>
    </w:p>
    <w:p w14:paraId="35BE2524" w14:textId="77777777" w:rsidR="004B1043" w:rsidRPr="004B1043" w:rsidRDefault="004B1043">
      <w:pPr>
        <w:rPr>
          <w:b/>
        </w:rPr>
      </w:pPr>
    </w:p>
    <w:p w14:paraId="5AA39FBB" w14:textId="77777777" w:rsidR="00C454AC" w:rsidRDefault="00C454AC" w:rsidP="00C454AC"/>
    <w:p w14:paraId="5233B7F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5844"/>
    <w:rsid w:val="0019251E"/>
    <w:rsid w:val="004B1043"/>
    <w:rsid w:val="0056321F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E8C2D9"/>
  <w14:defaultImageDpi w14:val="300"/>
  <w15:docId w15:val="{981DD8F4-88C3-2E4C-912F-46FA2605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2017-07-22T16:35:00Z</dcterms:created>
  <dcterms:modified xsi:type="dcterms:W3CDTF">2024-09-15T12:07:00Z</dcterms:modified>
</cp:coreProperties>
</file>