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83" w:rsidRDefault="00BA6A5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877583" w:rsidRDefault="00BA6A5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77583" w:rsidRDefault="00BA6A5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77583" w:rsidRDefault="00BA6A5B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877583" w:rsidRDefault="00BA6A5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77583" w:rsidRDefault="00BA6A5B">
      <w:pPr>
        <w:jc w:val="center"/>
      </w:pPr>
    </w:p>
    <w:bookmarkEnd w:id="0"/>
    <w:bookmarkEnd w:id="1"/>
    <w:p w:rsidR="00877583" w:rsidRDefault="00BA6A5B">
      <w:pPr>
        <w:jc w:val="center"/>
      </w:pPr>
    </w:p>
    <w:p w:rsidR="00877583" w:rsidRPr="00FE62FF" w:rsidRDefault="00BA6A5B" w:rsidP="00877583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Deirdre Wilson</w:t>
      </w:r>
    </w:p>
    <w:p w:rsidR="00877583" w:rsidRDefault="00BA6A5B"/>
    <w:p w:rsidR="00877583" w:rsidRPr="00877583" w:rsidRDefault="00BA6A5B">
      <w:pPr>
        <w:rPr>
          <w:sz w:val="24"/>
        </w:rPr>
      </w:pPr>
      <w:r w:rsidRPr="00877583">
        <w:rPr>
          <w:sz w:val="24"/>
        </w:rPr>
        <w:t>(Professor of Linguistics, University College, London)</w:t>
      </w:r>
    </w:p>
    <w:p w:rsidR="00877583" w:rsidRDefault="00BA6A5B"/>
    <w:p w:rsidR="00877583" w:rsidRDefault="00BA6A5B"/>
    <w:p w:rsidR="00877583" w:rsidRPr="00FE62FF" w:rsidRDefault="00BA6A5B">
      <w:pPr>
        <w:rPr>
          <w:b/>
        </w:rPr>
      </w:pPr>
      <w:r>
        <w:rPr>
          <w:b/>
        </w:rPr>
        <w:t>Works</w:t>
      </w:r>
    </w:p>
    <w:p w:rsidR="00877583" w:rsidRDefault="00BA6A5B"/>
    <w:p w:rsidR="00877583" w:rsidRDefault="00BA6A5B">
      <w:r>
        <w:t xml:space="preserve">Wilson, Deirdre. </w:t>
      </w:r>
      <w:r>
        <w:rPr>
          <w:i/>
        </w:rPr>
        <w:t>Presupposition and Non-Truth-Conditional Semantics.</w:t>
      </w:r>
      <w:r>
        <w:t xml:space="preserve"> London and New York: Academic Press, 1975.</w:t>
      </w:r>
    </w:p>
    <w:p w:rsidR="00877583" w:rsidRDefault="00BA6A5B">
      <w:r>
        <w:t>_____. "Truth,</w:t>
      </w:r>
      <w:r>
        <w:t xml:space="preserve"> Coherence and Relevance." Paper delivered at a conference on Pragmatics and Discourse, University of Salford, November 1993.</w:t>
      </w:r>
    </w:p>
    <w:p w:rsidR="00877583" w:rsidRDefault="00BA6A5B">
      <w:r>
        <w:t xml:space="preserve">_____. "Understanding Utterances." </w:t>
      </w:r>
      <w:r>
        <w:rPr>
          <w:i/>
        </w:rPr>
        <w:t>Pragmalingüística</w:t>
      </w:r>
      <w:r>
        <w:t xml:space="preserve"> 1 (1993): 335-66.</w:t>
      </w:r>
    </w:p>
    <w:p w:rsidR="00877583" w:rsidRDefault="00BA6A5B">
      <w:r>
        <w:t>_____. "Metarepresentation and Linguistic Communication." I</w:t>
      </w:r>
      <w:r>
        <w:t xml:space="preserve">n </w:t>
      </w:r>
      <w:r>
        <w:rPr>
          <w:i/>
        </w:rPr>
        <w:t>Metarepresentations: A Multidisciplinary Perspective.</w:t>
      </w:r>
      <w:r>
        <w:t xml:space="preserve"> Oxford: Oxford UP, 2000.</w:t>
      </w:r>
    </w:p>
    <w:p w:rsidR="00877583" w:rsidRDefault="00BA6A5B">
      <w:r>
        <w:t xml:space="preserve">Wilson, Deirdre, and Dan Sperber. "Les ironies comme mentions." </w:t>
      </w:r>
      <w:r>
        <w:rPr>
          <w:i/>
        </w:rPr>
        <w:t>Poétique</w:t>
      </w:r>
      <w:r>
        <w:t xml:space="preserve"> 36 (1978): 399-412.</w:t>
      </w:r>
    </w:p>
    <w:p w:rsidR="00877583" w:rsidRDefault="00BA6A5B">
      <w:r>
        <w:t xml:space="preserve">_____. "Irony and the Use-Mention Distinction." In </w:t>
      </w:r>
      <w:r>
        <w:rPr>
          <w:i/>
        </w:rPr>
        <w:t xml:space="preserve">Radical Pragmatics. </w:t>
      </w:r>
      <w:r>
        <w:t>Ed. P. Cole</w:t>
      </w:r>
      <w:r>
        <w:t>. New York: Academic Press, 1981.</w:t>
      </w:r>
    </w:p>
    <w:p w:rsidR="00877583" w:rsidRDefault="00BA6A5B">
      <w:r>
        <w:t xml:space="preserve">_____. "Mutual Knowledge and Relevance in Theories of Comprehension." In </w:t>
      </w:r>
      <w:r>
        <w:rPr>
          <w:i/>
        </w:rPr>
        <w:t>Mutual Knowledge.</w:t>
      </w:r>
      <w:r>
        <w:t xml:space="preserve"> Ed. N. V. Smith. London: Academic Press, 1982. 61-85.</w:t>
      </w:r>
    </w:p>
    <w:p w:rsidR="00877583" w:rsidRDefault="00BA6A5B">
      <w:r>
        <w:t xml:space="preserve">_____. "On Defining Relevance." In </w:t>
      </w:r>
      <w:r>
        <w:rPr>
          <w:i/>
        </w:rPr>
        <w:t>Philosophical Grounds of Rationality.</w:t>
      </w:r>
      <w:r>
        <w:t xml:space="preserve"> Ed. </w:t>
      </w:r>
      <w:r>
        <w:t>R. Grandy et al. Oxford: Clarendon, 1986. 243-58.</w:t>
      </w:r>
    </w:p>
    <w:p w:rsidR="00877583" w:rsidRDefault="00BA6A5B">
      <w:r>
        <w:t xml:space="preserve">_____. </w:t>
      </w:r>
      <w:r>
        <w:rPr>
          <w:i/>
        </w:rPr>
        <w:t>Relevance: Communication and Cognition.</w:t>
      </w:r>
      <w:r>
        <w:t xml:space="preserve"> Oxford: Blackwell, 1986. 2nd ed. Oxford: Blackwell, 1995.</w:t>
      </w:r>
    </w:p>
    <w:p w:rsidR="00877583" w:rsidRDefault="00BA6A5B">
      <w:r>
        <w:t xml:space="preserve">_____. "On Grice's Theory of Conversation." In </w:t>
      </w:r>
      <w:r>
        <w:rPr>
          <w:i/>
        </w:rPr>
        <w:t>Conversation and Discourse: Structure and Interpretati</w:t>
      </w:r>
      <w:r>
        <w:rPr>
          <w:i/>
        </w:rPr>
        <w:t>on.</w:t>
      </w:r>
      <w:r>
        <w:t xml:space="preserve"> Ed. P. Werth. London: Croom Helm, 1981. 152-77.</w:t>
      </w:r>
    </w:p>
    <w:p w:rsidR="00877583" w:rsidRDefault="00BA6A5B">
      <w:r>
        <w:t xml:space="preserve">_____. "On Verbal Irony." </w:t>
      </w:r>
      <w:r>
        <w:rPr>
          <w:i/>
        </w:rPr>
        <w:t>Lingua</w:t>
      </w:r>
      <w:r>
        <w:t xml:space="preserve"> 87 (1992): 53-76. </w:t>
      </w:r>
    </w:p>
    <w:p w:rsidR="00877583" w:rsidRDefault="00BA6A5B">
      <w:r>
        <w:t xml:space="preserve">_____. "Outline of Relevance Theory." </w:t>
      </w:r>
      <w:r>
        <w:rPr>
          <w:i/>
        </w:rPr>
        <w:t xml:space="preserve">Links and Letters </w:t>
      </w:r>
      <w:r>
        <w:t>1 (1994): 85-106.</w:t>
      </w:r>
    </w:p>
    <w:p w:rsidR="00877583" w:rsidRDefault="00BA6A5B">
      <w:r>
        <w:lastRenderedPageBreak/>
        <w:t xml:space="preserve">_____. Preface to </w:t>
      </w:r>
      <w:r>
        <w:rPr>
          <w:i/>
        </w:rPr>
        <w:t>Revista Alicantina de Estudios Ingleses</w:t>
      </w:r>
      <w:r>
        <w:t xml:space="preserve"> 11 (November 1998). </w:t>
      </w:r>
      <w:r>
        <w:t xml:space="preserve">Special issue devoted to Relevance Theory. Ed. José Mateo Martínez and Francisco Yus. </w:t>
      </w:r>
    </w:p>
    <w:p w:rsidR="00877583" w:rsidRDefault="00BA6A5B">
      <w:r>
        <w:t xml:space="preserve">_____. "Irony and relevance: A reply to Seto, Hamamoto and Yamanashi." In </w:t>
      </w:r>
      <w:r>
        <w:rPr>
          <w:i/>
        </w:rPr>
        <w:t xml:space="preserve">Relevance Theory: Applications and Implications. </w:t>
      </w:r>
      <w:r>
        <w:t>(Symposium on Irony). Ed. Robyn Carston and Se</w:t>
      </w:r>
      <w:r>
        <w:t>iji Uchida. Amsterdam: Benjamins, 1998. 283-293.</w:t>
      </w:r>
    </w:p>
    <w:p w:rsidR="00877583" w:rsidRDefault="00BA6A5B">
      <w:bookmarkStart w:id="2" w:name="_GoBack"/>
      <w:bookmarkEnd w:id="2"/>
    </w:p>
    <w:p w:rsidR="00877583" w:rsidRDefault="00BA6A5B" w:rsidP="00877583"/>
    <w:p w:rsidR="00877583" w:rsidRDefault="00BA6A5B"/>
    <w:p w:rsidR="00BA6A5B" w:rsidRDefault="00BA6A5B"/>
    <w:p w:rsidR="00BA6A5B" w:rsidRDefault="00BA6A5B"/>
    <w:p w:rsidR="00BA6A5B" w:rsidRDefault="00BA6A5B">
      <w:r>
        <w:t>Internet resources</w:t>
      </w:r>
    </w:p>
    <w:p w:rsidR="00BA6A5B" w:rsidRDefault="00BA6A5B"/>
    <w:p w:rsidR="00BA6A5B" w:rsidRDefault="00BA6A5B"/>
    <w:p w:rsidR="00BA6A5B" w:rsidRDefault="00BA6A5B"/>
    <w:p w:rsidR="00BA6A5B" w:rsidRDefault="00BA6A5B" w:rsidP="00BA6A5B">
      <w:pPr>
        <w:ind w:left="709" w:hanging="709"/>
      </w:pPr>
      <w:r>
        <w:rPr>
          <w:i/>
        </w:rPr>
        <w:t>Academia (Deirdre Wilson).*</w:t>
      </w:r>
    </w:p>
    <w:p w:rsidR="00BA6A5B" w:rsidRDefault="00BA6A5B" w:rsidP="00BA6A5B">
      <w:pPr>
        <w:ind w:left="709" w:hanging="709"/>
      </w:pPr>
      <w:r>
        <w:tab/>
      </w:r>
      <w:hyperlink r:id="rId6" w:history="1">
        <w:r w:rsidRPr="00006F81">
          <w:rPr>
            <w:rStyle w:val="Hyperlink"/>
          </w:rPr>
          <w:t>https://ucl.academia.edu/DeirdreWilson</w:t>
        </w:r>
      </w:hyperlink>
    </w:p>
    <w:p w:rsidR="00BA6A5B" w:rsidRDefault="00BA6A5B" w:rsidP="00BA6A5B">
      <w:pPr>
        <w:ind w:left="709" w:hanging="709"/>
      </w:pPr>
      <w:r>
        <w:tab/>
        <w:t>2017</w:t>
      </w:r>
    </w:p>
    <w:p w:rsidR="00BA6A5B" w:rsidRDefault="00BA6A5B"/>
    <w:p w:rsidR="00BA6A5B" w:rsidRDefault="00BA6A5B"/>
    <w:p w:rsidR="00BA6A5B" w:rsidRDefault="00BA6A5B"/>
    <w:p w:rsidR="00BA6A5B" w:rsidRDefault="00BA6A5B"/>
    <w:p w:rsidR="00BA6A5B" w:rsidRDefault="00BA6A5B"/>
    <w:p w:rsidR="00BA6A5B" w:rsidRDefault="00BA6A5B"/>
    <w:sectPr w:rsidR="00BA6A5B" w:rsidSect="0087758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B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ucl.academia.edu/DeirdreWils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2256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2017-07-11T13:41:00Z</dcterms:created>
  <dcterms:modified xsi:type="dcterms:W3CDTF">2017-07-11T13:41:00Z</dcterms:modified>
</cp:coreProperties>
</file>