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129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CBF08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D68F0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F39FDA7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C497AE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16FBC7E7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430ACA7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A5C644C" w14:textId="75494490" w:rsidR="0091653E" w:rsidRPr="006E2F16" w:rsidRDefault="00C34CE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</w:t>
      </w:r>
      <w:r w:rsidR="00A96CFB">
        <w:rPr>
          <w:rFonts w:ascii="Times" w:hAnsi="Times"/>
          <w:smallCaps/>
          <w:lang w:val="en-US"/>
        </w:rPr>
        <w:t>rik</w:t>
      </w:r>
      <w:r>
        <w:rPr>
          <w:rFonts w:ascii="Times" w:hAnsi="Times"/>
          <w:smallCaps/>
          <w:lang w:val="en-US"/>
        </w:rPr>
        <w:t xml:space="preserve"> P. Bucy</w:t>
      </w:r>
    </w:p>
    <w:p w14:paraId="7580AB72" w14:textId="77777777" w:rsidR="0091653E" w:rsidRDefault="0091653E" w:rsidP="0091653E">
      <w:pPr>
        <w:rPr>
          <w:b/>
          <w:lang w:val="en-US"/>
        </w:rPr>
      </w:pPr>
    </w:p>
    <w:p w14:paraId="643E2D92" w14:textId="77777777" w:rsidR="006B05D8" w:rsidRDefault="00C34CEA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40672F4D" w14:textId="77777777" w:rsidR="006B05D8" w:rsidRPr="00241D82" w:rsidRDefault="006B05D8" w:rsidP="0091653E">
      <w:pPr>
        <w:rPr>
          <w:b/>
          <w:lang w:val="en-US"/>
        </w:rPr>
      </w:pPr>
    </w:p>
    <w:p w14:paraId="6FED5155" w14:textId="77777777" w:rsidR="00A96CFB" w:rsidRPr="00527EB0" w:rsidRDefault="00A96CFB" w:rsidP="00A96CF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Bucy, Erik P., and John E. Newhagen, eds. </w:t>
      </w:r>
      <w:r w:rsidRPr="00527EB0">
        <w:rPr>
          <w:i/>
          <w:szCs w:val="28"/>
          <w:lang w:val="en-US"/>
        </w:rPr>
        <w:t>Media Access: Social and Psychological Dimensions of New Technology Use.</w:t>
      </w:r>
      <w:r w:rsidRPr="00527EB0">
        <w:rPr>
          <w:szCs w:val="28"/>
          <w:lang w:val="en-US"/>
        </w:rPr>
        <w:t xml:space="preserve"> Mahwah (NJ): Erlbaum, 2003.</w:t>
      </w:r>
    </w:p>
    <w:p w14:paraId="62FAA984" w14:textId="77777777" w:rsidR="00F40D0F" w:rsidRDefault="00F40D0F" w:rsidP="00BD383B">
      <w:pPr>
        <w:rPr>
          <w:szCs w:val="28"/>
          <w:lang w:val="en-US"/>
        </w:rPr>
      </w:pPr>
    </w:p>
    <w:p w14:paraId="45461135" w14:textId="77777777" w:rsidR="00C34CEA" w:rsidRDefault="00C34CEA" w:rsidP="00C34CEA">
      <w:pPr>
        <w:tabs>
          <w:tab w:val="left" w:pos="2760"/>
        </w:tabs>
        <w:rPr>
          <w:szCs w:val="28"/>
          <w:lang w:val="en-US"/>
        </w:rPr>
      </w:pPr>
    </w:p>
    <w:p w14:paraId="2C0EF971" w14:textId="77777777" w:rsidR="00C34CEA" w:rsidRDefault="00C34CEA" w:rsidP="00C34CEA">
      <w:pPr>
        <w:tabs>
          <w:tab w:val="left" w:pos="2760"/>
        </w:tabs>
        <w:rPr>
          <w:szCs w:val="28"/>
          <w:lang w:val="en-US"/>
        </w:rPr>
      </w:pPr>
    </w:p>
    <w:p w14:paraId="55844010" w14:textId="77777777" w:rsidR="00C34CEA" w:rsidRDefault="00C34CEA" w:rsidP="00C34CEA">
      <w:pPr>
        <w:tabs>
          <w:tab w:val="left" w:pos="2760"/>
        </w:tabs>
        <w:rPr>
          <w:szCs w:val="28"/>
          <w:lang w:val="en-US"/>
        </w:rPr>
      </w:pPr>
    </w:p>
    <w:p w14:paraId="4D9A81C0" w14:textId="77777777" w:rsidR="00C34CEA" w:rsidRDefault="00C34CEA" w:rsidP="00C34CEA">
      <w:pPr>
        <w:tabs>
          <w:tab w:val="left" w:pos="2760"/>
        </w:tabs>
        <w:rPr>
          <w:szCs w:val="28"/>
          <w:lang w:val="en-US"/>
        </w:rPr>
      </w:pPr>
    </w:p>
    <w:p w14:paraId="3B7077B8" w14:textId="77777777" w:rsidR="00C34CEA" w:rsidRDefault="00C34CEA" w:rsidP="00C34CEA">
      <w:pPr>
        <w:tabs>
          <w:tab w:val="left" w:pos="2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14:paraId="64ADA6EE" w14:textId="77777777" w:rsidR="00C34CEA" w:rsidRDefault="00C34CEA" w:rsidP="00C34CEA">
      <w:pPr>
        <w:tabs>
          <w:tab w:val="left" w:pos="2760"/>
        </w:tabs>
        <w:rPr>
          <w:b/>
          <w:szCs w:val="28"/>
          <w:lang w:val="en-US"/>
        </w:rPr>
      </w:pPr>
    </w:p>
    <w:p w14:paraId="74E9F789" w14:textId="77777777" w:rsidR="00C34CEA" w:rsidRPr="00C34CEA" w:rsidRDefault="00C34CEA" w:rsidP="00C34CEA">
      <w:pPr>
        <w:tabs>
          <w:tab w:val="left" w:pos="2760"/>
        </w:tabs>
        <w:rPr>
          <w:b/>
          <w:szCs w:val="28"/>
          <w:lang w:val="en-US"/>
        </w:rPr>
      </w:pPr>
    </w:p>
    <w:p w14:paraId="4ECA455E" w14:textId="77777777" w:rsidR="00C34CEA" w:rsidRPr="00F907AE" w:rsidRDefault="00C34CEA" w:rsidP="00C34CEA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Media Access: </w:t>
      </w:r>
    </w:p>
    <w:p w14:paraId="40D41811" w14:textId="77777777" w:rsidR="00C34CEA" w:rsidRDefault="00C34CEA" w:rsidP="00BD383B">
      <w:pPr>
        <w:rPr>
          <w:szCs w:val="28"/>
          <w:lang w:val="en-US"/>
        </w:rPr>
      </w:pPr>
    </w:p>
    <w:p w14:paraId="23AC13C0" w14:textId="77777777" w:rsidR="00C34CEA" w:rsidRPr="00F907AE" w:rsidRDefault="00C34CEA" w:rsidP="00C34CE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Rojas, V., J. Straubhaar, D. Roychowdhury, and O. Okur. "Communities, Cultural Capital, and the Digital Divide." </w:t>
      </w:r>
      <w:r w:rsidRPr="00F907AE">
        <w:rPr>
          <w:i/>
          <w:szCs w:val="28"/>
          <w:lang w:val="en-US"/>
        </w:rPr>
        <w:t>Media Access: Social and Psychological Dimensions of New Technology Use.</w:t>
      </w:r>
      <w:r w:rsidRPr="00F907AE">
        <w:rPr>
          <w:szCs w:val="28"/>
          <w:lang w:val="en-US"/>
        </w:rPr>
        <w:t xml:space="preserve"> Ed. E. P. Bucy and J. E. Newhagen. Mahwah (NJ): Lawrence Erlbaum, 2003. 107-30.</w:t>
      </w:r>
    </w:p>
    <w:p w14:paraId="1B7E82D8" w14:textId="77777777" w:rsidR="00C34CEA" w:rsidRDefault="00C34CEA" w:rsidP="00BD383B">
      <w:pPr>
        <w:rPr>
          <w:szCs w:val="28"/>
          <w:lang w:val="en-US"/>
        </w:rPr>
      </w:pPr>
    </w:p>
    <w:p w14:paraId="5F6E66FE" w14:textId="77777777"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3A2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96CFB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34CEA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BCE08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2020-08-18T16:14:00Z</dcterms:created>
  <dcterms:modified xsi:type="dcterms:W3CDTF">2024-10-04T08:34:00Z</dcterms:modified>
</cp:coreProperties>
</file>