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60A4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560A4B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Nanette Gottlieb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F0109E" w:rsidP="00575C4C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BE632D" w:rsidRDefault="00BE632D">
      <w:pPr>
        <w:rPr>
          <w:lang w:val="en-US"/>
        </w:rPr>
      </w:pPr>
    </w:p>
    <w:p w:rsidR="00560A4B" w:rsidRPr="00F907AE" w:rsidRDefault="00560A4B" w:rsidP="00560A4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McLelland, Mark. "Private Acts / Public Spaces: Cruising for Gay Sex on the Japanese Internet." In </w:t>
      </w:r>
      <w:r w:rsidRPr="00F907AE">
        <w:rPr>
          <w:i/>
          <w:szCs w:val="28"/>
          <w:lang w:val="en-US"/>
        </w:rPr>
        <w:t>Japanese Cybercultures.</w:t>
      </w:r>
      <w:r w:rsidRPr="00F907AE">
        <w:rPr>
          <w:szCs w:val="28"/>
          <w:lang w:val="en-US"/>
        </w:rPr>
        <w:t xml:space="preserve"> Ed. Nanette Gottlieb and Mark McLelland. London: Routledge, 2003. 141-55.</w:t>
      </w:r>
    </w:p>
    <w:p w:rsidR="00560A4B" w:rsidRDefault="00560A4B">
      <w:pPr>
        <w:rPr>
          <w:lang w:val="en-US"/>
        </w:rPr>
      </w:pPr>
    </w:p>
    <w:p w:rsidR="00560A4B" w:rsidRDefault="00560A4B">
      <w:pPr>
        <w:rPr>
          <w:lang w:val="en-US"/>
        </w:rPr>
      </w:pPr>
    </w:p>
    <w:p w:rsidR="00560A4B" w:rsidRDefault="00560A4B">
      <w:pPr>
        <w:rPr>
          <w:lang w:val="en-US"/>
        </w:rPr>
      </w:pPr>
      <w:bookmarkStart w:id="2" w:name="_GoBack"/>
      <w:bookmarkEnd w:id="2"/>
    </w:p>
    <w:p w:rsidR="00560A4B" w:rsidRDefault="00560A4B">
      <w:pPr>
        <w:rPr>
          <w:lang w:val="en-US"/>
        </w:rPr>
      </w:pPr>
    </w:p>
    <w:p w:rsidR="00560A4B" w:rsidRPr="00560A4B" w:rsidRDefault="00560A4B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560A4B" w:rsidRDefault="00560A4B">
      <w:pPr>
        <w:rPr>
          <w:lang w:val="en-US"/>
        </w:rPr>
      </w:pPr>
    </w:p>
    <w:p w:rsidR="00560A4B" w:rsidRPr="00F907AE" w:rsidRDefault="00560A4B" w:rsidP="00560A4B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Japanese Cybercultures</w:t>
      </w:r>
      <w:r>
        <w:rPr>
          <w:i/>
          <w:szCs w:val="28"/>
          <w:lang w:val="en-US"/>
        </w:rPr>
        <w:t>:</w:t>
      </w:r>
    </w:p>
    <w:p w:rsidR="00560A4B" w:rsidRDefault="00560A4B">
      <w:pPr>
        <w:rPr>
          <w:lang w:val="en-US"/>
        </w:rPr>
      </w:pPr>
    </w:p>
    <w:p w:rsidR="00560A4B" w:rsidRPr="00F907AE" w:rsidRDefault="00560A4B" w:rsidP="00560A4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McLelland, Mark. "Private Acts / Public Spaces: Cruising for Gay Sex on the Japanese Internet." In </w:t>
      </w:r>
      <w:r w:rsidRPr="00F907AE">
        <w:rPr>
          <w:i/>
          <w:szCs w:val="28"/>
          <w:lang w:val="en-US"/>
        </w:rPr>
        <w:t>Japanese Cybercultures.</w:t>
      </w:r>
      <w:r w:rsidRPr="00F907AE">
        <w:rPr>
          <w:szCs w:val="28"/>
          <w:lang w:val="en-US"/>
        </w:rPr>
        <w:t xml:space="preserve"> Ed. Nanette Gottlieb and Mark McLelland. London: Routledge, 2003. 141-55.</w:t>
      </w:r>
    </w:p>
    <w:p w:rsidR="00560A4B" w:rsidRPr="00911A1E" w:rsidRDefault="00560A4B">
      <w:pPr>
        <w:rPr>
          <w:lang w:val="en-US"/>
        </w:rPr>
      </w:pPr>
    </w:p>
    <w:p w:rsidR="00FB6970" w:rsidRDefault="00FB6970">
      <w:pPr>
        <w:rPr>
          <w:szCs w:val="28"/>
          <w:lang w:val="en-US"/>
        </w:rPr>
      </w:pPr>
    </w:p>
    <w:p w:rsidR="009C3C4A" w:rsidRPr="00560A4B" w:rsidRDefault="009C3C4A">
      <w:pPr>
        <w:rPr>
          <w:lang w:val="en-US"/>
        </w:rPr>
      </w:pPr>
    </w:p>
    <w:sectPr w:rsidR="009C3C4A" w:rsidRPr="00560A4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60A4B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2AB18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2020-07-28T15:21:00Z</dcterms:created>
  <dcterms:modified xsi:type="dcterms:W3CDTF">2020-07-28T15:21:00Z</dcterms:modified>
</cp:coreProperties>
</file>