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AC" w:rsidRPr="00A96560" w:rsidRDefault="004E51AC" w:rsidP="004E51AC">
      <w:pPr>
        <w:jc w:val="center"/>
        <w:rPr>
          <w:sz w:val="24"/>
        </w:rPr>
      </w:pPr>
      <w:bookmarkStart w:id="0" w:name="OLE_LINK3"/>
      <w:bookmarkStart w:id="1" w:name="OLE_LINK4"/>
      <w:r w:rsidRPr="00A96560">
        <w:rPr>
          <w:sz w:val="20"/>
        </w:rPr>
        <w:t xml:space="preserve">    from</w:t>
      </w:r>
    </w:p>
    <w:p w:rsidR="004E51AC" w:rsidRPr="00A96560" w:rsidRDefault="004E51AC" w:rsidP="004E51AC">
      <w:pPr>
        <w:jc w:val="center"/>
        <w:rPr>
          <w:smallCaps/>
          <w:sz w:val="24"/>
        </w:rPr>
      </w:pPr>
      <w:r w:rsidRPr="00A96560">
        <w:rPr>
          <w:smallCaps/>
          <w:sz w:val="24"/>
        </w:rPr>
        <w:t>A Bibliography of Literary Theory, Criticism and Philology</w:t>
      </w:r>
    </w:p>
    <w:p w:rsidR="004E51AC" w:rsidRPr="00A96560" w:rsidRDefault="004E51AC" w:rsidP="004E51AC">
      <w:pPr>
        <w:ind w:right="-1"/>
        <w:jc w:val="center"/>
        <w:rPr>
          <w:smallCaps/>
          <w:sz w:val="24"/>
        </w:rPr>
      </w:pPr>
      <w:hyperlink r:id="rId5" w:history="1">
        <w:r w:rsidRPr="00A96560">
          <w:rPr>
            <w:rStyle w:val="Hyperlink"/>
            <w:sz w:val="22"/>
          </w:rPr>
          <w:t>http://www.unizar.es/departamentos/filologi</w:t>
        </w:r>
        <w:r w:rsidRPr="00A96560">
          <w:rPr>
            <w:rStyle w:val="Hyperlink"/>
            <w:sz w:val="22"/>
          </w:rPr>
          <w:t>a</w:t>
        </w:r>
        <w:r w:rsidRPr="00A96560">
          <w:rPr>
            <w:rStyle w:val="Hyperlink"/>
            <w:sz w:val="22"/>
          </w:rPr>
          <w:t>_inglesa/garciala/bibliography.html</w:t>
        </w:r>
      </w:hyperlink>
    </w:p>
    <w:p w:rsidR="004E51AC" w:rsidRPr="00A96560" w:rsidRDefault="004E51AC" w:rsidP="004E51AC">
      <w:pPr>
        <w:ind w:right="-1"/>
        <w:jc w:val="center"/>
        <w:rPr>
          <w:sz w:val="24"/>
        </w:rPr>
      </w:pPr>
      <w:r w:rsidRPr="00A96560">
        <w:rPr>
          <w:sz w:val="24"/>
        </w:rPr>
        <w:t xml:space="preserve">by José Ángel </w:t>
      </w:r>
      <w:r w:rsidRPr="00A96560">
        <w:rPr>
          <w:smallCaps/>
          <w:sz w:val="24"/>
        </w:rPr>
        <w:t>García Landa</w:t>
      </w:r>
    </w:p>
    <w:p w:rsidR="004E51AC" w:rsidRDefault="004E51AC" w:rsidP="004E51AC">
      <w:pPr>
        <w:ind w:right="-1"/>
        <w:jc w:val="center"/>
        <w:rPr>
          <w:sz w:val="24"/>
        </w:rPr>
      </w:pPr>
      <w:r w:rsidRPr="00A96560">
        <w:rPr>
          <w:sz w:val="24"/>
        </w:rPr>
        <w:t>(University of Zaragoza, Spain)</w:t>
      </w:r>
    </w:p>
    <w:p w:rsidR="004E51AC" w:rsidRDefault="004E51AC" w:rsidP="004E51AC">
      <w:pPr>
        <w:jc w:val="center"/>
      </w:pPr>
    </w:p>
    <w:bookmarkEnd w:id="0"/>
    <w:bookmarkEnd w:id="1"/>
    <w:p w:rsidR="004E51AC" w:rsidRPr="00C40CDD" w:rsidRDefault="004E51AC" w:rsidP="004E51AC">
      <w:pPr>
        <w:spacing w:line="360" w:lineRule="auto"/>
        <w:ind w:left="0" w:firstLine="0"/>
        <w:jc w:val="center"/>
        <w:rPr>
          <w:color w:val="000000"/>
        </w:rPr>
      </w:pPr>
    </w:p>
    <w:p w:rsidR="004E51AC" w:rsidRPr="0010215C" w:rsidRDefault="004E51AC" w:rsidP="004E51AC">
      <w:pPr>
        <w:pStyle w:val="Heading1"/>
        <w:rPr>
          <w:rFonts w:ascii="Times" w:hAnsi="Times"/>
          <w:smallCaps/>
          <w:sz w:val="36"/>
        </w:rPr>
      </w:pPr>
      <w:r w:rsidRPr="0010215C">
        <w:rPr>
          <w:rFonts w:ascii="Times" w:hAnsi="Times"/>
          <w:smallCaps/>
          <w:sz w:val="36"/>
        </w:rPr>
        <w:t>Gian Carlo Menotti</w:t>
      </w:r>
      <w:r w:rsidRPr="0010215C">
        <w:rPr>
          <w:rFonts w:ascii="Times" w:hAnsi="Times"/>
          <w:smallCaps/>
          <w:sz w:val="36"/>
        </w:rPr>
        <w:tab/>
      </w:r>
      <w:r w:rsidRPr="0010215C">
        <w:rPr>
          <w:rFonts w:ascii="Times" w:hAnsi="Times"/>
          <w:smallCaps/>
          <w:sz w:val="36"/>
        </w:rPr>
        <w:tab/>
      </w:r>
      <w:r w:rsidRPr="0010215C">
        <w:rPr>
          <w:rFonts w:ascii="Times" w:hAnsi="Times"/>
          <w:b w:val="0"/>
          <w:smallCaps/>
          <w:sz w:val="28"/>
        </w:rPr>
        <w:t>(b. 1911)</w:t>
      </w:r>
    </w:p>
    <w:p w:rsidR="004E51AC" w:rsidRDefault="004E51AC"/>
    <w:p w:rsidR="004E51AC" w:rsidRDefault="004E51AC">
      <w:pPr>
        <w:rPr>
          <w:sz w:val="24"/>
        </w:rPr>
      </w:pPr>
      <w:r>
        <w:tab/>
      </w:r>
      <w:r>
        <w:rPr>
          <w:sz w:val="24"/>
        </w:rPr>
        <w:t>(Contemporary classical composer, b. Cadegliano, northern Italy; st. USA, lived with of Samuel Barber; refused membership of Fascist Party; international success, Pulitzer prizes, sponsor of the Spoleto Festival dei due mondi 1958-l. Italy and Scotland)</w:t>
      </w:r>
    </w:p>
    <w:p w:rsidR="004E51AC" w:rsidRDefault="004E51AC">
      <w:pPr>
        <w:rPr>
          <w:sz w:val="24"/>
        </w:rPr>
      </w:pPr>
    </w:p>
    <w:p w:rsidR="004E51AC" w:rsidRDefault="004E51AC"/>
    <w:p w:rsidR="004E51AC" w:rsidRDefault="004E51AC">
      <w:pPr>
        <w:rPr>
          <w:b/>
        </w:rPr>
      </w:pPr>
      <w:r>
        <w:rPr>
          <w:b/>
        </w:rPr>
        <w:t>Works</w:t>
      </w:r>
    </w:p>
    <w:p w:rsidR="004E51AC" w:rsidRDefault="004E51AC">
      <w:pPr>
        <w:rPr>
          <w:b/>
        </w:rPr>
      </w:pPr>
    </w:p>
    <w:p w:rsidR="004E51AC" w:rsidRDefault="004E51AC">
      <w:r>
        <w:t xml:space="preserve">Menotti, Gian Carlo. </w:t>
      </w:r>
      <w:r>
        <w:rPr>
          <w:i/>
        </w:rPr>
        <w:t>Amelia Goes to the Ball.</w:t>
      </w:r>
      <w:r>
        <w:t xml:space="preserve"> Opera buffa. c. 1933. (Chosen for performance at the Metropolitan Opera).</w:t>
      </w:r>
    </w:p>
    <w:p w:rsidR="004E51AC" w:rsidRDefault="004E51AC">
      <w:r>
        <w:t xml:space="preserve">_____.  </w:t>
      </w:r>
      <w:r>
        <w:rPr>
          <w:i/>
        </w:rPr>
        <w:t>The Old Maid and the Thief.</w:t>
      </w:r>
      <w:r>
        <w:t xml:space="preserve"> Opera for radio. Libretto by Menotti (in English). NBC. 1939.</w:t>
      </w:r>
    </w:p>
    <w:p w:rsidR="004E51AC" w:rsidRDefault="004E51AC">
      <w:r>
        <w:t xml:space="preserve">_____. </w:t>
      </w:r>
      <w:r>
        <w:rPr>
          <w:i/>
        </w:rPr>
        <w:t>The Island God.</w:t>
      </w:r>
      <w:r>
        <w:t xml:space="preserve"> Opera. Metropolitan Opera.</w:t>
      </w:r>
    </w:p>
    <w:p w:rsidR="004E51AC" w:rsidRDefault="004E51AC">
      <w:r>
        <w:t xml:space="preserve">_____. </w:t>
      </w:r>
      <w:r>
        <w:rPr>
          <w:i/>
        </w:rPr>
        <w:t>The Medium.</w:t>
      </w:r>
      <w:r>
        <w:t xml:space="preserve"> Opera. 1947.</w:t>
      </w:r>
    </w:p>
    <w:p w:rsidR="004E51AC" w:rsidRDefault="004E51AC">
      <w:r>
        <w:t xml:space="preserve">_____. </w:t>
      </w:r>
      <w:r>
        <w:rPr>
          <w:i/>
        </w:rPr>
        <w:t>The Consul.</w:t>
      </w:r>
      <w:r>
        <w:t xml:space="preserve"> Opera. Libretto by Menotti. Premiere 15 March 1950. (Pulitzer Prize). </w:t>
      </w:r>
    </w:p>
    <w:p w:rsidR="004E51AC" w:rsidRDefault="004E51AC">
      <w:r>
        <w:t xml:space="preserve">_____. </w:t>
      </w:r>
      <w:r>
        <w:rPr>
          <w:i/>
        </w:rPr>
        <w:t>The Consul.</w:t>
      </w:r>
      <w:r>
        <w:t xml:space="preserve"> Recorded live at the 1998 Spoleto Festival. Susan Bullock, Louis Otey, Jacalyn Kreitzer, Charles Austin, Victoria Livengood, Herbert Eckhoff, Giovanna Manci, Robin Blitch Wiper, Malin Fritz, John Horton Murray, Graeme Broadbent. Spoleto Festival Orchestra / Richard Hickox. 2 CDs. Fendi / Spoleto Festival. Colchester: Chandos, 1999.* (Notes by Mary Miller).</w:t>
      </w:r>
    </w:p>
    <w:p w:rsidR="004E51AC" w:rsidRDefault="004E51AC">
      <w:r>
        <w:t xml:space="preserve">_____. </w:t>
      </w:r>
      <w:r>
        <w:rPr>
          <w:i/>
        </w:rPr>
        <w:t>The Telephone.</w:t>
      </w:r>
      <w:r>
        <w:t xml:space="preserve"> Opera.</w:t>
      </w:r>
    </w:p>
    <w:p w:rsidR="004E51AC" w:rsidRPr="00FA1333" w:rsidRDefault="004E51AC" w:rsidP="004E51AC">
      <w:pPr>
        <w:rPr>
          <w:szCs w:val="28"/>
        </w:rPr>
      </w:pPr>
      <w:r>
        <w:t xml:space="preserve">_____. </w:t>
      </w:r>
      <w:r>
        <w:rPr>
          <w:i/>
        </w:rPr>
        <w:t>Amahl and the Night Visitors.</w:t>
      </w:r>
      <w:r>
        <w:t xml:space="preserve"> Children's opera for TV. </w:t>
      </w:r>
      <w:r>
        <w:rPr>
          <w:szCs w:val="28"/>
        </w:rPr>
        <w:t xml:space="preserve">broadcast 1951. Video of the original broadcast. </w:t>
      </w:r>
      <w:r>
        <w:rPr>
          <w:i/>
          <w:szCs w:val="28"/>
        </w:rPr>
        <w:t>YouTube (tvdays)</w:t>
      </w:r>
      <w:r>
        <w:rPr>
          <w:szCs w:val="28"/>
        </w:rPr>
        <w:t xml:space="preserve"> 19 Sept. 2009.*</w:t>
      </w:r>
    </w:p>
    <w:p w:rsidR="004E51AC" w:rsidRDefault="004E51AC" w:rsidP="004E51AC">
      <w:pPr>
        <w:pStyle w:val="nt"/>
        <w:spacing w:before="0" w:beforeAutospacing="0" w:after="0" w:afterAutospacing="0"/>
        <w:ind w:left="709" w:hanging="709"/>
        <w:jc w:val="both"/>
        <w:rPr>
          <w:sz w:val="28"/>
          <w:szCs w:val="28"/>
        </w:rPr>
      </w:pPr>
      <w:r>
        <w:rPr>
          <w:sz w:val="28"/>
          <w:szCs w:val="28"/>
        </w:rPr>
        <w:tab/>
      </w:r>
      <w:hyperlink r:id="rId6" w:history="1">
        <w:r w:rsidRPr="009435D9">
          <w:rPr>
            <w:rStyle w:val="Hyperlink"/>
            <w:sz w:val="28"/>
            <w:szCs w:val="28"/>
          </w:rPr>
          <w:t>https://youtu.be/Hzx-s46vjpY</w:t>
        </w:r>
      </w:hyperlink>
    </w:p>
    <w:p w:rsidR="004E51AC" w:rsidRPr="00FA1333" w:rsidRDefault="004E51AC" w:rsidP="004E51AC">
      <w:pPr>
        <w:pStyle w:val="nt"/>
        <w:spacing w:before="0" w:beforeAutospacing="0" w:after="0" w:afterAutospacing="0"/>
        <w:ind w:left="709" w:hanging="709"/>
        <w:jc w:val="both"/>
        <w:rPr>
          <w:sz w:val="28"/>
          <w:szCs w:val="28"/>
        </w:rPr>
      </w:pPr>
      <w:r>
        <w:rPr>
          <w:sz w:val="28"/>
          <w:szCs w:val="28"/>
        </w:rPr>
        <w:tab/>
        <w:t>2016</w:t>
      </w:r>
    </w:p>
    <w:p w:rsidR="00E22FAA" w:rsidRPr="00360321" w:rsidRDefault="00E22FAA" w:rsidP="00E22FAA">
      <w:r>
        <w:t xml:space="preserve">_____. </w:t>
      </w:r>
      <w:r>
        <w:rPr>
          <w:i/>
        </w:rPr>
        <w:t xml:space="preserve">Amahl and the Nigh Visitors. </w:t>
      </w:r>
      <w:r>
        <w:rPr>
          <w:rFonts w:eastAsia="Times New Roman"/>
        </w:rPr>
        <w:t>Amahl: Marianella Nervi Fadol; The Mother: Maria Goso; King Melchior: Juan Feico; King Balthazar: Gustavo Vita; King Kasp</w:t>
      </w:r>
      <w:bookmarkStart w:id="2" w:name="_GoBack"/>
      <w:bookmarkEnd w:id="2"/>
      <w:r>
        <w:rPr>
          <w:rFonts w:eastAsia="Times New Roman"/>
        </w:rPr>
        <w:t>ar: Gaston Oliveira; Weckesser The Page: Mariano Gladic. Orquesta Académica Instituto Superior de Arte Teatro Colon / Guillermo Scarabino.</w:t>
      </w:r>
      <w:r>
        <w:rPr>
          <w:i/>
        </w:rPr>
        <w:t xml:space="preserve"> </w:t>
      </w:r>
      <w:r>
        <w:rPr>
          <w:rFonts w:eastAsia="Times New Roman"/>
        </w:rPr>
        <w:lastRenderedPageBreak/>
        <w:t xml:space="preserve">Reggiè: Mtro. Jorge DeLasaletta. Chorus dir. Juan Casasbellas Ballet dir. Tatyana Fesenko. Rec. 14/12/2014 Teatro 25 de Mayo, Caba, Argentina. </w:t>
      </w:r>
      <w:r>
        <w:rPr>
          <w:rFonts w:eastAsia="Times New Roman"/>
          <w:i/>
        </w:rPr>
        <w:t>YouTube (María Goso - Soprano)</w:t>
      </w:r>
      <w:r>
        <w:rPr>
          <w:rFonts w:eastAsia="Times New Roman"/>
        </w:rPr>
        <w:t xml:space="preserve"> 29 Jan. 2015.*</w:t>
      </w:r>
    </w:p>
    <w:p w:rsidR="00E22FAA" w:rsidRDefault="00E22FAA" w:rsidP="00E22FAA">
      <w:r>
        <w:tab/>
      </w:r>
      <w:hyperlink r:id="rId7" w:history="1">
        <w:r w:rsidRPr="000E72B3">
          <w:rPr>
            <w:rStyle w:val="Hyperlink"/>
          </w:rPr>
          <w:t>https://youtu.be/plfQWMwaoG8</w:t>
        </w:r>
      </w:hyperlink>
    </w:p>
    <w:p w:rsidR="00E22FAA" w:rsidRDefault="00E22FAA" w:rsidP="00E22FAA">
      <w:r>
        <w:tab/>
        <w:t>2017</w:t>
      </w:r>
    </w:p>
    <w:p w:rsidR="004E51AC" w:rsidRDefault="004E51AC">
      <w:r>
        <w:t xml:space="preserve">_____. </w:t>
      </w:r>
      <w:r>
        <w:rPr>
          <w:i/>
        </w:rPr>
        <w:t>Martin's Lie.</w:t>
      </w:r>
      <w:r>
        <w:t xml:space="preserve"> Chamber opera. Premiere at Bristol Cathedral, 3 June 1964.</w:t>
      </w:r>
    </w:p>
    <w:p w:rsidR="004E51AC" w:rsidRDefault="004E51AC">
      <w:r>
        <w:t xml:space="preserve">_____. </w:t>
      </w:r>
      <w:r>
        <w:rPr>
          <w:i/>
        </w:rPr>
        <w:t>Martin's Lie: Church opera.</w:t>
      </w:r>
      <w:r>
        <w:t xml:space="preserve"> Premiere recording. Alan Opie, Connor Burrowes, Robin Leggate, Matthew Best, Pamela Helen Stephen. Tees Valley Boys' Choir (John Forsyth). Northern Sinfonia / Richard Hickox. In </w:t>
      </w:r>
      <w:r>
        <w:rPr>
          <w:i/>
        </w:rPr>
        <w:t>Martin's Lie. Five Songs. Canti della Lontananza.</w:t>
      </w:r>
      <w:r>
        <w:t xml:space="preserve"> Richard Hickox. CD. Colchester: Chandos, 1998.*</w:t>
      </w:r>
    </w:p>
    <w:p w:rsidR="004E51AC" w:rsidRDefault="004E51AC">
      <w:r>
        <w:t xml:space="preserve">_____. </w:t>
      </w:r>
      <w:r>
        <w:rPr>
          <w:i/>
        </w:rPr>
        <w:t>Canti della lontananza.</w:t>
      </w:r>
      <w:r>
        <w:t xml:space="preserve"> Premiere 1967.</w:t>
      </w:r>
    </w:p>
    <w:p w:rsidR="004E51AC" w:rsidRDefault="004E51AC">
      <w:r>
        <w:t xml:space="preserve">_____. </w:t>
      </w:r>
      <w:r>
        <w:rPr>
          <w:i/>
        </w:rPr>
        <w:t>Canti della lontananza.</w:t>
      </w:r>
      <w:r>
        <w:t xml:space="preserve"> Judith Howarth, soprano. Malcolm Martineau, piano. In Menotti, </w:t>
      </w:r>
      <w:r>
        <w:rPr>
          <w:i/>
        </w:rPr>
        <w:t>Martin's Lie. Five Songs. Canti della Lontananza.</w:t>
      </w:r>
      <w:r>
        <w:t xml:space="preserve"> Richard Hickox. CD. Colchester: Chandos, 1998.*</w:t>
      </w:r>
    </w:p>
    <w:p w:rsidR="004E51AC" w:rsidRDefault="004E51AC">
      <w:r>
        <w:t xml:space="preserve">_____. </w:t>
      </w:r>
      <w:r>
        <w:rPr>
          <w:i/>
        </w:rPr>
        <w:t>Five Songs.</w:t>
      </w:r>
      <w:r>
        <w:t xml:space="preserve"> 1981, 1983.</w:t>
      </w:r>
    </w:p>
    <w:p w:rsidR="004E51AC" w:rsidRDefault="004E51AC">
      <w:r>
        <w:t xml:space="preserve">_____. </w:t>
      </w:r>
      <w:r>
        <w:rPr>
          <w:i/>
        </w:rPr>
        <w:t>Five Songs.</w:t>
      </w:r>
      <w:r>
        <w:t xml:space="preserve"> Robin Leggate, tenor. Malcolm Martineau, piano. In Menotti, </w:t>
      </w:r>
      <w:r>
        <w:rPr>
          <w:i/>
        </w:rPr>
        <w:t>Martin's Lie. Five Songs. Canti della Lontananza.</w:t>
      </w:r>
      <w:r>
        <w:t xml:space="preserve"> Richard Hickox. CD. Colchester: Chandos, 1998.*</w:t>
      </w:r>
    </w:p>
    <w:p w:rsidR="004E51AC" w:rsidRDefault="004E51AC">
      <w:r>
        <w:t xml:space="preserve">_____. </w:t>
      </w:r>
      <w:r>
        <w:rPr>
          <w:i/>
        </w:rPr>
        <w:t>Violin Concerto.</w:t>
      </w:r>
      <w:r>
        <w:t xml:space="preserve"> [With] Samuel Barber, </w:t>
      </w:r>
      <w:r>
        <w:rPr>
          <w:i/>
        </w:rPr>
        <w:t>Violin concerto.</w:t>
      </w:r>
      <w:r>
        <w:t xml:space="preserve"> Ruggiero Ricci. Pacific Symphony Orchestra / Keith Clark. 1983. CD. Reference, 1992.</w:t>
      </w:r>
    </w:p>
    <w:p w:rsidR="004E51AC" w:rsidRDefault="004E51AC">
      <w:r>
        <w:t xml:space="preserve">_____. </w:t>
      </w:r>
      <w:r>
        <w:rPr>
          <w:i/>
        </w:rPr>
        <w:t>Martin's Lie. Five Songs. Canti della Lontananza.</w:t>
      </w:r>
      <w:r>
        <w:t xml:space="preserve"> Richard Hickox. CD. Colchester: Chandos, 1998.*</w:t>
      </w:r>
    </w:p>
    <w:p w:rsidR="004E51AC" w:rsidRDefault="004E51AC">
      <w:r>
        <w:t xml:space="preserve">_____. </w:t>
      </w:r>
      <w:r>
        <w:rPr>
          <w:i/>
        </w:rPr>
        <w:t>Goya.</w:t>
      </w:r>
      <w:r>
        <w:t xml:space="preserve"> Opera in three acts. Libretto by Gian Carlo Menotti. Premiere at Spoleto Festival, 1991.</w:t>
      </w:r>
    </w:p>
    <w:p w:rsidR="004E51AC" w:rsidRDefault="004E51AC">
      <w:r>
        <w:t xml:space="preserve">_____. </w:t>
      </w:r>
      <w:r>
        <w:rPr>
          <w:i/>
        </w:rPr>
        <w:t>Goya.</w:t>
      </w:r>
      <w:r>
        <w:t xml:space="preserve"> César Hernández, Suzanna Guzman, Andrew Wentzel, Penelope Daner, Howard Bender, Boaz Senator, Daniele Tonini, Karen Nickell, Angela Adams, Dominic Inferrera. Spoleto Festival Orchestra. The Westminster Choir / Steven Mercurio. 2 CDs. Italy: Nuova Era-Icarus, 1992.* (XXXIV Spoleto Festiva, World Premiere Recording. Notes by Daniel Snowman).</w:t>
      </w:r>
    </w:p>
    <w:p w:rsidR="004E51AC" w:rsidRDefault="004E51AC">
      <w:r>
        <w:t xml:space="preserve">_____. </w:t>
      </w:r>
      <w:r>
        <w:rPr>
          <w:i/>
        </w:rPr>
        <w:t>Apocalypse.</w:t>
      </w:r>
      <w:r>
        <w:t xml:space="preserve"> Chandos Records, c. 2000.</w:t>
      </w:r>
    </w:p>
    <w:p w:rsidR="004E51AC" w:rsidRDefault="004E51AC">
      <w:r>
        <w:t xml:space="preserve">_____. </w:t>
      </w:r>
      <w:r>
        <w:rPr>
          <w:i/>
        </w:rPr>
        <w:t>The Saint of Bleecker Street.</w:t>
      </w:r>
      <w:r>
        <w:t xml:space="preserve"> Opera (Musical drama in three Acts [five scenes]). Words and music by Gian Carlo Menotti. </w:t>
      </w:r>
    </w:p>
    <w:p w:rsidR="004E51AC" w:rsidRDefault="004E51AC">
      <w:r>
        <w:t xml:space="preserve">_____. </w:t>
      </w:r>
      <w:r>
        <w:rPr>
          <w:i/>
        </w:rPr>
        <w:t>The Saint of Bleecker Street.</w:t>
      </w:r>
      <w:r>
        <w:t xml:space="preserve"> Julia Melinek, Timothy Richards, Pamela Helen Stephen, John Marcus Bindel, Sandra Zeltzer, Amelia Farrugia, Yvonne Howard, Vitali Rozynko. Spoleto </w:t>
      </w:r>
      <w:r>
        <w:lastRenderedPageBreak/>
        <w:t>Festival Choir. Spoleto Festival Orchestra / Richard Hickox. 2 CDs. Colchester: Chandos Records, c. 2001.*</w:t>
      </w:r>
    </w:p>
    <w:p w:rsidR="004E51AC" w:rsidRDefault="004E51AC">
      <w:r>
        <w:t xml:space="preserve">_____. </w:t>
      </w:r>
      <w:r>
        <w:rPr>
          <w:i/>
        </w:rPr>
        <w:t>Violin concerto. The Death of Orpheus. Muero porque no muero. Oh llama de amor viva.</w:t>
      </w:r>
      <w:r>
        <w:t xml:space="preserve"> Julia Melinek, soprano. Jamie MacDougall, tenor. Stephen Roberts, baritone. Jennifer Kohl, violin. Spoleto Festival Choir (Donald Nally). Spoleto Festival Orchestra / Richard Hickox. CD. (Spoleto Festival). Colchester: Chandos, 2002.*</w:t>
      </w:r>
    </w:p>
    <w:p w:rsidR="004E51AC" w:rsidRDefault="004E51AC"/>
    <w:p w:rsidR="004E51AC" w:rsidRDefault="004E51AC"/>
    <w:p w:rsidR="004E51AC" w:rsidRDefault="004E51AC"/>
    <w:p w:rsidR="004E51AC" w:rsidRDefault="004E51AC"/>
    <w:p w:rsidR="004E51AC" w:rsidRDefault="004E51AC"/>
    <w:p w:rsidR="004E51AC" w:rsidRDefault="004E51AC">
      <w:pPr>
        <w:rPr>
          <w:b/>
        </w:rPr>
      </w:pPr>
      <w:r>
        <w:rPr>
          <w:b/>
        </w:rPr>
        <w:t>Biography</w:t>
      </w:r>
    </w:p>
    <w:p w:rsidR="004E51AC" w:rsidRDefault="004E51AC">
      <w:pPr>
        <w:rPr>
          <w:b/>
        </w:rPr>
      </w:pPr>
    </w:p>
    <w:p w:rsidR="004E51AC" w:rsidRPr="004A443B" w:rsidRDefault="004E51AC">
      <w:r w:rsidRPr="004A443B">
        <w:t xml:space="preserve">"Gian Carlo Menotti." In </w:t>
      </w:r>
      <w:r w:rsidRPr="004A443B">
        <w:rPr>
          <w:i/>
        </w:rPr>
        <w:t>Wikipedia: The Free Encyclopedia</w:t>
      </w:r>
    </w:p>
    <w:p w:rsidR="004E51AC" w:rsidRPr="004A443B" w:rsidRDefault="004E51AC">
      <w:r w:rsidRPr="004A443B">
        <w:tab/>
      </w:r>
      <w:hyperlink r:id="rId8" w:history="1">
        <w:r w:rsidRPr="004A443B">
          <w:rPr>
            <w:rStyle w:val="Hyperlink"/>
          </w:rPr>
          <w:t>http://en.wikipedia.org/wiki/Gian_Carlo_Menotti</w:t>
        </w:r>
      </w:hyperlink>
    </w:p>
    <w:p w:rsidR="004E51AC" w:rsidRPr="004A443B" w:rsidRDefault="004E51AC">
      <w:r w:rsidRPr="004A443B">
        <w:tab/>
        <w:t>2008</w:t>
      </w:r>
    </w:p>
    <w:p w:rsidR="004E51AC" w:rsidRPr="00211A5B" w:rsidRDefault="004E51AC">
      <w:pPr>
        <w:rPr>
          <w:b/>
        </w:rPr>
      </w:pPr>
    </w:p>
    <w:p w:rsidR="004E51AC" w:rsidRPr="00211A5B" w:rsidRDefault="004E51AC">
      <w:pPr>
        <w:rPr>
          <w:b/>
        </w:rPr>
      </w:pPr>
    </w:p>
    <w:p w:rsidR="004E51AC" w:rsidRPr="00211A5B" w:rsidRDefault="004E51AC">
      <w:pPr>
        <w:rPr>
          <w:b/>
        </w:rPr>
      </w:pPr>
    </w:p>
    <w:p w:rsidR="004E51AC" w:rsidRPr="00211A5B" w:rsidRDefault="004E51AC">
      <w:pPr>
        <w:rPr>
          <w:b/>
        </w:rPr>
      </w:pPr>
    </w:p>
    <w:p w:rsidR="004E51AC" w:rsidRDefault="004E51AC">
      <w:pPr>
        <w:rPr>
          <w:b/>
        </w:rPr>
      </w:pPr>
      <w:r>
        <w:rPr>
          <w:b/>
        </w:rPr>
        <w:t>Criticism</w:t>
      </w:r>
    </w:p>
    <w:p w:rsidR="004E51AC" w:rsidRDefault="004E51AC">
      <w:pPr>
        <w:rPr>
          <w:b/>
        </w:rPr>
      </w:pPr>
    </w:p>
    <w:p w:rsidR="004E51AC" w:rsidRDefault="004E51AC">
      <w:r>
        <w:t xml:space="preserve">Roach, Emma. "Listening for the Will of God." Interview with Gian Carlo Menotti. </w:t>
      </w:r>
      <w:r>
        <w:rPr>
          <w:i/>
        </w:rPr>
        <w:t>Gramophone</w:t>
      </w:r>
      <w:r>
        <w:t xml:space="preserve"> (April 2001): 15.*</w:t>
      </w:r>
    </w:p>
    <w:p w:rsidR="004E51AC" w:rsidRDefault="004E51AC"/>
    <w:p w:rsidR="004E51AC" w:rsidRDefault="004E51AC"/>
    <w:sectPr w:rsidR="004E51AC">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83"/>
    <w:rsid w:val="004E51AC"/>
    <w:rsid w:val="008450C0"/>
    <w:rsid w:val="00D157CB"/>
    <w:rsid w:val="00E22FA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10215C"/>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F2083"/>
    <w:rPr>
      <w:color w:val="0000FF"/>
      <w:u w:val="single"/>
    </w:rPr>
  </w:style>
  <w:style w:type="paragraph" w:customStyle="1" w:styleId="nt">
    <w:name w:val="nt"/>
    <w:basedOn w:val="Normal"/>
    <w:rsid w:val="004E51AC"/>
    <w:pPr>
      <w:spacing w:before="100" w:beforeAutospacing="1" w:after="100" w:afterAutospacing="1"/>
      <w:ind w:left="0" w:firstLine="0"/>
      <w:jc w:val="left"/>
    </w:pPr>
    <w:rPr>
      <w:rFonts w:eastAsia="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20" w:hanging="720"/>
      <w:jc w:val="both"/>
    </w:pPr>
    <w:rPr>
      <w:sz w:val="28"/>
      <w:lang w:eastAsia="es-ES_tradnl"/>
    </w:rPr>
  </w:style>
  <w:style w:type="paragraph" w:styleId="Heading1">
    <w:name w:val="heading 1"/>
    <w:basedOn w:val="Normal"/>
    <w:next w:val="Normal"/>
    <w:qFormat/>
    <w:rsid w:val="0010215C"/>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0F2083"/>
    <w:rPr>
      <w:color w:val="0000FF"/>
      <w:u w:val="single"/>
    </w:rPr>
  </w:style>
  <w:style w:type="paragraph" w:customStyle="1" w:styleId="nt">
    <w:name w:val="nt"/>
    <w:basedOn w:val="Normal"/>
    <w:rsid w:val="004E51AC"/>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s://youtu.be/Hzx-s46vjpY" TargetMode="External"/><Relationship Id="rId7" Type="http://schemas.openxmlformats.org/officeDocument/2006/relationships/hyperlink" Target="https://youtu.be/plfQWMwaoG8" TargetMode="External"/><Relationship Id="rId8" Type="http://schemas.openxmlformats.org/officeDocument/2006/relationships/hyperlink" Target="http://en.wikipedia.org/wiki/Gian_Carlo_Menotti"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4842</CharactersWithSpaces>
  <SharedDoc>false</SharedDoc>
  <HLinks>
    <vt:vector size="18" baseType="variant">
      <vt:variant>
        <vt:i4>6946898</vt:i4>
      </vt:variant>
      <vt:variant>
        <vt:i4>6</vt:i4>
      </vt:variant>
      <vt:variant>
        <vt:i4>0</vt:i4>
      </vt:variant>
      <vt:variant>
        <vt:i4>5</vt:i4>
      </vt:variant>
      <vt:variant>
        <vt:lpwstr>http://en.wikipedia.org/wiki/Gian_Carlo_Menotti</vt:lpwstr>
      </vt:variant>
      <vt:variant>
        <vt:lpwstr/>
      </vt:variant>
      <vt:variant>
        <vt:i4>458769</vt:i4>
      </vt:variant>
      <vt:variant>
        <vt:i4>3</vt:i4>
      </vt:variant>
      <vt:variant>
        <vt:i4>0</vt:i4>
      </vt:variant>
      <vt:variant>
        <vt:i4>5</vt:i4>
      </vt:variant>
      <vt:variant>
        <vt:lpwstr>https://youtu.be/Hzx-s46vjpY</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cp:lastModifiedBy>
  <cp:revision>2</cp:revision>
  <dcterms:created xsi:type="dcterms:W3CDTF">2017-09-10T20:35:00Z</dcterms:created>
  <dcterms:modified xsi:type="dcterms:W3CDTF">2017-09-10T20:35:00Z</dcterms:modified>
</cp:coreProperties>
</file>