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2D" w:rsidRPr="00F50959" w:rsidRDefault="00D7062D" w:rsidP="00D7062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D7062D" w:rsidRPr="003544E6" w:rsidRDefault="00D7062D" w:rsidP="00D7062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7062D" w:rsidRPr="003544E6" w:rsidRDefault="00D7062D" w:rsidP="00D7062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D7062D" w:rsidRPr="003544E6" w:rsidRDefault="00D7062D" w:rsidP="00D7062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7062D" w:rsidRPr="00805040" w:rsidRDefault="00D7062D" w:rsidP="00D706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:rsidR="00D7062D" w:rsidRPr="00805040" w:rsidRDefault="00D7062D" w:rsidP="00D7062D">
      <w:pPr>
        <w:jc w:val="center"/>
        <w:rPr>
          <w:sz w:val="24"/>
          <w:lang w:val="en-US"/>
        </w:rPr>
      </w:pPr>
    </w:p>
    <w:bookmarkEnd w:id="0"/>
    <w:bookmarkEnd w:id="1"/>
    <w:p w:rsidR="00D7062D" w:rsidRPr="00805040" w:rsidRDefault="00D7062D" w:rsidP="00D7062D">
      <w:pPr>
        <w:ind w:left="0" w:firstLine="0"/>
        <w:jc w:val="center"/>
        <w:rPr>
          <w:color w:val="000000"/>
          <w:sz w:val="24"/>
          <w:lang w:val="en-US"/>
        </w:rPr>
      </w:pPr>
    </w:p>
    <w:p w:rsidR="00D076D5" w:rsidRPr="00D93DE5" w:rsidRDefault="00D7062D" w:rsidP="00D076D5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D076D5" w:rsidRPr="00D93DE5" w:rsidRDefault="0048231C" w:rsidP="00D076D5">
      <w:pPr>
        <w:pStyle w:val="Ttulo1"/>
        <w:rPr>
          <w:rFonts w:ascii="Times" w:hAnsi="Times"/>
          <w:sz w:val="36"/>
          <w:lang w:val="en-US"/>
        </w:rPr>
      </w:pPr>
      <w:r w:rsidRPr="00D93DE5">
        <w:rPr>
          <w:rFonts w:ascii="Times" w:hAnsi="Times"/>
          <w:smallCaps/>
          <w:sz w:val="36"/>
          <w:lang w:val="en-US"/>
        </w:rPr>
        <w:t>Carl Orff</w:t>
      </w:r>
      <w:r w:rsidRPr="00D93DE5">
        <w:rPr>
          <w:rFonts w:ascii="Times" w:hAnsi="Times"/>
          <w:sz w:val="36"/>
          <w:lang w:val="en-US"/>
        </w:rPr>
        <w:tab/>
      </w:r>
      <w:r w:rsidRPr="00D93DE5">
        <w:rPr>
          <w:rFonts w:ascii="Times" w:hAnsi="Times"/>
          <w:b w:val="0"/>
          <w:sz w:val="28"/>
          <w:lang w:val="en-US"/>
        </w:rPr>
        <w:t>(1895-1892)</w:t>
      </w:r>
    </w:p>
    <w:p w:rsidR="00D076D5" w:rsidRPr="00D93DE5" w:rsidRDefault="00D7062D">
      <w:pPr>
        <w:rPr>
          <w:lang w:val="en-US"/>
        </w:rPr>
      </w:pPr>
    </w:p>
    <w:p w:rsidR="00D076D5" w:rsidRPr="00D93DE5" w:rsidRDefault="0048231C">
      <w:pPr>
        <w:pStyle w:val="Sangra3detindependiente"/>
        <w:rPr>
          <w:b/>
          <w:lang w:val="en-US"/>
        </w:rPr>
      </w:pPr>
      <w:r w:rsidRPr="00D93DE5">
        <w:rPr>
          <w:lang w:val="en-US"/>
        </w:rPr>
        <w:t>(German modern classical composer, b. Munich; st. Munich, w. as Kappellmeister, founded Gunther School for dance and music 1924)</w:t>
      </w:r>
    </w:p>
    <w:p w:rsidR="00D076D5" w:rsidRPr="00D93DE5" w:rsidRDefault="00D7062D">
      <w:pPr>
        <w:rPr>
          <w:b/>
          <w:sz w:val="36"/>
          <w:lang w:val="en-US"/>
        </w:rPr>
      </w:pPr>
    </w:p>
    <w:p w:rsidR="00D076D5" w:rsidRPr="00D93DE5" w:rsidRDefault="00D7062D">
      <w:pPr>
        <w:rPr>
          <w:b/>
          <w:sz w:val="36"/>
          <w:lang w:val="en-US"/>
        </w:rPr>
      </w:pPr>
    </w:p>
    <w:p w:rsidR="00D076D5" w:rsidRPr="00D93DE5" w:rsidRDefault="0048231C">
      <w:pPr>
        <w:rPr>
          <w:b/>
          <w:lang w:val="en-US"/>
        </w:rPr>
      </w:pPr>
      <w:r w:rsidRPr="00D93DE5">
        <w:rPr>
          <w:b/>
          <w:lang w:val="en-US"/>
        </w:rPr>
        <w:t>Works</w:t>
      </w:r>
    </w:p>
    <w:p w:rsidR="00D076D5" w:rsidRPr="00D93DE5" w:rsidRDefault="00D7062D">
      <w:pPr>
        <w:rPr>
          <w:b/>
          <w:lang w:val="en-US"/>
        </w:rPr>
      </w:pP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Orff, Carl. </w:t>
      </w:r>
      <w:r w:rsidRPr="00D93DE5">
        <w:rPr>
          <w:i/>
          <w:lang w:val="en-US"/>
        </w:rPr>
        <w:t>Schulwerk.</w:t>
      </w:r>
      <w:r w:rsidRPr="00D93DE5">
        <w:rPr>
          <w:lang w:val="en-US"/>
        </w:rPr>
        <w:t xml:space="preserve"> 1931-54.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Carmina Burana.</w:t>
      </w:r>
      <w:r w:rsidRPr="00D93DE5">
        <w:rPr>
          <w:lang w:val="en-US"/>
        </w:rPr>
        <w:t xml:space="preserve"> Choral work. 1937.</w:t>
      </w:r>
    </w:p>
    <w:p w:rsidR="00D93DE5" w:rsidRPr="00F907AE" w:rsidRDefault="00D93DE5" w:rsidP="00D93DE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Carmina Burana.</w:t>
      </w:r>
      <w:r w:rsidRPr="00F907AE">
        <w:rPr>
          <w:szCs w:val="28"/>
          <w:lang w:val="en-US"/>
        </w:rPr>
        <w:t xml:space="preserve"> Thomas Allen, Sheila Armstrong, Gerald English. London Symphony Chorus &amp; Orchestra / André Previn. (Great Recordings of the Century). EMI Classics.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Carmina Burana.</w:t>
      </w:r>
      <w:r w:rsidRPr="00D93DE5">
        <w:rPr>
          <w:lang w:val="en-US"/>
        </w:rPr>
        <w:t xml:space="preserve"> Gundula Janowitz, Gerhard Stolze, Dietrich Fischer-Dieskau. Chor und Orchester der Deutschen Oper Berlin (Walter Hagen-Groll). Schöneberger Sängerknaben (Gerhard Hellwig). Eugen Jochum. Prod. Polydor 1968. CD. (The Originals). Hamburg: Deutsche Grammophon, 1995.*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Carmina Burana.</w:t>
      </w:r>
      <w:r w:rsidRPr="00D93DE5">
        <w:rPr>
          <w:lang w:val="en-US"/>
        </w:rPr>
        <w:t xml:space="preserve"> European Philharmonic Orchestra / Hymisher Greenburg. MC. (Symphonia Digital Classics.). N.p.: Tring International, 1991.*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Carmina burana.</w:t>
      </w:r>
      <w:r w:rsidRPr="00D93DE5">
        <w:rPr>
          <w:lang w:val="en-US"/>
        </w:rPr>
        <w:t xml:space="preserve"> Ann Archibald, soprano. John Graham-Hall, tenor. Peter Sidhom, baritone. Boys of the Temple Church Choir, London. The Royal Choral Society. Royal Philharmonic Orchestra / Richard Cooke. In Orff. </w:t>
      </w:r>
      <w:r w:rsidRPr="00D93DE5">
        <w:rPr>
          <w:i/>
          <w:lang w:val="en-US"/>
        </w:rPr>
        <w:t>Carmina Burana.</w:t>
      </w:r>
      <w:r w:rsidRPr="00D93DE5">
        <w:rPr>
          <w:lang w:val="en-US"/>
        </w:rPr>
        <w:t xml:space="preserve"> Gorecki. </w:t>
      </w:r>
      <w:r w:rsidRPr="00D93DE5">
        <w:rPr>
          <w:i/>
          <w:lang w:val="en-US"/>
        </w:rPr>
        <w:t>Symphony of Sorrowful Songs.</w:t>
      </w:r>
      <w:r w:rsidRPr="00D93DE5">
        <w:rPr>
          <w:lang w:val="en-US"/>
        </w:rPr>
        <w:t xml:space="preserve"> 2 Prod. Centurion Music, 2000. CDs. Brilliant Classics, n.d.*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Die Kluge: Die geschichte von dem König und der klugen Frau.</w:t>
      </w:r>
      <w:r w:rsidRPr="00D93DE5">
        <w:rPr>
          <w:lang w:val="en-US"/>
        </w:rPr>
        <w:t xml:space="preserve"> Opera. Libretto by Carl Orff based on Grimm's tale "Die kluge Bauerntochter." 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Die Kluge.</w:t>
      </w:r>
      <w:r w:rsidRPr="00D93DE5">
        <w:rPr>
          <w:lang w:val="en-US"/>
        </w:rPr>
        <w:t xml:space="preserve"> Thomas Stewart, Bariton. Gottlob Frick, Bass. Lucia Popp, Sopran. Richard Kogel, Bass. Manfred Schmidt, Tenor. Claudio Nicolai, Bariton. Ferry Gruber, Tenor. Heinz Friedrich, Bariton. Kurt Böhme, Bass. Münchner Rundfunkorchester / Kurt </w:t>
      </w:r>
      <w:r w:rsidRPr="00D93DE5">
        <w:rPr>
          <w:lang w:val="en-US"/>
        </w:rPr>
        <w:lastRenderedPageBreak/>
        <w:t xml:space="preserve">Eichhorn (Regie: Carl Orff). Prod. BMG Ariola / Bayerischen Rundfunk, 1973. CD. In Orff, </w:t>
      </w:r>
      <w:r w:rsidRPr="00D93DE5">
        <w:rPr>
          <w:i/>
          <w:lang w:val="en-US"/>
        </w:rPr>
        <w:t>Die Kluge. Der Mond.</w:t>
      </w:r>
      <w:r w:rsidRPr="00D93DE5">
        <w:rPr>
          <w:lang w:val="en-US"/>
        </w:rPr>
        <w:t xml:space="preserve"> BMG-Ariola, 1990.*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Der Mond.</w:t>
      </w:r>
      <w:r w:rsidRPr="00D93DE5">
        <w:rPr>
          <w:lang w:val="en-US"/>
        </w:rPr>
        <w:t xml:space="preserve"> Opera. 1939. Rev. 1970.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Der Mond: Ein kleines Welttheater.</w:t>
      </w:r>
      <w:r w:rsidRPr="00D93DE5">
        <w:rPr>
          <w:lang w:val="en-US"/>
        </w:rPr>
        <w:t xml:space="preserve"> John van Kesteren, Tenor. Heinz Friedrich, Bariton, Richard Kogel, Bariton. Ferry Gruber, Tenor. Benno Kusche, Bass. Raimund Grumbach, Bariton. Hubert Buchta, Tenor. Fritz Strassner &amp; Ludwig Schmid-Wildy (speakers), Franz Crass, Bass. Angelika Kiesbauer. Rudi Knabl, Zither. Kinderchor Rudolf Kiermeyer. Chor des Bayerischen Rundfunks. Münchner Rundfunkorchester / Kurt Eichhorn (Regie: Carl Orff). Prod. BMG Ariola / Bayerischen Rundfunk, 1973. CD. In Orff, </w:t>
      </w:r>
      <w:r w:rsidRPr="00D93DE5">
        <w:rPr>
          <w:i/>
          <w:lang w:val="en-US"/>
        </w:rPr>
        <w:t>Der Kluge. Der Mond.</w:t>
      </w:r>
      <w:r w:rsidRPr="00D93DE5">
        <w:rPr>
          <w:lang w:val="en-US"/>
        </w:rPr>
        <w:t xml:space="preserve"> BMG Ariola, 1990.*</w:t>
      </w:r>
    </w:p>
    <w:p w:rsidR="00D076D5" w:rsidRDefault="0048231C"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Catulli carmina.</w:t>
      </w:r>
      <w:r w:rsidRPr="00D93DE5">
        <w:rPr>
          <w:lang w:val="en-US"/>
        </w:rPr>
        <w:t xml:space="preserve"> </w:t>
      </w:r>
      <w:r>
        <w:t>1942.</w:t>
      </w:r>
    </w:p>
    <w:p w:rsidR="00D076D5" w:rsidRDefault="0048231C">
      <w:r>
        <w:t xml:space="preserve">_____. </w:t>
      </w:r>
      <w:r>
        <w:rPr>
          <w:i/>
        </w:rPr>
        <w:t>Die Kluge.</w:t>
      </w:r>
      <w:r>
        <w:t xml:space="preserve"> Opera. 1943.</w:t>
      </w:r>
    </w:p>
    <w:p w:rsidR="00D076D5" w:rsidRDefault="0048231C">
      <w:r>
        <w:t xml:space="preserve">_____. </w:t>
      </w:r>
      <w:r>
        <w:rPr>
          <w:i/>
        </w:rPr>
        <w:t>Die Bernauerin.</w:t>
      </w:r>
      <w:r>
        <w:t xml:space="preserve"> 1947.</w:t>
      </w:r>
    </w:p>
    <w:p w:rsidR="00D076D5" w:rsidRPr="00D93DE5" w:rsidRDefault="0048231C">
      <w:pPr>
        <w:rPr>
          <w:lang w:val="en-US"/>
        </w:rPr>
      </w:pPr>
      <w:r>
        <w:t xml:space="preserve">_____. </w:t>
      </w:r>
      <w:r>
        <w:rPr>
          <w:i/>
        </w:rPr>
        <w:t>Antigonae.</w:t>
      </w:r>
      <w:r>
        <w:t xml:space="preserve"> </w:t>
      </w:r>
      <w:r w:rsidRPr="00D93DE5">
        <w:rPr>
          <w:lang w:val="en-US"/>
        </w:rPr>
        <w:t>1949. Opera. Based on Hölderlin's translation of Sophocles.</w:t>
      </w:r>
    </w:p>
    <w:p w:rsidR="0048231C" w:rsidRPr="00757CBF" w:rsidRDefault="0048231C" w:rsidP="0048231C">
      <w:r>
        <w:t xml:space="preserve">_____. </w:t>
      </w:r>
      <w:r>
        <w:rPr>
          <w:i/>
        </w:rPr>
        <w:t>Antigonae.</w:t>
      </w:r>
      <w:r>
        <w:t xml:space="preserve"> Audio. </w:t>
      </w:r>
      <w:r>
        <w:rPr>
          <w:i/>
        </w:rPr>
        <w:t xml:space="preserve">YouTube </w:t>
      </w:r>
      <w:r>
        <w:t>(2014).*</w:t>
      </w:r>
    </w:p>
    <w:p w:rsidR="0048231C" w:rsidRDefault="0048231C" w:rsidP="0048231C">
      <w:pPr>
        <w:rPr>
          <w:rFonts w:eastAsia="Times New Roman"/>
        </w:rPr>
      </w:pPr>
      <w:r>
        <w:tab/>
      </w:r>
      <w:hyperlink r:id="rId5" w:history="1">
        <w:r>
          <w:rPr>
            <w:rStyle w:val="Hipervnculo"/>
            <w:rFonts w:eastAsia="Times New Roman"/>
          </w:rPr>
          <w:t>http://youtu.be/8YCsg4sU6_k</w:t>
        </w:r>
      </w:hyperlink>
    </w:p>
    <w:p w:rsidR="0048231C" w:rsidRPr="00D93DE5" w:rsidRDefault="0048231C" w:rsidP="0048231C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D93DE5">
        <w:rPr>
          <w:rFonts w:eastAsia="Times New Roman"/>
          <w:lang w:val="en-US"/>
        </w:rPr>
        <w:t>2018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Astutuli.</w:t>
      </w:r>
      <w:r w:rsidRPr="00D93DE5">
        <w:rPr>
          <w:lang w:val="en-US"/>
        </w:rPr>
        <w:t xml:space="preserve"> 1953.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Christmas oratorio.</w:t>
      </w:r>
      <w:r w:rsidRPr="00D93DE5">
        <w:rPr>
          <w:lang w:val="en-US"/>
        </w:rPr>
        <w:t xml:space="preserve"> 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Trionfo di Afrodite.</w:t>
      </w:r>
      <w:r w:rsidRPr="00D93DE5">
        <w:rPr>
          <w:lang w:val="en-US"/>
        </w:rPr>
        <w:t xml:space="preserve"> 1953.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Oedipus der Tyrann.</w:t>
      </w:r>
      <w:r w:rsidRPr="00D93DE5">
        <w:rPr>
          <w:lang w:val="en-US"/>
        </w:rPr>
        <w:t xml:space="preserve"> Opera. 1959. Based on Hölderlin's translation of Sophocles.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 xml:space="preserve">Oedipus der Tyrann. </w:t>
      </w:r>
      <w:r w:rsidRPr="00D93DE5">
        <w:rPr>
          <w:lang w:val="en-US"/>
        </w:rPr>
        <w:t>Gerhard Stolze, Karl Christian Kohn, Kieth Engen, Hans Günther N¨ºocker, Rolf Boysen, James Harper, Astrid Varnay, Hubert Buchta, Heinz Cramer, Carlos Alexander. Chor und Symphonieorchester des Bayerischen Rundfunks / Rafael Kubelik. Prod. Hamburg, Polydor, 1967. (20th Century Classics, Digitally Remastered). 3 CDs. Germany: Deutsche Grammophon, n.d. [c. 1992]*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Prometheus.</w:t>
      </w:r>
      <w:r w:rsidRPr="00D93DE5">
        <w:rPr>
          <w:lang w:val="en-US"/>
        </w:rPr>
        <w:t xml:space="preserve"> 1968.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_____. </w:t>
      </w:r>
      <w:r w:rsidRPr="00D93DE5">
        <w:rPr>
          <w:i/>
          <w:lang w:val="en-US"/>
        </w:rPr>
        <w:t>Der Kluge. Der Mond.</w:t>
      </w:r>
      <w:r w:rsidRPr="00D93DE5">
        <w:rPr>
          <w:lang w:val="en-US"/>
        </w:rPr>
        <w:t xml:space="preserve"> 2 CDs. Germany, France, UK: BMG Classics-Eurodisc, 1990.*</w:t>
      </w: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 xml:space="preserve">Fleming, Renée. </w:t>
      </w:r>
      <w:r w:rsidRPr="00D93DE5">
        <w:rPr>
          <w:i/>
          <w:lang w:val="en-US"/>
        </w:rPr>
        <w:t>The Beautiful Voice: Gounod-Lehár-Orff-Puccini-Rachmaninov, Strauss.</w:t>
      </w:r>
      <w:r w:rsidRPr="00D93DE5">
        <w:rPr>
          <w:lang w:val="en-US"/>
        </w:rPr>
        <w:t xml:space="preserve"> English Chamber Orchestra, dir. Jeffrey Tate. CD. London: Decca, 1998.*</w:t>
      </w:r>
    </w:p>
    <w:p w:rsidR="00D076D5" w:rsidRPr="00D93DE5" w:rsidRDefault="00D7062D">
      <w:pPr>
        <w:rPr>
          <w:lang w:val="en-US"/>
        </w:rPr>
      </w:pPr>
    </w:p>
    <w:p w:rsidR="00D076D5" w:rsidRPr="00D93DE5" w:rsidRDefault="00D7062D">
      <w:pPr>
        <w:rPr>
          <w:lang w:val="en-US"/>
        </w:rPr>
      </w:pPr>
    </w:p>
    <w:p w:rsidR="00D076D5" w:rsidRPr="00D93DE5" w:rsidRDefault="00D7062D">
      <w:pPr>
        <w:rPr>
          <w:lang w:val="en-US"/>
        </w:rPr>
      </w:pPr>
    </w:p>
    <w:p w:rsidR="00D076D5" w:rsidRPr="00D93DE5" w:rsidRDefault="00D7062D">
      <w:pPr>
        <w:rPr>
          <w:lang w:val="en-US"/>
        </w:rPr>
      </w:pPr>
    </w:p>
    <w:p w:rsidR="00D076D5" w:rsidRPr="00D93DE5" w:rsidRDefault="00D7062D">
      <w:pPr>
        <w:rPr>
          <w:lang w:val="en-US"/>
        </w:rPr>
      </w:pPr>
    </w:p>
    <w:p w:rsidR="00D076D5" w:rsidRPr="00D93DE5" w:rsidRDefault="0048231C">
      <w:pPr>
        <w:rPr>
          <w:lang w:val="en-US"/>
        </w:rPr>
      </w:pPr>
      <w:r w:rsidRPr="00D93DE5">
        <w:rPr>
          <w:lang w:val="en-US"/>
        </w:rPr>
        <w:t>Video</w:t>
      </w:r>
    </w:p>
    <w:p w:rsidR="00D076D5" w:rsidRPr="00D93DE5" w:rsidRDefault="00D7062D">
      <w:pPr>
        <w:rPr>
          <w:lang w:val="en-US"/>
        </w:rPr>
      </w:pPr>
    </w:p>
    <w:p w:rsidR="00D076D5" w:rsidRPr="00D93DE5" w:rsidRDefault="00D7062D">
      <w:pPr>
        <w:rPr>
          <w:lang w:val="en-US"/>
        </w:rPr>
      </w:pPr>
    </w:p>
    <w:p w:rsidR="00D076D5" w:rsidRPr="00D93DE5" w:rsidRDefault="0048231C" w:rsidP="00D076D5">
      <w:pPr>
        <w:rPr>
          <w:lang w:val="en-US"/>
        </w:rPr>
      </w:pPr>
      <w:r w:rsidRPr="00D93DE5">
        <w:rPr>
          <w:lang w:val="en-US"/>
        </w:rPr>
        <w:t xml:space="preserve">"Carmina Burana Flashmob." In García Landa, </w:t>
      </w:r>
      <w:r w:rsidRPr="00D93DE5">
        <w:rPr>
          <w:i/>
          <w:lang w:val="en-US"/>
        </w:rPr>
        <w:t>Vanity Fea</w:t>
      </w:r>
      <w:r w:rsidRPr="00D93DE5">
        <w:rPr>
          <w:lang w:val="en-US"/>
        </w:rPr>
        <w:t xml:space="preserve"> 11 June 2012.*</w:t>
      </w:r>
    </w:p>
    <w:p w:rsidR="00D076D5" w:rsidRPr="00D93DE5" w:rsidRDefault="0048231C" w:rsidP="00D076D5">
      <w:pPr>
        <w:rPr>
          <w:lang w:val="en-US"/>
        </w:rPr>
      </w:pPr>
      <w:r w:rsidRPr="00D93DE5">
        <w:rPr>
          <w:lang w:val="en-US"/>
        </w:rPr>
        <w:tab/>
      </w:r>
      <w:hyperlink r:id="rId6" w:history="1">
        <w:r w:rsidRPr="00D93DE5">
          <w:rPr>
            <w:rStyle w:val="Hipervnculo"/>
            <w:lang w:val="en-US"/>
          </w:rPr>
          <w:t>http://vanityfea.blogspot.com.es/2012/06/carmina-burana-flashmob.html</w:t>
        </w:r>
      </w:hyperlink>
    </w:p>
    <w:p w:rsidR="00D076D5" w:rsidRPr="00C53C90" w:rsidRDefault="0048231C" w:rsidP="00D076D5">
      <w:r w:rsidRPr="00D93DE5">
        <w:rPr>
          <w:lang w:val="en-US"/>
        </w:rPr>
        <w:tab/>
      </w:r>
      <w:r>
        <w:t>2012</w:t>
      </w:r>
    </w:p>
    <w:p w:rsidR="00D076D5" w:rsidRDefault="00D7062D"/>
    <w:p w:rsidR="00D076D5" w:rsidRDefault="00D7062D"/>
    <w:p w:rsidR="00D076D5" w:rsidRDefault="00D7062D"/>
    <w:sectPr w:rsidR="00D076D5" w:rsidSect="0048231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8F"/>
    <w:rsid w:val="0048231C"/>
    <w:rsid w:val="00CF388F"/>
    <w:rsid w:val="00D7062D"/>
    <w:rsid w:val="00D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356909"/>
  <w14:defaultImageDpi w14:val="300"/>
  <w15:docId w15:val="{FFBAE78B-656A-0248-83AB-B18F6B8D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076D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CF388F"/>
    <w:pPr>
      <w:ind w:hanging="11"/>
    </w:pPr>
    <w:rPr>
      <w:rFonts w:eastAsia="Times New Roman"/>
      <w:sz w:val="24"/>
    </w:rPr>
  </w:style>
  <w:style w:type="character" w:styleId="Hipervnculo">
    <w:name w:val="Hyperlink"/>
    <w:basedOn w:val="Fuentedeprrafopredeter"/>
    <w:uiPriority w:val="99"/>
    <w:rsid w:val="00CF3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6/carmina-burana-flashmob.html" TargetMode="External"/><Relationship Id="rId5" Type="http://schemas.openxmlformats.org/officeDocument/2006/relationships/hyperlink" Target="https://www.youtube.com/watch?v=8YCsg4sU6_k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3856</CharactersWithSpaces>
  <SharedDoc>false</SharedDoc>
  <HLinks>
    <vt:vector size="12" baseType="variant"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http://vanityfea.blogspot.com.es/2012/06/carmina-burana-flashmob.html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Microsoft Office User</cp:lastModifiedBy>
  <cp:revision>3</cp:revision>
  <dcterms:created xsi:type="dcterms:W3CDTF">2018-09-23T21:30:00Z</dcterms:created>
  <dcterms:modified xsi:type="dcterms:W3CDTF">2020-08-21T10:51:00Z</dcterms:modified>
</cp:coreProperties>
</file>