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4A32" w14:textId="77777777" w:rsidR="0054057F" w:rsidRPr="004517AD" w:rsidRDefault="0087758B" w:rsidP="0054057F">
      <w:pPr>
        <w:jc w:val="center"/>
        <w:rPr>
          <w:sz w:val="24"/>
          <w:lang w:val="en-US"/>
        </w:rPr>
      </w:pPr>
      <w:bookmarkStart w:id="0" w:name="OLE_LINK3"/>
      <w:bookmarkStart w:id="1" w:name="OLE_LINK4"/>
      <w:r w:rsidRPr="004517AD">
        <w:rPr>
          <w:sz w:val="20"/>
          <w:lang w:val="en-US"/>
        </w:rPr>
        <w:t xml:space="preserve">    from</w:t>
      </w:r>
    </w:p>
    <w:p w14:paraId="3643227A" w14:textId="77777777" w:rsidR="0054057F" w:rsidRPr="004517AD" w:rsidRDefault="0087758B" w:rsidP="0054057F">
      <w:pPr>
        <w:jc w:val="center"/>
        <w:rPr>
          <w:smallCaps/>
          <w:sz w:val="24"/>
          <w:lang w:val="en-US"/>
        </w:rPr>
      </w:pPr>
      <w:r w:rsidRPr="004517AD">
        <w:rPr>
          <w:smallCaps/>
          <w:sz w:val="24"/>
          <w:lang w:val="en-US"/>
        </w:rPr>
        <w:t>A Bibliography of Literary Theory, Criticism and Philology</w:t>
      </w:r>
    </w:p>
    <w:p w14:paraId="488E72A5" w14:textId="77777777" w:rsidR="0054057F" w:rsidRPr="004517AD" w:rsidRDefault="003853E8" w:rsidP="0054057F">
      <w:pPr>
        <w:ind w:right="-1"/>
        <w:jc w:val="center"/>
        <w:rPr>
          <w:smallCaps/>
          <w:sz w:val="24"/>
          <w:lang w:val="en-US"/>
        </w:rPr>
      </w:pPr>
      <w:hyperlink r:id="rId4" w:history="1">
        <w:r w:rsidR="0087758B" w:rsidRPr="004517AD">
          <w:rPr>
            <w:rStyle w:val="Hipervnculo"/>
            <w:sz w:val="22"/>
            <w:lang w:val="en-US"/>
          </w:rPr>
          <w:t>http://www.unizar.es/departamentos/filologia_inglesa/garciala/bibliography.html</w:t>
        </w:r>
      </w:hyperlink>
    </w:p>
    <w:p w14:paraId="1BD0F2FE" w14:textId="77777777" w:rsidR="0054057F" w:rsidRPr="004517AD" w:rsidRDefault="0087758B" w:rsidP="0054057F">
      <w:pPr>
        <w:ind w:right="-1"/>
        <w:jc w:val="center"/>
        <w:rPr>
          <w:sz w:val="24"/>
          <w:lang w:val="en-US"/>
        </w:rPr>
      </w:pPr>
      <w:r w:rsidRPr="004517AD">
        <w:rPr>
          <w:sz w:val="24"/>
          <w:lang w:val="en-US"/>
        </w:rPr>
        <w:t xml:space="preserve">by José Ángel </w:t>
      </w:r>
      <w:r w:rsidRPr="004517AD">
        <w:rPr>
          <w:smallCaps/>
          <w:sz w:val="24"/>
          <w:lang w:val="en-US"/>
        </w:rPr>
        <w:t>García Landa</w:t>
      </w:r>
    </w:p>
    <w:p w14:paraId="3A06C5F4" w14:textId="77777777" w:rsidR="0054057F" w:rsidRPr="004517AD" w:rsidRDefault="0087758B" w:rsidP="0054057F">
      <w:pPr>
        <w:ind w:right="-1"/>
        <w:jc w:val="center"/>
        <w:rPr>
          <w:sz w:val="24"/>
          <w:lang w:val="en-US"/>
        </w:rPr>
      </w:pPr>
      <w:r w:rsidRPr="004517AD">
        <w:rPr>
          <w:sz w:val="24"/>
          <w:lang w:val="en-US"/>
        </w:rPr>
        <w:t>(University of Zaragoza, Spain)</w:t>
      </w:r>
    </w:p>
    <w:p w14:paraId="30E4E6A7" w14:textId="77777777" w:rsidR="0054057F" w:rsidRPr="004517AD" w:rsidRDefault="003853E8" w:rsidP="0054057F">
      <w:pPr>
        <w:jc w:val="center"/>
        <w:rPr>
          <w:lang w:val="en-US"/>
        </w:rPr>
      </w:pPr>
    </w:p>
    <w:bookmarkEnd w:id="0"/>
    <w:bookmarkEnd w:id="1"/>
    <w:p w14:paraId="5871534F" w14:textId="77777777" w:rsidR="0054057F" w:rsidRPr="004517AD" w:rsidRDefault="003853E8" w:rsidP="0054057F">
      <w:pPr>
        <w:jc w:val="center"/>
        <w:rPr>
          <w:lang w:val="en-US"/>
        </w:rPr>
      </w:pPr>
    </w:p>
    <w:p w14:paraId="0E95D1D9" w14:textId="77777777" w:rsidR="0054057F" w:rsidRPr="004517AD" w:rsidRDefault="0087758B">
      <w:pPr>
        <w:rPr>
          <w:b/>
          <w:smallCaps/>
          <w:sz w:val="36"/>
          <w:lang w:val="en-US"/>
        </w:rPr>
      </w:pPr>
      <w:r w:rsidRPr="004517AD">
        <w:rPr>
          <w:b/>
          <w:smallCaps/>
          <w:sz w:val="36"/>
          <w:lang w:val="en-US"/>
        </w:rPr>
        <w:t>Ann Murray</w:t>
      </w:r>
      <w:r w:rsidRPr="004517AD">
        <w:rPr>
          <w:b/>
          <w:smallCaps/>
          <w:sz w:val="36"/>
          <w:lang w:val="en-US"/>
        </w:rPr>
        <w:tab/>
      </w:r>
    </w:p>
    <w:p w14:paraId="24A024A3" w14:textId="77777777" w:rsidR="0054057F" w:rsidRPr="004517AD" w:rsidRDefault="003853E8">
      <w:pPr>
        <w:rPr>
          <w:b/>
          <w:sz w:val="36"/>
          <w:lang w:val="en-US"/>
        </w:rPr>
      </w:pPr>
    </w:p>
    <w:p w14:paraId="2EAA3A89" w14:textId="77777777" w:rsidR="0054057F" w:rsidRPr="004517AD" w:rsidRDefault="0087758B">
      <w:pPr>
        <w:rPr>
          <w:b/>
          <w:sz w:val="24"/>
          <w:lang w:val="en-US"/>
        </w:rPr>
      </w:pPr>
      <w:r w:rsidRPr="004517AD">
        <w:rPr>
          <w:sz w:val="24"/>
          <w:lang w:val="en-US"/>
        </w:rPr>
        <w:t>(Mezzo-soprano / contralto)</w:t>
      </w:r>
    </w:p>
    <w:p w14:paraId="539471E2" w14:textId="77777777" w:rsidR="0054057F" w:rsidRPr="004517AD" w:rsidRDefault="003853E8">
      <w:pPr>
        <w:rPr>
          <w:b/>
          <w:lang w:val="en-US"/>
        </w:rPr>
      </w:pPr>
    </w:p>
    <w:p w14:paraId="00E1DC53" w14:textId="77777777" w:rsidR="0054057F" w:rsidRPr="004517AD" w:rsidRDefault="003853E8">
      <w:pPr>
        <w:rPr>
          <w:b/>
          <w:lang w:val="en-US"/>
        </w:rPr>
      </w:pPr>
    </w:p>
    <w:p w14:paraId="73CDFADF" w14:textId="77777777" w:rsidR="0054057F" w:rsidRPr="004517AD" w:rsidRDefault="0087758B">
      <w:pPr>
        <w:rPr>
          <w:b/>
          <w:lang w:val="en-US"/>
        </w:rPr>
      </w:pPr>
      <w:r w:rsidRPr="004517AD">
        <w:rPr>
          <w:b/>
          <w:lang w:val="en-US"/>
        </w:rPr>
        <w:t>Works</w:t>
      </w:r>
    </w:p>
    <w:p w14:paraId="401E28FC" w14:textId="77777777" w:rsidR="0054057F" w:rsidRPr="004517AD" w:rsidRDefault="003853E8">
      <w:pPr>
        <w:rPr>
          <w:b/>
          <w:lang w:val="en-US"/>
        </w:rPr>
      </w:pPr>
    </w:p>
    <w:p w14:paraId="6017272F" w14:textId="77777777" w:rsidR="0054057F" w:rsidRPr="004517AD" w:rsidRDefault="0087758B">
      <w:pPr>
        <w:rPr>
          <w:lang w:val="en-US"/>
        </w:rPr>
      </w:pPr>
      <w:r w:rsidRPr="004517AD">
        <w:rPr>
          <w:lang w:val="en-US"/>
        </w:rPr>
        <w:t xml:space="preserve">Murray, Anne. </w:t>
      </w:r>
      <w:r w:rsidRPr="004517AD">
        <w:rPr>
          <w:i/>
          <w:lang w:val="en-US"/>
        </w:rPr>
        <w:t>Let There Be Love.</w:t>
      </w:r>
      <w:r w:rsidRPr="004517AD">
        <w:rPr>
          <w:lang w:val="en-US"/>
        </w:rPr>
        <w:t xml:space="preserve"> CD. Prod. Tommy West and Anne Murray. EU: EMI Music Canada, 1999.*</w:t>
      </w:r>
    </w:p>
    <w:p w14:paraId="73471588" w14:textId="77777777" w:rsidR="0054057F" w:rsidRPr="004517AD" w:rsidRDefault="0087758B">
      <w:pPr>
        <w:rPr>
          <w:lang w:val="en-US"/>
        </w:rPr>
      </w:pPr>
      <w:r w:rsidRPr="004517AD">
        <w:rPr>
          <w:lang w:val="en-US"/>
        </w:rPr>
        <w:t xml:space="preserve">Beethoven. </w:t>
      </w:r>
      <w:r w:rsidRPr="004517AD">
        <w:rPr>
          <w:i/>
          <w:lang w:val="en-US"/>
        </w:rPr>
        <w:t>Volksliedbearbeitungen / Folksongs arrangements / Arrangements de chants populaires.</w:t>
      </w:r>
      <w:r w:rsidRPr="004517AD">
        <w:rPr>
          <w:lang w:val="en-US"/>
        </w:rPr>
        <w:t xml:space="preserve"> Felicity Lott, Janice Watson, Catrin Wyn Davies, Ann Murray, Ruphy Philogene, Sarah Walker, John Mark Ainsley, Timothy Robinson, Toby Spence, Thomas Allen, Christopher Maltman. Marieke Blankestijn, Elizabeth Layton, Krysia Osostowca, violin. Ursula Smith, violoncello. Malcolm Martineau, piano. 7 CDs. (Complete Beethoven Edition, 17). Hamburg: Deutsche Grammophon, c. 1997.</w:t>
      </w:r>
    </w:p>
    <w:p w14:paraId="0911EBFC" w14:textId="77777777" w:rsidR="0054057F" w:rsidRPr="004517AD" w:rsidRDefault="0087758B" w:rsidP="0054057F">
      <w:pPr>
        <w:rPr>
          <w:color w:val="000000"/>
          <w:szCs w:val="24"/>
          <w:lang w:val="en-US"/>
        </w:rPr>
      </w:pPr>
      <w:r w:rsidRPr="004517AD">
        <w:rPr>
          <w:color w:val="000000"/>
          <w:szCs w:val="24"/>
          <w:lang w:val="en-US"/>
        </w:rPr>
        <w:t xml:space="preserve">Bizet. </w:t>
      </w:r>
      <w:r w:rsidRPr="004517AD">
        <w:rPr>
          <w:i/>
          <w:color w:val="000000"/>
          <w:szCs w:val="24"/>
          <w:lang w:val="en-US"/>
        </w:rPr>
        <w:t>Songs by Georges Bizet.</w:t>
      </w:r>
      <w:r w:rsidRPr="004517AD">
        <w:rPr>
          <w:color w:val="000000"/>
          <w:szCs w:val="24"/>
          <w:lang w:val="en-US"/>
        </w:rPr>
        <w:t xml:space="preserve"> </w:t>
      </w:r>
      <w:r w:rsidRPr="007147BE">
        <w:rPr>
          <w:color w:val="000000"/>
          <w:szCs w:val="24"/>
        </w:rPr>
        <w:t xml:space="preserve">Ann Murray, mezzo soprano; Graham Johnson, piano. </w:t>
      </w:r>
      <w:r w:rsidRPr="004517AD">
        <w:rPr>
          <w:color w:val="000000"/>
          <w:szCs w:val="24"/>
          <w:lang w:val="en-US"/>
        </w:rPr>
        <w:t>CD. (The Hyperion French Song Edition). London: Hyperion, 1998.*</w:t>
      </w:r>
    </w:p>
    <w:p w14:paraId="0F96D37A" w14:textId="77777777" w:rsidR="00C503C6" w:rsidRPr="004517AD" w:rsidRDefault="00C503C6" w:rsidP="00C503C6">
      <w:pPr>
        <w:tabs>
          <w:tab w:val="left" w:pos="7627"/>
        </w:tabs>
        <w:rPr>
          <w:rFonts w:eastAsia="Times New Roman"/>
          <w:lang w:val="en-US"/>
        </w:rPr>
      </w:pPr>
      <w:r w:rsidRPr="004517AD">
        <w:rPr>
          <w:rFonts w:eastAsia="Times New Roman"/>
          <w:lang w:val="en-US"/>
        </w:rPr>
        <w:t xml:space="preserve">Boulanger, Lili. </w:t>
      </w:r>
      <w:r w:rsidRPr="004517AD">
        <w:rPr>
          <w:rFonts w:eastAsia="Times New Roman"/>
          <w:i/>
          <w:lang w:val="en-US"/>
        </w:rPr>
        <w:t>Faust et Hélène.</w:t>
      </w:r>
      <w:r w:rsidRPr="004517AD">
        <w:rPr>
          <w:rFonts w:eastAsia="Times New Roman"/>
          <w:lang w:val="en-US"/>
        </w:rPr>
        <w:t xml:space="preserve"> Oratorio. 1913. Lynn Dawson, soprano</w:t>
      </w:r>
      <w:r w:rsidRPr="004517AD">
        <w:rPr>
          <w:lang w:val="en-US"/>
        </w:rPr>
        <w:t>;</w:t>
      </w:r>
      <w:r w:rsidRPr="004517AD">
        <w:rPr>
          <w:rFonts w:eastAsia="Times New Roman"/>
          <w:lang w:val="en-US"/>
        </w:rPr>
        <w:t xml:space="preserve"> Ann Murray, mezzo-soprano</w:t>
      </w:r>
      <w:r w:rsidRPr="004517AD">
        <w:rPr>
          <w:lang w:val="en-US"/>
        </w:rPr>
        <w:t>; Bonaventura Bottone, tenor;</w:t>
      </w:r>
      <w:r w:rsidRPr="004517AD">
        <w:rPr>
          <w:rFonts w:eastAsia="Times New Roman"/>
          <w:lang w:val="en-US"/>
        </w:rPr>
        <w:t xml:space="preserve"> Jason Howard, baritone. BBC Philharmonic / Yan Pascal Tortelier. </w:t>
      </w:r>
      <w:r w:rsidRPr="004517AD">
        <w:rPr>
          <w:rFonts w:eastAsia="Times New Roman"/>
          <w:i/>
          <w:lang w:val="en-US"/>
        </w:rPr>
        <w:t>YouTube (Wellesz Theatre)</w:t>
      </w:r>
      <w:r w:rsidRPr="004517AD">
        <w:rPr>
          <w:rFonts w:eastAsia="Times New Roman"/>
          <w:lang w:val="en-US"/>
        </w:rPr>
        <w:t xml:space="preserve"> 11 Nov. 2012.*</w:t>
      </w:r>
    </w:p>
    <w:p w14:paraId="283BBA40" w14:textId="77777777" w:rsidR="00C503C6" w:rsidRPr="004517AD" w:rsidRDefault="00C503C6" w:rsidP="00C503C6">
      <w:pPr>
        <w:tabs>
          <w:tab w:val="left" w:pos="7627"/>
        </w:tabs>
        <w:rPr>
          <w:rFonts w:eastAsia="Times New Roman"/>
          <w:lang w:val="en-US"/>
        </w:rPr>
      </w:pPr>
      <w:r w:rsidRPr="004517AD">
        <w:rPr>
          <w:rFonts w:eastAsia="Times New Roman"/>
          <w:lang w:val="en-US"/>
        </w:rPr>
        <w:tab/>
      </w:r>
      <w:hyperlink r:id="rId5" w:history="1">
        <w:r w:rsidRPr="004517AD">
          <w:rPr>
            <w:rStyle w:val="Hipervnculo"/>
            <w:rFonts w:eastAsia="Times New Roman"/>
            <w:lang w:val="en-US"/>
          </w:rPr>
          <w:t>https://youtu.be/3BQgfSfMG4E</w:t>
        </w:r>
      </w:hyperlink>
    </w:p>
    <w:p w14:paraId="1664F54E" w14:textId="77777777" w:rsidR="00C503C6" w:rsidRPr="004517AD" w:rsidRDefault="00C503C6" w:rsidP="00C503C6">
      <w:pPr>
        <w:tabs>
          <w:tab w:val="left" w:pos="7627"/>
        </w:tabs>
        <w:rPr>
          <w:lang w:val="en-US"/>
        </w:rPr>
      </w:pPr>
      <w:r w:rsidRPr="004517AD">
        <w:rPr>
          <w:rFonts w:eastAsia="Times New Roman"/>
          <w:lang w:val="en-US"/>
        </w:rPr>
        <w:tab/>
        <w:t xml:space="preserve">2018 </w:t>
      </w:r>
    </w:p>
    <w:p w14:paraId="3A2372D3" w14:textId="77777777" w:rsidR="0054057F" w:rsidRDefault="0087758B">
      <w:pPr>
        <w:ind w:right="58"/>
      </w:pPr>
      <w:r w:rsidRPr="004517AD">
        <w:rPr>
          <w:lang w:val="en-US"/>
        </w:rPr>
        <w:t xml:space="preserve">Lott, Felicity, and Ann Murray. </w:t>
      </w:r>
      <w:r>
        <w:rPr>
          <w:i/>
        </w:rPr>
        <w:t>El suave poder de la canción.</w:t>
      </w:r>
      <w:r>
        <w:t xml:space="preserve"> CD. (Grandes voces). Barcelona: Altaya / Emi Classics, 1998.*</w:t>
      </w:r>
    </w:p>
    <w:p w14:paraId="7CF8D90C" w14:textId="77777777" w:rsidR="0054057F" w:rsidRPr="004517AD" w:rsidRDefault="0087758B">
      <w:pPr>
        <w:ind w:left="709" w:hanging="709"/>
        <w:rPr>
          <w:lang w:val="en-US"/>
        </w:rPr>
      </w:pPr>
      <w:r>
        <w:t xml:space="preserve">Debussy, Claude. </w:t>
      </w:r>
      <w:r>
        <w:rPr>
          <w:i/>
        </w:rPr>
        <w:t>Le Martyre de Saint Sébastien.</w:t>
      </w:r>
      <w:r>
        <w:t xml:space="preserve"> </w:t>
      </w:r>
      <w:r w:rsidRPr="004517AD">
        <w:rPr>
          <w:lang w:val="en-US"/>
        </w:rPr>
        <w:t>Sylvia McNair, Ann Murray, Nathalie Stutzmann. Leslie Caron, narrator. London Symphony Chorus (Stephen Westrop). London Symphony Orchestra / Michael Tilson Thomas. Prod. Sony, 1992. CD. (Amadeus 93). Spain: Sony Classical / Amadeus, 2001.*</w:t>
      </w:r>
    </w:p>
    <w:p w14:paraId="71AB9DBD" w14:textId="77777777" w:rsidR="0054057F" w:rsidRPr="004517AD" w:rsidRDefault="0087758B">
      <w:pPr>
        <w:rPr>
          <w:lang w:val="en-US"/>
        </w:rPr>
      </w:pPr>
      <w:r w:rsidRPr="004517AD">
        <w:rPr>
          <w:lang w:val="en-US"/>
        </w:rPr>
        <w:t xml:space="preserve">Mozart, W. A. </w:t>
      </w:r>
      <w:r w:rsidRPr="004517AD">
        <w:rPr>
          <w:i/>
          <w:lang w:val="en-US"/>
        </w:rPr>
        <w:t>The Magic Flute / Die Zauberflöte / La flûte enchantée / il flauto magico.</w:t>
      </w:r>
      <w:r w:rsidRPr="004517AD">
        <w:rPr>
          <w:lang w:val="en-US"/>
        </w:rPr>
        <w:t xml:space="preserve"> Margaret Price, Luciana Serra, Peter </w:t>
      </w:r>
      <w:r w:rsidRPr="004517AD">
        <w:rPr>
          <w:lang w:val="en-US"/>
        </w:rPr>
        <w:lastRenderedPageBreak/>
        <w:t>Schreier, Kurt Moll, Mikael Melbye, Theo Adam, Maria Venuti, Robert Tear, Marie McLaughlin, Ann Murray, Reiner Goldberg, Hanna Schwarz. Rundfunkchor Leipzig. Staatskapelle Dresden / Sir Colin Davis. 3 CDs. Philips Classics.</w:t>
      </w:r>
    </w:p>
    <w:p w14:paraId="5FCF4994" w14:textId="77777777" w:rsidR="0054057F" w:rsidRPr="004517AD" w:rsidRDefault="0087758B">
      <w:pPr>
        <w:rPr>
          <w:lang w:val="en-US"/>
        </w:rPr>
      </w:pPr>
      <w:r>
        <w:t xml:space="preserve">Puccini, Giacomo. </w:t>
      </w:r>
      <w:r>
        <w:rPr>
          <w:i/>
        </w:rPr>
        <w:t>Tosca.</w:t>
      </w:r>
      <w:r>
        <w:t xml:space="preserve"> Montserrat Caballé, José Carreras, Ingvar Wixell, Samuel Ramey, Piero de Palma, William Elvin, Domenico Trimarchi, Ann Murray. </w:t>
      </w:r>
      <w:r w:rsidRPr="004517AD">
        <w:rPr>
          <w:lang w:val="en-US"/>
        </w:rPr>
        <w:t xml:space="preserve">Chorus and Orchestra of the Royal Opera House, Covent Garden / Sir Colin Davis. 2 CDs. Philips Classics. </w:t>
      </w:r>
    </w:p>
    <w:p w14:paraId="2E469E97" w14:textId="77777777" w:rsidR="0054057F" w:rsidRDefault="0087758B">
      <w:pPr>
        <w:ind w:left="709" w:hanging="709"/>
      </w:pPr>
      <w:r w:rsidRPr="004517AD">
        <w:rPr>
          <w:lang w:val="en-US"/>
        </w:rPr>
        <w:t xml:space="preserve">Rossini, G. </w:t>
      </w:r>
      <w:r w:rsidRPr="004517AD">
        <w:rPr>
          <w:i/>
          <w:lang w:val="en-US"/>
        </w:rPr>
        <w:t>Messa di Gloria.</w:t>
      </w:r>
      <w:r w:rsidRPr="004517AD">
        <w:rPr>
          <w:lang w:val="en-US"/>
        </w:rPr>
        <w:t xml:space="preserve"> Ed. G. Acciai. </w:t>
      </w:r>
      <w:r>
        <w:t xml:space="preserve">Sumi Jo, Ann Murray, Francisco Araiza, Raúl Giménez, Samuel Ramey. </w:t>
      </w:r>
      <w:r w:rsidRPr="004517AD">
        <w:rPr>
          <w:lang w:val="en-US"/>
        </w:rPr>
        <w:t xml:space="preserve">Academy and Chorus of St Martin in the Fields (Laszlo Heltay) / Sir Neville Marriner. </w:t>
      </w:r>
      <w:r>
        <w:t>Rec. St John's, London, 1992. CD. Philips Classics, 1992.</w:t>
      </w:r>
    </w:p>
    <w:p w14:paraId="6F40FCA8" w14:textId="74F85D1F" w:rsidR="004517AD" w:rsidRPr="00F907AE" w:rsidRDefault="004517AD" w:rsidP="004517AD">
      <w:pPr>
        <w:rPr>
          <w:szCs w:val="28"/>
          <w:lang w:val="en-US"/>
        </w:rPr>
      </w:pPr>
      <w:r>
        <w:rPr>
          <w:szCs w:val="28"/>
          <w:lang w:val="en-US"/>
        </w:rPr>
        <w:t>Stravinsky, Igor.</w:t>
      </w:r>
      <w:r w:rsidRPr="00F907AE">
        <w:rPr>
          <w:szCs w:val="28"/>
          <w:lang w:val="en-US"/>
        </w:rPr>
        <w:t xml:space="preserve"> </w:t>
      </w:r>
      <w:r w:rsidRPr="00F907AE">
        <w:rPr>
          <w:i/>
          <w:szCs w:val="28"/>
          <w:lang w:val="en-US"/>
        </w:rPr>
        <w:t>Songs.</w:t>
      </w:r>
      <w:r w:rsidRPr="00F907AE">
        <w:rPr>
          <w:szCs w:val="28"/>
          <w:lang w:val="en-US"/>
        </w:rPr>
        <w:t xml:space="preserve"> Phyllis Bryn-Julson, Ann Murray, Robert Tear, John Shirley-Quirk. Ensemble InterContemporain / Pierre Boulez. CD. (20th Century </w:t>
      </w:r>
      <w:bookmarkStart w:id="2" w:name="_GoBack"/>
      <w:bookmarkEnd w:id="2"/>
      <w:r w:rsidRPr="00F907AE">
        <w:rPr>
          <w:szCs w:val="28"/>
          <w:lang w:val="en-US"/>
        </w:rPr>
        <w:t>Classics). Hamburg: Deutsche Grammophon.</w:t>
      </w:r>
    </w:p>
    <w:p w14:paraId="663EC8F1" w14:textId="77777777" w:rsidR="0054057F" w:rsidRPr="004517AD" w:rsidRDefault="0087758B">
      <w:pPr>
        <w:rPr>
          <w:lang w:val="en-US"/>
        </w:rPr>
      </w:pPr>
      <w:r>
        <w:t xml:space="preserve">Verdi, Giuseppe. </w:t>
      </w:r>
      <w:r>
        <w:rPr>
          <w:i/>
        </w:rPr>
        <w:t>La battaglia di Legnano.</w:t>
      </w:r>
      <w:r>
        <w:t xml:space="preserve"> Opera. Katia Ricciarelli, José Carreras, Matteo Manuguerra, Nicola Ghiuselev, Hannes Lichtenberger, Dimitri Kavrakos, Jonathan Summers, Franz Handlos, Ann Murray, Mieczyslaw Antoniak. </w:t>
      </w:r>
      <w:r w:rsidRPr="004517AD">
        <w:rPr>
          <w:lang w:val="en-US"/>
        </w:rPr>
        <w:t>ORF Symphony Orchestra &amp; Chorus, Vienna (Gottfried Preinfalk) / Lamberto Gardelli. Prod. Philips Classics, 1978. 2 CDs. (Giuseppe Verdi; Edición Centenario). Spain: Universal Music-Philips Classics / RBA, 2001.*</w:t>
      </w:r>
    </w:p>
    <w:p w14:paraId="11AFA756" w14:textId="77777777" w:rsidR="0054057F" w:rsidRDefault="0087758B">
      <w:pPr>
        <w:rPr>
          <w:i/>
        </w:rPr>
      </w:pPr>
      <w:r>
        <w:t xml:space="preserve">Vivaldi, Antonio. </w:t>
      </w:r>
      <w:r>
        <w:rPr>
          <w:i/>
        </w:rPr>
        <w:t xml:space="preserve">Gloria, RV 589. Introduzione al Dixit, RV 636. </w:t>
      </w:r>
      <w:r w:rsidRPr="004517AD">
        <w:rPr>
          <w:i/>
          <w:lang w:val="en-US"/>
        </w:rPr>
        <w:t>Dixit Dominus, RV 594.</w:t>
      </w:r>
      <w:r w:rsidRPr="004517AD">
        <w:rPr>
          <w:lang w:val="en-US"/>
        </w:rPr>
        <w:t xml:space="preserve"> Margaret Marshall, Ann Murray, Brigit Finnilä, Robert Holl. John Alldis Choir, English Chamber Orchestra (leader: José Luis García) / Vittorio Negri. </w:t>
      </w:r>
      <w:r>
        <w:t>Prod. Philips Classics 1987, 1988. CD. (Música Sacra, 1). Barcelona: Altaya, 1996.*</w:t>
      </w:r>
    </w:p>
    <w:p w14:paraId="1AB3434B" w14:textId="77777777" w:rsidR="0054057F" w:rsidRDefault="003853E8">
      <w:pPr>
        <w:rPr>
          <w:i/>
        </w:rPr>
      </w:pPr>
    </w:p>
    <w:p w14:paraId="6A295ECC" w14:textId="77777777" w:rsidR="0054057F" w:rsidRDefault="003853E8">
      <w:pPr>
        <w:rPr>
          <w:i/>
        </w:rPr>
      </w:pPr>
    </w:p>
    <w:p w14:paraId="5026AE0C" w14:textId="77777777" w:rsidR="0054057F" w:rsidRDefault="003853E8">
      <w:pPr>
        <w:rPr>
          <w:i/>
        </w:rPr>
      </w:pPr>
    </w:p>
    <w:p w14:paraId="76EFD873" w14:textId="77777777" w:rsidR="0054057F" w:rsidRDefault="003853E8"/>
    <w:sectPr w:rsidR="0054057F">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44E"/>
    <w:rsid w:val="003853E8"/>
    <w:rsid w:val="004517AD"/>
    <w:rsid w:val="0060144E"/>
    <w:rsid w:val="0087758B"/>
    <w:rsid w:val="00C503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066963"/>
  <w14:defaultImageDpi w14:val="300"/>
  <w15:docId w15:val="{245E7368-D6FD-634B-9F08-DA8F65E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01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3BQgfSfMG4E"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3613</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cp:revision>
  <dcterms:created xsi:type="dcterms:W3CDTF">2018-02-04T10:40:00Z</dcterms:created>
  <dcterms:modified xsi:type="dcterms:W3CDTF">2020-06-20T15:01:00Z</dcterms:modified>
</cp:coreProperties>
</file>