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A6" w:rsidRDefault="003314A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3314A6" w:rsidRDefault="003314A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314A6" w:rsidRDefault="003314A6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3314A6" w:rsidRDefault="003314A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314A6" w:rsidRDefault="003314A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314A6" w:rsidRDefault="003314A6">
      <w:pPr>
        <w:jc w:val="center"/>
      </w:pPr>
    </w:p>
    <w:bookmarkEnd w:id="0"/>
    <w:bookmarkEnd w:id="1"/>
    <w:p w:rsidR="003314A6" w:rsidRDefault="003314A6">
      <w:pPr>
        <w:jc w:val="center"/>
      </w:pPr>
    </w:p>
    <w:p w:rsidR="003314A6" w:rsidRPr="00FE62FF" w:rsidRDefault="003314A6" w:rsidP="003314A6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Anthony Fletcher</w:t>
      </w:r>
    </w:p>
    <w:p w:rsidR="003314A6" w:rsidRDefault="003314A6"/>
    <w:p w:rsidR="003314A6" w:rsidRDefault="003314A6"/>
    <w:p w:rsidR="003314A6" w:rsidRPr="00FE62FF" w:rsidRDefault="003314A6">
      <w:pPr>
        <w:rPr>
          <w:b/>
        </w:rPr>
      </w:pPr>
      <w:r>
        <w:rPr>
          <w:b/>
        </w:rPr>
        <w:t>Works</w:t>
      </w:r>
    </w:p>
    <w:p w:rsidR="003314A6" w:rsidRDefault="003314A6"/>
    <w:p w:rsidR="003314A6" w:rsidRDefault="0033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>
        <w:t xml:space="preserve">Fletcher, Anthony. </w:t>
      </w:r>
      <w:r>
        <w:rPr>
          <w:i/>
        </w:rPr>
        <w:t>The Outbreak of the English Civil War</w:t>
      </w:r>
      <w:r>
        <w:t>. London: Edward Arnold, 1981.</w:t>
      </w:r>
    </w:p>
    <w:p w:rsidR="003314A6" w:rsidRDefault="003314A6">
      <w:r>
        <w:t xml:space="preserve">Fletcher, Anthony, and John Stevenson, eds. </w:t>
      </w:r>
      <w:r>
        <w:rPr>
          <w:i/>
        </w:rPr>
        <w:t>Order and Disorder in Early Modern England.</w:t>
      </w:r>
      <w:r>
        <w:t xml:space="preserve"> Cambridge: Cambridge UP, 1985.</w:t>
      </w:r>
    </w:p>
    <w:p w:rsidR="003314A6" w:rsidRDefault="003314A6"/>
    <w:p w:rsidR="003314A6" w:rsidRDefault="003314A6"/>
    <w:p w:rsidR="003314A6" w:rsidRDefault="003314A6"/>
    <w:p w:rsidR="003314A6" w:rsidRDefault="003314A6"/>
    <w:p w:rsidR="003314A6" w:rsidRDefault="003314A6">
      <w:pPr>
        <w:rPr>
          <w:b/>
        </w:rPr>
      </w:pPr>
      <w:r>
        <w:rPr>
          <w:b/>
        </w:rPr>
        <w:t>Edited works</w:t>
      </w:r>
    </w:p>
    <w:p w:rsidR="003314A6" w:rsidRDefault="003314A6">
      <w:pPr>
        <w:rPr>
          <w:b/>
        </w:rPr>
      </w:pPr>
    </w:p>
    <w:p w:rsidR="003314A6" w:rsidRPr="00355A9B" w:rsidRDefault="003314A6">
      <w:pPr>
        <w:rPr>
          <w:b/>
        </w:rPr>
      </w:pPr>
      <w:r>
        <w:rPr>
          <w:i/>
        </w:rPr>
        <w:t>Order and Disorder in Early Modern England:</w:t>
      </w:r>
    </w:p>
    <w:p w:rsidR="003314A6" w:rsidRPr="00355A9B" w:rsidRDefault="003314A6">
      <w:pPr>
        <w:rPr>
          <w:b/>
        </w:rPr>
      </w:pPr>
    </w:p>
    <w:p w:rsidR="003314A6" w:rsidRDefault="003314A6">
      <w:r>
        <w:t xml:space="preserve">Underdown, David. "The Taming of the Scold: The Enforcement of Patriarchal Authority in Early Modern England." In </w:t>
      </w:r>
      <w:r>
        <w:rPr>
          <w:i/>
        </w:rPr>
        <w:t>Order and Disorder in Early Modern England.</w:t>
      </w:r>
      <w:r>
        <w:t xml:space="preserve"> Ed. Anthony Fletcher and John Stevenson. Cambridge: Cambridge UP, 1985. 116-36.</w:t>
      </w:r>
    </w:p>
    <w:p w:rsidR="003314A6" w:rsidRDefault="003314A6"/>
    <w:p w:rsidR="003314A6" w:rsidRDefault="003314A6" w:rsidP="003314A6"/>
    <w:p w:rsidR="003314A6" w:rsidRDefault="003314A6"/>
    <w:sectPr w:rsidR="003314A6" w:rsidSect="003314A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4432E"/>
    <w:rsid w:val="003314A6"/>
    <w:rsid w:val="00E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7314971-7A1F-EB44-8D90-4B60808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2019-06-16T14:53:00Z</dcterms:created>
  <dcterms:modified xsi:type="dcterms:W3CDTF">2019-06-16T14:53:00Z</dcterms:modified>
</cp:coreProperties>
</file>