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474FB" w14:textId="77777777" w:rsidR="000A1824" w:rsidRPr="00F50959" w:rsidRDefault="000A1824" w:rsidP="000A1824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12D87423" w14:textId="77777777" w:rsidR="000A1824" w:rsidRPr="003544E6" w:rsidRDefault="000A1824" w:rsidP="000A1824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4EC29F9" w14:textId="77777777" w:rsidR="000A1824" w:rsidRPr="003544E6" w:rsidRDefault="00637092" w:rsidP="000A1824">
      <w:pPr>
        <w:jc w:val="center"/>
        <w:rPr>
          <w:sz w:val="24"/>
          <w:lang w:val="es-ES"/>
        </w:rPr>
      </w:pPr>
      <w:hyperlink r:id="rId4" w:history="1">
        <w:r w:rsidR="000A1824" w:rsidRPr="003544E6">
          <w:rPr>
            <w:rStyle w:val="Hipervnculo"/>
            <w:sz w:val="24"/>
            <w:lang w:val="es-ES"/>
          </w:rPr>
          <w:t>http://bit.ly/abibliog</w:t>
        </w:r>
      </w:hyperlink>
      <w:r w:rsidR="000A1824" w:rsidRPr="003544E6">
        <w:rPr>
          <w:sz w:val="24"/>
          <w:lang w:val="es-ES"/>
        </w:rPr>
        <w:t xml:space="preserve"> </w:t>
      </w:r>
    </w:p>
    <w:p w14:paraId="43130555" w14:textId="77777777" w:rsidR="000A1824" w:rsidRPr="003544E6" w:rsidRDefault="000A1824" w:rsidP="000A1824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4BC0597B" w14:textId="77777777" w:rsidR="000A1824" w:rsidRPr="00CE6A04" w:rsidRDefault="000A1824" w:rsidP="000A1824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E6A04">
        <w:rPr>
          <w:sz w:val="24"/>
          <w:lang w:val="en-US"/>
        </w:rPr>
        <w:t>(University of Zaragoza, Spain)</w:t>
      </w:r>
    </w:p>
    <w:p w14:paraId="2D35A817" w14:textId="77777777" w:rsidR="000A1824" w:rsidRPr="00CE6A04" w:rsidRDefault="000A1824" w:rsidP="000A1824">
      <w:pPr>
        <w:jc w:val="center"/>
        <w:rPr>
          <w:sz w:val="24"/>
          <w:lang w:val="en-US"/>
        </w:rPr>
      </w:pPr>
    </w:p>
    <w:bookmarkEnd w:id="0"/>
    <w:bookmarkEnd w:id="1"/>
    <w:p w14:paraId="7E7E3D1D" w14:textId="77777777" w:rsidR="000A1824" w:rsidRPr="00CE6A04" w:rsidRDefault="000A1824" w:rsidP="000A1824">
      <w:pPr>
        <w:ind w:left="0" w:firstLine="0"/>
        <w:jc w:val="center"/>
        <w:rPr>
          <w:color w:val="000000"/>
          <w:sz w:val="24"/>
          <w:lang w:val="en-US"/>
        </w:rPr>
      </w:pPr>
    </w:p>
    <w:p w14:paraId="20212A12" w14:textId="727DB824" w:rsidR="008671D2" w:rsidRPr="00C5180A" w:rsidRDefault="008671D2" w:rsidP="008671D2">
      <w:pPr>
        <w:pStyle w:val="Ttulo1"/>
        <w:rPr>
          <w:rFonts w:ascii="Times" w:hAnsi="Times"/>
          <w:smallCaps/>
          <w:sz w:val="36"/>
          <w:lang w:val="en-US"/>
        </w:rPr>
      </w:pPr>
      <w:r w:rsidRPr="00C5180A">
        <w:rPr>
          <w:rFonts w:ascii="Times" w:hAnsi="Times"/>
          <w:smallCaps/>
          <w:sz w:val="36"/>
          <w:lang w:val="en-US"/>
        </w:rPr>
        <w:t>Santos Juliá Díaz</w:t>
      </w:r>
      <w:r w:rsidR="00C5180A" w:rsidRPr="00C5180A">
        <w:rPr>
          <w:rFonts w:ascii="Times" w:hAnsi="Times"/>
          <w:smallCaps/>
          <w:sz w:val="36"/>
          <w:lang w:val="en-US"/>
        </w:rPr>
        <w:t xml:space="preserve">     </w:t>
      </w:r>
      <w:r w:rsidR="00C5180A" w:rsidRPr="00C5180A">
        <w:rPr>
          <w:rFonts w:ascii="Times" w:hAnsi="Times"/>
          <w:b w:val="0"/>
          <w:smallCaps/>
          <w:sz w:val="28"/>
          <w:szCs w:val="28"/>
          <w:lang w:val="en-US"/>
        </w:rPr>
        <w:t>(1940-2019)</w:t>
      </w:r>
    </w:p>
    <w:p w14:paraId="3357BCB2" w14:textId="77777777" w:rsidR="008671D2" w:rsidRPr="00C5180A" w:rsidRDefault="008671D2">
      <w:pPr>
        <w:rPr>
          <w:b/>
          <w:lang w:val="en-US"/>
        </w:rPr>
      </w:pPr>
    </w:p>
    <w:p w14:paraId="47EECF6E" w14:textId="532EFADD" w:rsidR="008671D2" w:rsidRPr="00631AF3" w:rsidRDefault="008671D2" w:rsidP="008671D2">
      <w:pPr>
        <w:rPr>
          <w:sz w:val="24"/>
          <w:lang w:val="en-US"/>
        </w:rPr>
      </w:pPr>
      <w:r w:rsidRPr="00631AF3">
        <w:rPr>
          <w:sz w:val="24"/>
          <w:lang w:val="en-US"/>
        </w:rPr>
        <w:t>(Leftist Spanish historian</w:t>
      </w:r>
      <w:r w:rsidR="00C5180A">
        <w:rPr>
          <w:sz w:val="24"/>
          <w:lang w:val="en-US"/>
        </w:rPr>
        <w:t>; Ph.D. U Complutense, chair of the History of Social and Political Science, UNED</w:t>
      </w:r>
      <w:r w:rsidRPr="00631AF3">
        <w:rPr>
          <w:sz w:val="24"/>
          <w:lang w:val="en-US"/>
        </w:rPr>
        <w:t>)</w:t>
      </w:r>
    </w:p>
    <w:p w14:paraId="2F9895D7" w14:textId="77777777" w:rsidR="008671D2" w:rsidRPr="00631AF3" w:rsidRDefault="008671D2">
      <w:pPr>
        <w:rPr>
          <w:b/>
          <w:lang w:val="en-US"/>
        </w:rPr>
      </w:pPr>
    </w:p>
    <w:p w14:paraId="0BB91BA5" w14:textId="77777777" w:rsidR="008671D2" w:rsidRPr="00631AF3" w:rsidRDefault="008671D2">
      <w:pPr>
        <w:rPr>
          <w:b/>
          <w:lang w:val="en-US"/>
        </w:rPr>
      </w:pPr>
    </w:p>
    <w:p w14:paraId="576647CE" w14:textId="77777777" w:rsidR="008671D2" w:rsidRPr="00803F89" w:rsidRDefault="008671D2">
      <w:pPr>
        <w:rPr>
          <w:b/>
          <w:lang w:val="es-ES"/>
        </w:rPr>
      </w:pPr>
      <w:r w:rsidRPr="00803F89">
        <w:rPr>
          <w:b/>
          <w:lang w:val="es-ES"/>
        </w:rPr>
        <w:t>Works</w:t>
      </w:r>
    </w:p>
    <w:p w14:paraId="09DD92E4" w14:textId="77777777" w:rsidR="008671D2" w:rsidRPr="00803F89" w:rsidRDefault="008671D2">
      <w:pPr>
        <w:rPr>
          <w:lang w:val="es-ES"/>
        </w:rPr>
      </w:pPr>
    </w:p>
    <w:p w14:paraId="1458DB45" w14:textId="77777777" w:rsidR="008671D2" w:rsidRDefault="008671D2">
      <w:r w:rsidRPr="00803F89">
        <w:rPr>
          <w:lang w:val="es-ES"/>
        </w:rPr>
        <w:t xml:space="preserve">Juliá, Santos.  </w:t>
      </w:r>
      <w:r>
        <w:t xml:space="preserve">"La formación de Europa." </w:t>
      </w:r>
      <w:r>
        <w:rPr>
          <w:i/>
        </w:rPr>
        <w:t>El porvenir de Europa.</w:t>
      </w:r>
      <w:r>
        <w:t xml:space="preserve"> </w:t>
      </w:r>
      <w:r>
        <w:rPr>
          <w:i/>
        </w:rPr>
        <w:t xml:space="preserve">Revista de Occidente </w:t>
      </w:r>
      <w:r>
        <w:t xml:space="preserve"> 157 (1990): 5-24.</w:t>
      </w:r>
    </w:p>
    <w:p w14:paraId="2FE0A083" w14:textId="77777777" w:rsidR="008671D2" w:rsidRPr="00623EAF" w:rsidRDefault="008671D2" w:rsidP="008671D2">
      <w:r w:rsidRPr="00623EAF">
        <w:t xml:space="preserve">_____. "España entre dos gobiernos. Septiembre-noviembre 1936." </w:t>
      </w:r>
      <w:r w:rsidRPr="00623EAF">
        <w:rPr>
          <w:i/>
        </w:rPr>
        <w:t xml:space="preserve">Historia 16 </w:t>
      </w:r>
      <w:r w:rsidRPr="00623EAF">
        <w:t>(La guerra civil, 7).</w:t>
      </w:r>
    </w:p>
    <w:p w14:paraId="577A8F24" w14:textId="77777777" w:rsidR="008671D2" w:rsidRPr="00631AF3" w:rsidRDefault="008671D2" w:rsidP="008671D2">
      <w:pPr>
        <w:rPr>
          <w:lang w:val="en-US"/>
        </w:rPr>
      </w:pPr>
      <w:r>
        <w:t xml:space="preserve">_____. </w:t>
      </w:r>
      <w:r>
        <w:rPr>
          <w:i/>
        </w:rPr>
        <w:t>Los socialistas en la política española 1879-1982.</w:t>
      </w:r>
      <w:r>
        <w:t xml:space="preserve"> </w:t>
      </w:r>
      <w:r w:rsidRPr="00631AF3">
        <w:rPr>
          <w:lang w:val="en-US"/>
        </w:rPr>
        <w:t>Madrid, 1997.</w:t>
      </w:r>
    </w:p>
    <w:p w14:paraId="13D231D8" w14:textId="4C5AD9B5" w:rsidR="008671D2" w:rsidRDefault="008671D2">
      <w:r w:rsidRPr="00631AF3">
        <w:rPr>
          <w:lang w:val="en-US"/>
        </w:rPr>
        <w:t xml:space="preserve">_____. "History, Politics, and Culture, 1975-1996." In </w:t>
      </w:r>
      <w:r w:rsidRPr="00631AF3">
        <w:rPr>
          <w:i/>
          <w:lang w:val="en-US"/>
        </w:rPr>
        <w:t>The Cambridge Companion to Modern Spanish Culture.</w:t>
      </w:r>
      <w:r w:rsidRPr="00631AF3">
        <w:rPr>
          <w:lang w:val="en-US"/>
        </w:rPr>
        <w:t xml:space="preserve"> </w:t>
      </w:r>
      <w:r>
        <w:t>Ed. David T. Gies. Cambridge: Cambridge UP, 1999. 104-20.*</w:t>
      </w:r>
    </w:p>
    <w:p w14:paraId="545EE465" w14:textId="52327427" w:rsidR="00C5180A" w:rsidRPr="00C5180A" w:rsidRDefault="00C5180A">
      <w:r>
        <w:t xml:space="preserve">_____. </w:t>
      </w:r>
      <w:r>
        <w:rPr>
          <w:i/>
        </w:rPr>
        <w:t>Historias de las Dos Españas.</w:t>
      </w:r>
      <w:r>
        <w:t xml:space="preserve"> (Premio Nacional 2005).</w:t>
      </w:r>
    </w:p>
    <w:p w14:paraId="01CEF62D" w14:textId="77777777" w:rsidR="008671D2" w:rsidRDefault="008671D2">
      <w:r>
        <w:t xml:space="preserve">_____. "El Frente Popular y la política de la República en guerra." In </w:t>
      </w:r>
      <w:r>
        <w:rPr>
          <w:i/>
        </w:rPr>
        <w:t>República y Guerra en España (1931-1939).</w:t>
      </w:r>
      <w:r>
        <w:t xml:space="preserve"> Ed. Santos Juliá. Madrid: Espasa, 2006. 129-222.*</w:t>
      </w:r>
    </w:p>
    <w:p w14:paraId="7BC6D37E" w14:textId="77777777" w:rsidR="008671D2" w:rsidRDefault="008671D2">
      <w:r>
        <w:t xml:space="preserve">_____. "El franquismo: historia y memoria." </w:t>
      </w:r>
      <w:r w:rsidRPr="00345085">
        <w:rPr>
          <w:i/>
        </w:rPr>
        <w:t>Claves de Razón Práctica</w:t>
      </w:r>
      <w:r>
        <w:t xml:space="preserve"> no. 159 (Jan.-Feb. 2006).</w:t>
      </w:r>
    </w:p>
    <w:p w14:paraId="71889689" w14:textId="77777777" w:rsidR="00637092" w:rsidRDefault="00637092" w:rsidP="00637092">
      <w:r>
        <w:t xml:space="preserve">_____. </w:t>
      </w:r>
      <w:r>
        <w:rPr>
          <w:i/>
        </w:rPr>
        <w:t xml:space="preserve">Memoria de la guerra y del franquismo. </w:t>
      </w:r>
      <w:r>
        <w:t>Madrid: Taurus / Fundación Pablo Iglesias, 2007.</w:t>
      </w:r>
    </w:p>
    <w:p w14:paraId="368A37D5" w14:textId="7F5568A2" w:rsidR="002D3C65" w:rsidRPr="009A7CDA" w:rsidRDefault="002D3C65" w:rsidP="002D3C65">
      <w:pPr>
        <w:rPr>
          <w:szCs w:val="28"/>
        </w:rPr>
      </w:pPr>
      <w:bookmarkStart w:id="2" w:name="_GoBack"/>
      <w:bookmarkEnd w:id="2"/>
      <w:r>
        <w:rPr>
          <w:szCs w:val="28"/>
        </w:rPr>
        <w:t xml:space="preserve">_____. "Federico García Lorca, muerte y memoria." </w:t>
      </w:r>
      <w:r>
        <w:rPr>
          <w:i/>
          <w:szCs w:val="28"/>
        </w:rPr>
        <w:t xml:space="preserve">Claves de Razón Práctica </w:t>
      </w:r>
      <w:r>
        <w:rPr>
          <w:szCs w:val="28"/>
        </w:rPr>
        <w:t>(March 2010).</w:t>
      </w:r>
    </w:p>
    <w:p w14:paraId="0E000DB9" w14:textId="14473BCF" w:rsidR="0002197B" w:rsidRPr="00637092" w:rsidRDefault="0002197B" w:rsidP="0002197B">
      <w:pPr>
        <w:rPr>
          <w:lang w:val="en-US"/>
        </w:rPr>
      </w:pPr>
      <w:r>
        <w:rPr>
          <w:lang w:val="en-US"/>
        </w:rPr>
        <w:t>_____.</w:t>
      </w:r>
      <w:r w:rsidRPr="002B687F">
        <w:rPr>
          <w:lang w:val="en-US"/>
        </w:rPr>
        <w:t xml:space="preserve"> </w:t>
      </w:r>
      <w:r w:rsidRPr="0009506B">
        <w:rPr>
          <w:lang w:val="en-US"/>
        </w:rPr>
        <w:t xml:space="preserve">(On the Spanish Republic). </w:t>
      </w:r>
      <w:r w:rsidRPr="00637092">
        <w:rPr>
          <w:i/>
          <w:lang w:val="en-US"/>
        </w:rPr>
        <w:t>El País</w:t>
      </w:r>
      <w:r w:rsidRPr="00637092">
        <w:rPr>
          <w:lang w:val="en-US"/>
        </w:rPr>
        <w:t xml:space="preserve"> 17 July 2011.</w:t>
      </w:r>
    </w:p>
    <w:p w14:paraId="15AC7CFE" w14:textId="77777777" w:rsidR="008D3932" w:rsidRDefault="008D3932" w:rsidP="008D3932">
      <w:pPr>
        <w:pStyle w:val="Normal1"/>
        <w:tabs>
          <w:tab w:val="left" w:pos="5573"/>
        </w:tabs>
        <w:ind w:left="709" w:right="0" w:hanging="709"/>
      </w:pPr>
      <w:r>
        <w:t xml:space="preserve">_____. </w:t>
      </w:r>
      <w:r>
        <w:rPr>
          <w:rStyle w:val="nfasis"/>
        </w:rPr>
        <w:t>Nosotros, los abajo firmantes.</w:t>
      </w:r>
      <w:r>
        <w:t xml:space="preserve"> </w:t>
      </w:r>
      <w:r>
        <w:rPr>
          <w:rStyle w:val="nfasis"/>
        </w:rPr>
        <w:t>Una historia de España a través de manifiestos y protestas</w:t>
      </w:r>
      <w:r>
        <w:t>. Barcelona: Galaxia Gutenberg / Círculo de Lectores, c. 2014.</w:t>
      </w:r>
    </w:p>
    <w:p w14:paraId="1543DC31" w14:textId="77777777" w:rsidR="008D3932" w:rsidRPr="006D0919" w:rsidRDefault="008D3932" w:rsidP="008D3932">
      <w:pPr>
        <w:pStyle w:val="Normal1"/>
        <w:tabs>
          <w:tab w:val="left" w:pos="5573"/>
        </w:tabs>
        <w:ind w:left="709" w:right="0" w:hanging="709"/>
      </w:pPr>
      <w:r>
        <w:t xml:space="preserve">_____. "Una tradición inventada." </w:t>
      </w:r>
      <w:r>
        <w:rPr>
          <w:i/>
        </w:rPr>
        <w:t>El País</w:t>
      </w:r>
      <w:r>
        <w:t xml:space="preserve"> 19 June 2014.*</w:t>
      </w:r>
    </w:p>
    <w:p w14:paraId="6762F4F4" w14:textId="77777777" w:rsidR="008D3932" w:rsidRDefault="008D3932" w:rsidP="008D3932">
      <w:pPr>
        <w:pStyle w:val="Normal1"/>
        <w:tabs>
          <w:tab w:val="left" w:pos="5573"/>
        </w:tabs>
        <w:ind w:left="709" w:right="0" w:hanging="709"/>
      </w:pPr>
      <w:r>
        <w:tab/>
      </w:r>
      <w:hyperlink r:id="rId5" w:history="1">
        <w:r w:rsidRPr="001400DE">
          <w:rPr>
            <w:rStyle w:val="Hipervnculo"/>
          </w:rPr>
          <w:t>http://elpais.com/elpais/2014/06/18/opinion/1403109760_054248.html</w:t>
        </w:r>
      </w:hyperlink>
    </w:p>
    <w:p w14:paraId="5A5C1479" w14:textId="77777777" w:rsidR="008D3932" w:rsidRPr="006D0919" w:rsidRDefault="008D3932" w:rsidP="008D3932">
      <w:pPr>
        <w:pStyle w:val="Normal1"/>
        <w:tabs>
          <w:tab w:val="left" w:pos="5573"/>
        </w:tabs>
        <w:ind w:left="709" w:right="0" w:hanging="709"/>
      </w:pPr>
      <w:r>
        <w:tab/>
        <w:t>2014</w:t>
      </w:r>
    </w:p>
    <w:p w14:paraId="198A4C03" w14:textId="77777777" w:rsidR="00CC07DC" w:rsidRPr="00B3276C" w:rsidRDefault="00CC07DC" w:rsidP="00CC07DC">
      <w:r>
        <w:t xml:space="preserve">_____. "Destruir el recuerdo del 'mal radical'." </w:t>
      </w:r>
      <w:r>
        <w:rPr>
          <w:i/>
        </w:rPr>
        <w:t>El País</w:t>
      </w:r>
      <w:r>
        <w:t xml:space="preserve"> 19 June 2015.*</w:t>
      </w:r>
    </w:p>
    <w:p w14:paraId="6992D1B3" w14:textId="77777777" w:rsidR="00CC07DC" w:rsidRDefault="00CC07DC" w:rsidP="00CC07DC">
      <w:r>
        <w:lastRenderedPageBreak/>
        <w:tab/>
      </w:r>
      <w:hyperlink r:id="rId6" w:history="1">
        <w:r w:rsidRPr="0083646C">
          <w:rPr>
            <w:rStyle w:val="Hipervnculo"/>
          </w:rPr>
          <w:t>http://elpais.com/elpais/2015/06/19/opinion/1434706885_407779.html</w:t>
        </w:r>
      </w:hyperlink>
    </w:p>
    <w:p w14:paraId="4083AC39" w14:textId="77777777" w:rsidR="00CC07DC" w:rsidRPr="00B3276C" w:rsidRDefault="00CC07DC" w:rsidP="00CC07DC">
      <w:r>
        <w:tab/>
        <w:t>2015</w:t>
      </w:r>
    </w:p>
    <w:p w14:paraId="1672EBA3" w14:textId="6EBF9673" w:rsidR="001B3429" w:rsidRPr="009A63F4" w:rsidRDefault="001B3429" w:rsidP="001B3429">
      <w:r>
        <w:t xml:space="preserve">_____. </w:t>
      </w:r>
      <w:r>
        <w:rPr>
          <w:i/>
        </w:rPr>
        <w:t>Transición.</w:t>
      </w:r>
      <w:r>
        <w:t xml:space="preserve"> </w:t>
      </w:r>
      <w:r w:rsidR="00631AF3">
        <w:t xml:space="preserve">Barcelona: </w:t>
      </w:r>
      <w:r>
        <w:t>Galaxia Gutenberg, 2017.</w:t>
      </w:r>
    </w:p>
    <w:p w14:paraId="27AA3033" w14:textId="070E78E8" w:rsidR="00E12335" w:rsidRDefault="00E12335" w:rsidP="00E12335">
      <w:pPr>
        <w:tabs>
          <w:tab w:val="left" w:pos="5227"/>
        </w:tabs>
      </w:pPr>
      <w:r>
        <w:t xml:space="preserve">_____. "De 'Dos Españas' a 'España plural'." </w:t>
      </w:r>
      <w:r>
        <w:rPr>
          <w:i/>
        </w:rPr>
        <w:t>Claves de Razón Practica</w:t>
      </w:r>
      <w:r>
        <w:t xml:space="preserve"> 258 (May-June 2018): 12-21.*</w:t>
      </w:r>
    </w:p>
    <w:p w14:paraId="51C69964" w14:textId="77777777" w:rsidR="008671D2" w:rsidRDefault="008671D2" w:rsidP="008671D2">
      <w:r>
        <w:t xml:space="preserve">_____, ed. </w:t>
      </w:r>
      <w:r>
        <w:rPr>
          <w:i/>
        </w:rPr>
        <w:t>Escritos de la República.</w:t>
      </w:r>
      <w:r>
        <w:t xml:space="preserve"> By Francisco Largo Caballero. Madrid: Editorial Pablo Iglesias, 1985.</w:t>
      </w:r>
    </w:p>
    <w:p w14:paraId="4B4EAA8A" w14:textId="607CDC18" w:rsidR="00EA12A3" w:rsidRDefault="00EA12A3" w:rsidP="00EA12A3">
      <w:pPr>
        <w:rPr>
          <w:lang w:eastAsia="en-US"/>
        </w:rPr>
      </w:pPr>
      <w:r>
        <w:rPr>
          <w:lang w:eastAsia="en-US"/>
        </w:rPr>
        <w:t xml:space="preserve">_____, ed. </w:t>
      </w:r>
      <w:r>
        <w:rPr>
          <w:i/>
          <w:lang w:eastAsia="en-US"/>
        </w:rPr>
        <w:t>Víctimas de la Guerra Civil.</w:t>
      </w:r>
      <w:r>
        <w:rPr>
          <w:lang w:eastAsia="en-US"/>
        </w:rPr>
        <w:t xml:space="preserve"> 1999.</w:t>
      </w:r>
    </w:p>
    <w:p w14:paraId="4AF76E9D" w14:textId="77777777" w:rsidR="008671D2" w:rsidRPr="00E926C8" w:rsidRDefault="008671D2" w:rsidP="008671D2">
      <w:pPr>
        <w:ind w:left="709" w:hanging="709"/>
      </w:pPr>
      <w:r>
        <w:t xml:space="preserve">_____, ed. </w:t>
      </w:r>
      <w:r w:rsidRPr="006179D9">
        <w:rPr>
          <w:i/>
        </w:rPr>
        <w:t>Violencia política en la España del siglo XX</w:t>
      </w:r>
      <w:r w:rsidRPr="00E926C8">
        <w:rPr>
          <w:i/>
        </w:rPr>
        <w:t>.</w:t>
      </w:r>
      <w:r w:rsidRPr="00E926C8">
        <w:t xml:space="preserve"> Madrid: Taurus, 2000.</w:t>
      </w:r>
    </w:p>
    <w:p w14:paraId="115B5C59" w14:textId="77777777" w:rsidR="008671D2" w:rsidRDefault="008671D2">
      <w:r>
        <w:t xml:space="preserve">_____, ed. </w:t>
      </w:r>
      <w:r>
        <w:rPr>
          <w:i/>
        </w:rPr>
        <w:t>República y Guerra en España (1931-1939).</w:t>
      </w:r>
      <w:r>
        <w:t xml:space="preserve"> (Espasa Fórum). Madrid: Espasa, 2006.*</w:t>
      </w:r>
    </w:p>
    <w:p w14:paraId="78F2779A" w14:textId="77777777" w:rsidR="008671D2" w:rsidRPr="00AE0DD8" w:rsidRDefault="008671D2" w:rsidP="008671D2">
      <w:pPr>
        <w:ind w:left="709" w:hanging="709"/>
      </w:pPr>
      <w:r w:rsidRPr="00AE0DD8">
        <w:t xml:space="preserve">Juliá, Santos, Julián Casanova, et al. </w:t>
      </w:r>
      <w:r w:rsidRPr="00AE0DD8">
        <w:rPr>
          <w:i/>
        </w:rPr>
        <w:t>Víctimas de la guerra civil</w:t>
      </w:r>
      <w:r w:rsidRPr="00AE0DD8">
        <w:t>. Madrid: Temas de Hoy, 1999.</w:t>
      </w:r>
    </w:p>
    <w:p w14:paraId="08E354C5" w14:textId="77777777" w:rsidR="008671D2" w:rsidRDefault="008671D2" w:rsidP="008671D2">
      <w:pPr>
        <w:rPr>
          <w:i/>
        </w:rPr>
      </w:pPr>
      <w:r>
        <w:t xml:space="preserve">Mainer, José-Carlos, and Santos Juliá. </w:t>
      </w:r>
      <w:r>
        <w:rPr>
          <w:i/>
        </w:rPr>
        <w:t>El aprendizaje de la libertad: La cultura de la transición.</w:t>
      </w:r>
    </w:p>
    <w:p w14:paraId="1437CCEE" w14:textId="77777777" w:rsidR="008671D2" w:rsidRPr="00AE0DD8" w:rsidRDefault="008671D2" w:rsidP="008671D2">
      <w:pPr>
        <w:ind w:left="709" w:hanging="709"/>
      </w:pPr>
    </w:p>
    <w:p w14:paraId="3BBD8540" w14:textId="77777777" w:rsidR="008671D2" w:rsidRPr="00AE0DD8" w:rsidRDefault="008671D2" w:rsidP="008671D2">
      <w:pPr>
        <w:ind w:left="709" w:hanging="709"/>
      </w:pPr>
    </w:p>
    <w:p w14:paraId="70ADCA54" w14:textId="77777777" w:rsidR="008671D2" w:rsidRPr="00AE0DD8" w:rsidRDefault="008671D2" w:rsidP="008671D2">
      <w:pPr>
        <w:ind w:left="709" w:hanging="709"/>
      </w:pPr>
    </w:p>
    <w:p w14:paraId="5637EFCD" w14:textId="77777777" w:rsidR="008671D2" w:rsidRPr="00AE0DD8" w:rsidRDefault="008671D2" w:rsidP="008671D2">
      <w:pPr>
        <w:ind w:left="709" w:hanging="709"/>
      </w:pPr>
    </w:p>
    <w:p w14:paraId="3AF76BE8" w14:textId="77777777" w:rsidR="008671D2" w:rsidRPr="00AE0DD8" w:rsidRDefault="008671D2" w:rsidP="008671D2">
      <w:pPr>
        <w:ind w:left="709" w:hanging="709"/>
        <w:rPr>
          <w:b/>
        </w:rPr>
      </w:pPr>
      <w:r w:rsidRPr="00AE0DD8">
        <w:rPr>
          <w:b/>
        </w:rPr>
        <w:t>Criticism</w:t>
      </w:r>
    </w:p>
    <w:p w14:paraId="40F3745B" w14:textId="77777777" w:rsidR="008671D2" w:rsidRPr="00AE0DD8" w:rsidRDefault="008671D2" w:rsidP="008671D2">
      <w:pPr>
        <w:ind w:left="709" w:hanging="709"/>
        <w:rPr>
          <w:b/>
        </w:rPr>
      </w:pPr>
    </w:p>
    <w:p w14:paraId="46FBA4A0" w14:textId="77777777" w:rsidR="00631AF3" w:rsidRDefault="00631AF3" w:rsidP="00631AF3">
      <w:pPr>
        <w:tabs>
          <w:tab w:val="left" w:pos="708"/>
          <w:tab w:val="left" w:pos="1416"/>
        </w:tabs>
      </w:pPr>
      <w:r>
        <w:t>Cabrera, Mercedes. "</w:t>
      </w:r>
      <w:r w:rsidRPr="008040C8">
        <w:t>El relato de la transición.</w:t>
      </w:r>
      <w:r>
        <w:t xml:space="preserve">" Rev. of Santos Juliá, </w:t>
      </w:r>
      <w:r>
        <w:rPr>
          <w:i/>
        </w:rPr>
        <w:t>Transición: Historia de una política española (1937-2017).</w:t>
      </w:r>
      <w:r>
        <w:t xml:space="preserve"> Barcelona: Galaxia Gutenberg, 2017. </w:t>
      </w:r>
      <w:r>
        <w:rPr>
          <w:i/>
        </w:rPr>
        <w:t xml:space="preserve">Claves de Razón Práctica </w:t>
      </w:r>
      <w:r>
        <w:t>No. 257 (March-April 2018): 128-35.*</w:t>
      </w:r>
    </w:p>
    <w:p w14:paraId="67600DD9" w14:textId="77777777" w:rsidR="00803F89" w:rsidRPr="00ED1E8C" w:rsidRDefault="00803F89" w:rsidP="00803F89">
      <w:pPr>
        <w:rPr>
          <w:lang w:val="es-ES"/>
        </w:rPr>
      </w:pPr>
      <w:r>
        <w:rPr>
          <w:lang w:val="es-ES"/>
        </w:rPr>
        <w:t>Fernández Barbadillo, Pedro. "</w:t>
      </w:r>
      <w:r w:rsidRPr="00ED1E8C">
        <w:rPr>
          <w:lang w:val="es-ES"/>
        </w:rPr>
        <w:t xml:space="preserve">A Santos Juliá no le gustaba la </w:t>
      </w:r>
      <w:r>
        <w:rPr>
          <w:lang w:val="es-ES"/>
        </w:rPr>
        <w:t>'</w:t>
      </w:r>
      <w:r w:rsidRPr="00ED1E8C">
        <w:rPr>
          <w:lang w:val="es-ES"/>
        </w:rPr>
        <w:t>memoria histórica</w:t>
      </w:r>
      <w:r>
        <w:rPr>
          <w:lang w:val="es-ES"/>
        </w:rPr>
        <w:t xml:space="preserve">'."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27 Oct. 2019.*</w:t>
      </w:r>
    </w:p>
    <w:p w14:paraId="6B003C29" w14:textId="77777777" w:rsidR="00803F89" w:rsidRDefault="00637092" w:rsidP="00803F89">
      <w:pPr>
        <w:ind w:hanging="12"/>
        <w:rPr>
          <w:lang w:val="es-ES"/>
        </w:rPr>
      </w:pPr>
      <w:hyperlink r:id="rId7" w:history="1">
        <w:r w:rsidR="00803F89" w:rsidRPr="0089277C">
          <w:rPr>
            <w:rStyle w:val="Hipervnculo"/>
            <w:lang w:val="es-ES"/>
          </w:rPr>
          <w:t>https://www.libertaddigital.com/cultura/libros/2019-10-27/pedro-fernandez-barbadillo-a-santos-julia-no-le-gustaba-la-memoria-historica-89103/</w:t>
        </w:r>
      </w:hyperlink>
    </w:p>
    <w:p w14:paraId="0310D42E" w14:textId="77777777" w:rsidR="00803F89" w:rsidRDefault="00803F89" w:rsidP="00803F89">
      <w:pPr>
        <w:rPr>
          <w:lang w:val="es-ES"/>
        </w:rPr>
      </w:pPr>
      <w:r>
        <w:rPr>
          <w:lang w:val="es-ES"/>
        </w:rPr>
        <w:tab/>
        <w:t>2019</w:t>
      </w:r>
    </w:p>
    <w:p w14:paraId="27544802" w14:textId="77777777" w:rsidR="008671D2" w:rsidRDefault="008671D2">
      <w:r>
        <w:t xml:space="preserve">Moa, Pío. "Santos Juliá va enterándose." </w:t>
      </w:r>
      <w:r>
        <w:rPr>
          <w:i/>
        </w:rPr>
        <w:t>Libertad Digital</w:t>
      </w:r>
      <w:r>
        <w:t xml:space="preserve"> 28 June 2010.*</w:t>
      </w:r>
    </w:p>
    <w:p w14:paraId="675B3D7B" w14:textId="77777777" w:rsidR="008671D2" w:rsidRDefault="008671D2">
      <w:r>
        <w:tab/>
      </w:r>
      <w:hyperlink r:id="rId8" w:history="1">
        <w:r w:rsidRPr="009B5F25">
          <w:rPr>
            <w:rStyle w:val="Hipervnculo"/>
          </w:rPr>
          <w:t>http://www.libertaddigital.com/opinion/pio-moa/santos-julia-va-enterandose-55404/</w:t>
        </w:r>
      </w:hyperlink>
    </w:p>
    <w:p w14:paraId="32527FD6" w14:textId="77777777" w:rsidR="008671D2" w:rsidRPr="00B55616" w:rsidRDefault="008671D2">
      <w:r>
        <w:tab/>
        <w:t>2010</w:t>
      </w:r>
    </w:p>
    <w:p w14:paraId="042DA0B1" w14:textId="7C408098" w:rsidR="00EA12A3" w:rsidRPr="00BD3488" w:rsidRDefault="00EA12A3" w:rsidP="00EA12A3">
      <w:pPr>
        <w:rPr>
          <w:lang w:eastAsia="en-US"/>
        </w:rPr>
      </w:pPr>
      <w:r>
        <w:rPr>
          <w:lang w:eastAsia="en-US"/>
        </w:rPr>
        <w:t xml:space="preserve">_____. "Represión y memoria histórica." </w:t>
      </w:r>
      <w:r>
        <w:rPr>
          <w:i/>
          <w:lang w:eastAsia="en-US"/>
        </w:rPr>
        <w:t>La Ilustración Liberal</w:t>
      </w:r>
      <w:r>
        <w:rPr>
          <w:lang w:eastAsia="en-US"/>
        </w:rPr>
        <w:t xml:space="preserve"> 32 (2019).*</w:t>
      </w:r>
    </w:p>
    <w:p w14:paraId="657A59D9" w14:textId="77777777" w:rsidR="00EA12A3" w:rsidRDefault="00EA12A3" w:rsidP="00EA12A3">
      <w:pPr>
        <w:rPr>
          <w:lang w:eastAsia="en-US"/>
        </w:rPr>
      </w:pPr>
      <w:r>
        <w:rPr>
          <w:lang w:eastAsia="en-US"/>
        </w:rPr>
        <w:tab/>
      </w:r>
      <w:hyperlink r:id="rId9" w:history="1">
        <w:r w:rsidRPr="00343167">
          <w:rPr>
            <w:rStyle w:val="Hipervnculo"/>
            <w:lang w:eastAsia="en-US"/>
          </w:rPr>
          <w:t>https://www.clublibertaddigital.com/ilustracion-liberal/32/represion-y-memoria-historica-pio-moa.html</w:t>
        </w:r>
      </w:hyperlink>
    </w:p>
    <w:p w14:paraId="21D5D8D6" w14:textId="77777777" w:rsidR="00EA12A3" w:rsidRDefault="00EA12A3" w:rsidP="00EA12A3">
      <w:pPr>
        <w:ind w:left="709" w:hanging="709"/>
        <w:rPr>
          <w:lang w:eastAsia="en-US"/>
        </w:rPr>
      </w:pPr>
      <w:r>
        <w:rPr>
          <w:lang w:eastAsia="en-US"/>
        </w:rPr>
        <w:tab/>
        <w:t>2019</w:t>
      </w:r>
    </w:p>
    <w:p w14:paraId="21FEFAA7" w14:textId="77777777" w:rsidR="008671D2" w:rsidRPr="008B38B1" w:rsidRDefault="008671D2">
      <w:pPr>
        <w:rPr>
          <w:b/>
        </w:rPr>
      </w:pPr>
    </w:p>
    <w:p w14:paraId="4DE29E33" w14:textId="77777777" w:rsidR="008671D2" w:rsidRPr="007115B5" w:rsidRDefault="008671D2" w:rsidP="008671D2">
      <w:pPr>
        <w:ind w:left="709" w:hanging="709"/>
        <w:rPr>
          <w:b/>
        </w:rPr>
      </w:pPr>
    </w:p>
    <w:p w14:paraId="09DBF9F3" w14:textId="77777777" w:rsidR="008671D2" w:rsidRPr="007115B5" w:rsidRDefault="008671D2" w:rsidP="008671D2">
      <w:pPr>
        <w:ind w:left="709" w:hanging="709"/>
        <w:rPr>
          <w:b/>
        </w:rPr>
      </w:pPr>
    </w:p>
    <w:p w14:paraId="57109693" w14:textId="77777777" w:rsidR="008671D2" w:rsidRPr="007115B5" w:rsidRDefault="008671D2" w:rsidP="008671D2">
      <w:pPr>
        <w:ind w:left="709" w:hanging="709"/>
        <w:rPr>
          <w:b/>
        </w:rPr>
      </w:pPr>
    </w:p>
    <w:p w14:paraId="326D6131" w14:textId="77777777" w:rsidR="008671D2" w:rsidRPr="007115B5" w:rsidRDefault="008671D2" w:rsidP="008671D2">
      <w:pPr>
        <w:ind w:left="709" w:hanging="709"/>
        <w:rPr>
          <w:b/>
        </w:rPr>
      </w:pPr>
    </w:p>
    <w:p w14:paraId="29365BD6" w14:textId="77777777" w:rsidR="008671D2" w:rsidRPr="007115B5" w:rsidRDefault="008671D2" w:rsidP="008671D2">
      <w:pPr>
        <w:ind w:left="709" w:hanging="709"/>
        <w:rPr>
          <w:b/>
        </w:rPr>
      </w:pPr>
    </w:p>
    <w:p w14:paraId="256DDBB6" w14:textId="77777777" w:rsidR="008671D2" w:rsidRPr="007115B5" w:rsidRDefault="008671D2" w:rsidP="008671D2">
      <w:pPr>
        <w:ind w:left="709" w:hanging="709"/>
        <w:rPr>
          <w:b/>
        </w:rPr>
      </w:pPr>
    </w:p>
    <w:p w14:paraId="0292AD16" w14:textId="77777777" w:rsidR="008671D2" w:rsidRDefault="008671D2"/>
    <w:p w14:paraId="5006E1E9" w14:textId="77777777" w:rsidR="008671D2" w:rsidRDefault="008671D2"/>
    <w:p w14:paraId="331574F9" w14:textId="77777777" w:rsidR="008671D2" w:rsidRDefault="008671D2">
      <w:pPr>
        <w:rPr>
          <w:b/>
        </w:rPr>
      </w:pPr>
      <w:r>
        <w:rPr>
          <w:b/>
        </w:rPr>
        <w:t>Edited works</w:t>
      </w:r>
    </w:p>
    <w:p w14:paraId="59355051" w14:textId="77777777" w:rsidR="008671D2" w:rsidRDefault="008671D2">
      <w:pPr>
        <w:rPr>
          <w:b/>
        </w:rPr>
      </w:pPr>
    </w:p>
    <w:p w14:paraId="6D5727C9" w14:textId="77777777" w:rsidR="008671D2" w:rsidRDefault="008671D2">
      <w:pPr>
        <w:rPr>
          <w:b/>
        </w:rPr>
      </w:pPr>
    </w:p>
    <w:p w14:paraId="439E4D98" w14:textId="77777777" w:rsidR="008671D2" w:rsidRDefault="008671D2">
      <w:pPr>
        <w:rPr>
          <w:b/>
        </w:rPr>
      </w:pPr>
    </w:p>
    <w:p w14:paraId="2B139890" w14:textId="77777777" w:rsidR="008671D2" w:rsidRDefault="008671D2">
      <w:pPr>
        <w:rPr>
          <w:i/>
        </w:rPr>
      </w:pPr>
      <w:r>
        <w:rPr>
          <w:i/>
        </w:rPr>
        <w:t>República y Guerra en España (1931-1939):</w:t>
      </w:r>
    </w:p>
    <w:p w14:paraId="29D085B6" w14:textId="77777777" w:rsidR="008671D2" w:rsidRPr="007115B5" w:rsidRDefault="008671D2">
      <w:pPr>
        <w:rPr>
          <w:i/>
        </w:rPr>
      </w:pPr>
    </w:p>
    <w:p w14:paraId="3FA64FD7" w14:textId="77777777" w:rsidR="008671D2" w:rsidRDefault="008671D2">
      <w:r>
        <w:t xml:space="preserve">Cabrera Calvo-Sotelo, Mercedes. "Proclamación de la República, Constitución y Reformas." In </w:t>
      </w:r>
      <w:r>
        <w:rPr>
          <w:i/>
        </w:rPr>
        <w:t>República y Guerra en España (1931-1939).</w:t>
      </w:r>
      <w:r>
        <w:t xml:space="preserve"> Ed. Santos Juliá. Madrid: Espasa, 2006. 1-76.*</w:t>
      </w:r>
    </w:p>
    <w:p w14:paraId="6A51B1D6" w14:textId="77777777" w:rsidR="00C875B7" w:rsidRDefault="00C875B7" w:rsidP="00C875B7">
      <w:r>
        <w:t xml:space="preserve">Cardona Escanero, Gabriel. "Rebelión militar y guerra civil." In </w:t>
      </w:r>
      <w:r>
        <w:rPr>
          <w:i/>
        </w:rPr>
        <w:t>República y Guerra en España (1931-1939).</w:t>
      </w:r>
      <w:r>
        <w:t xml:space="preserve"> Ed. Santos Juliá. Madrid: Espasa, 2006. 223-86.*</w:t>
      </w:r>
    </w:p>
    <w:p w14:paraId="5B204A90" w14:textId="77777777" w:rsidR="008671D2" w:rsidRDefault="008671D2">
      <w:r>
        <w:t xml:space="preserve">Tusell, Javier. "La evolución política de la zona sublevada." In </w:t>
      </w:r>
      <w:r>
        <w:rPr>
          <w:i/>
        </w:rPr>
        <w:t>República y Guerra en España (1931-1939).</w:t>
      </w:r>
      <w:r>
        <w:t xml:space="preserve"> Ed. Santos Juliá. Madrid: Espasa, 2006. 363-420.*</w:t>
      </w:r>
    </w:p>
    <w:p w14:paraId="00D95EC4" w14:textId="77777777" w:rsidR="008671D2" w:rsidRDefault="008671D2">
      <w:pPr>
        <w:rPr>
          <w:b/>
        </w:rPr>
      </w:pPr>
    </w:p>
    <w:p w14:paraId="2E15409F" w14:textId="77777777" w:rsidR="008671D2" w:rsidRDefault="008671D2">
      <w:pPr>
        <w:rPr>
          <w:b/>
        </w:rPr>
      </w:pPr>
    </w:p>
    <w:p w14:paraId="005CEF2E" w14:textId="77777777" w:rsidR="008671D2" w:rsidRDefault="008671D2">
      <w:pPr>
        <w:rPr>
          <w:i/>
        </w:rPr>
      </w:pPr>
      <w:r>
        <w:rPr>
          <w:i/>
        </w:rPr>
        <w:t>Violencia política en la España del siglo XX</w:t>
      </w:r>
    </w:p>
    <w:p w14:paraId="08506768" w14:textId="77777777" w:rsidR="008671D2" w:rsidRPr="007115B5" w:rsidRDefault="008671D2">
      <w:pPr>
        <w:rPr>
          <w:i/>
        </w:rPr>
      </w:pPr>
    </w:p>
    <w:p w14:paraId="0F9BB8A5" w14:textId="77777777" w:rsidR="008671D2" w:rsidRDefault="008671D2" w:rsidP="008671D2">
      <w:r>
        <w:t xml:space="preserve">González Cuevas, Pedro Carlos. "Política de lo sublime y teología de la violencia en la derecha española." In </w:t>
      </w:r>
      <w:r w:rsidRPr="006179D9">
        <w:rPr>
          <w:i/>
        </w:rPr>
        <w:t>Violencia política en la España del siglo XX</w:t>
      </w:r>
      <w:r>
        <w:t>. Ed. Santos Juliá Díaz. 2000. 105-143.</w:t>
      </w:r>
    </w:p>
    <w:sectPr w:rsidR="008671D2" w:rsidSect="000474D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8B1"/>
    <w:rsid w:val="0002197B"/>
    <w:rsid w:val="000474D8"/>
    <w:rsid w:val="000A1824"/>
    <w:rsid w:val="001B3429"/>
    <w:rsid w:val="002D3C65"/>
    <w:rsid w:val="003B4540"/>
    <w:rsid w:val="00631AF3"/>
    <w:rsid w:val="00637092"/>
    <w:rsid w:val="00803F89"/>
    <w:rsid w:val="00845637"/>
    <w:rsid w:val="008671D2"/>
    <w:rsid w:val="008B38B1"/>
    <w:rsid w:val="008D3932"/>
    <w:rsid w:val="00AB52D8"/>
    <w:rsid w:val="00AC7094"/>
    <w:rsid w:val="00B21E9E"/>
    <w:rsid w:val="00C410DA"/>
    <w:rsid w:val="00C5180A"/>
    <w:rsid w:val="00C875B7"/>
    <w:rsid w:val="00CC07DC"/>
    <w:rsid w:val="00E12335"/>
    <w:rsid w:val="00EA12A3"/>
    <w:rsid w:val="00FF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7A68C7F"/>
  <w14:defaultImageDpi w14:val="300"/>
  <w15:docId w15:val="{5F867B6A-259A-524C-86B4-93B9C96B5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441479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8B38B1"/>
    <w:rPr>
      <w:color w:val="0000FF"/>
      <w:u w:val="single"/>
    </w:rPr>
  </w:style>
  <w:style w:type="character" w:styleId="Hipervnculovisitado">
    <w:name w:val="FollowedHyperlink"/>
    <w:rsid w:val="007115B5"/>
    <w:rPr>
      <w:color w:val="800080"/>
      <w:u w:val="single"/>
    </w:rPr>
  </w:style>
  <w:style w:type="paragraph" w:customStyle="1" w:styleId="Normal1">
    <w:name w:val="Normal1"/>
    <w:basedOn w:val="Normal"/>
    <w:rsid w:val="008D3932"/>
    <w:pPr>
      <w:ind w:left="0" w:right="-924" w:firstLine="0"/>
    </w:pPr>
    <w:rPr>
      <w:rFonts w:eastAsia="Times New Roman"/>
    </w:rPr>
  </w:style>
  <w:style w:type="character" w:styleId="nfasis">
    <w:name w:val="Emphasis"/>
    <w:uiPriority w:val="20"/>
    <w:qFormat/>
    <w:rsid w:val="008D39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taddigital.com/opinion/pio-moa/santos-julia-va-enterandose-5540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libertaddigital.com/cultura/libros/2019-10-27/pedro-fernandez-barbadillo-a-santos-julia-no-le-gustaba-la-memoria-historica-8910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lpais.com/elpais/2015/06/19/opinion/1434706885_407779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pais.com/elpais/2014/06/18/opinion/1403109760_054248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clublibertaddigital.com/ilustracion-liberal/32/represion-y-memoria-historica-pio-mo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715</Words>
  <Characters>3935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4641</CharactersWithSpaces>
  <SharedDoc>false</SharedDoc>
  <HLinks>
    <vt:vector size="24" baseType="variant">
      <vt:variant>
        <vt:i4>786489</vt:i4>
      </vt:variant>
      <vt:variant>
        <vt:i4>9</vt:i4>
      </vt:variant>
      <vt:variant>
        <vt:i4>0</vt:i4>
      </vt:variant>
      <vt:variant>
        <vt:i4>5</vt:i4>
      </vt:variant>
      <vt:variant>
        <vt:lpwstr>http://www.libertaddigital.com/opinion/pio-moa/santos-julia-va-enterandose-55404/</vt:lpwstr>
      </vt:variant>
      <vt:variant>
        <vt:lpwstr/>
      </vt:variant>
      <vt:variant>
        <vt:i4>2228311</vt:i4>
      </vt:variant>
      <vt:variant>
        <vt:i4>6</vt:i4>
      </vt:variant>
      <vt:variant>
        <vt:i4>0</vt:i4>
      </vt:variant>
      <vt:variant>
        <vt:i4>5</vt:i4>
      </vt:variant>
      <vt:variant>
        <vt:lpwstr>http://elpais.com/elpais/2015/06/19/opinion/1434706885_407779.html</vt:lpwstr>
      </vt:variant>
      <vt:variant>
        <vt:lpwstr/>
      </vt:variant>
      <vt:variant>
        <vt:i4>2818130</vt:i4>
      </vt:variant>
      <vt:variant>
        <vt:i4>3</vt:i4>
      </vt:variant>
      <vt:variant>
        <vt:i4>0</vt:i4>
      </vt:variant>
      <vt:variant>
        <vt:i4>5</vt:i4>
      </vt:variant>
      <vt:variant>
        <vt:lpwstr>http://elpais.com/elpais/2014/06/18/opinion/1403109760_054248.html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9</cp:revision>
  <dcterms:created xsi:type="dcterms:W3CDTF">2018-07-04T08:51:00Z</dcterms:created>
  <dcterms:modified xsi:type="dcterms:W3CDTF">2022-07-20T08:09:00Z</dcterms:modified>
</cp:coreProperties>
</file>