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F09" w14:textId="77777777" w:rsidR="00B45DA7" w:rsidRPr="00213AF0" w:rsidRDefault="00B45DA7" w:rsidP="00B45DA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0C8A7E" w14:textId="77777777" w:rsidR="00B45DA7" w:rsidRDefault="00B45DA7" w:rsidP="00B45DA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129BEBF" w14:textId="77777777" w:rsidR="00B45DA7" w:rsidRPr="0018683B" w:rsidRDefault="00D4421B" w:rsidP="00B45DA7">
      <w:pPr>
        <w:jc w:val="center"/>
        <w:rPr>
          <w:sz w:val="24"/>
          <w:lang w:val="es-ES"/>
        </w:rPr>
      </w:pPr>
      <w:hyperlink r:id="rId4" w:history="1">
        <w:r w:rsidR="00B45DA7" w:rsidRPr="002B3EEA">
          <w:rPr>
            <w:rStyle w:val="Hipervnculo"/>
            <w:sz w:val="24"/>
            <w:lang w:val="es-ES"/>
          </w:rPr>
          <w:t>http://bit.ly/abibliog</w:t>
        </w:r>
      </w:hyperlink>
      <w:r w:rsidR="00B45DA7">
        <w:rPr>
          <w:sz w:val="24"/>
          <w:lang w:val="es-ES"/>
        </w:rPr>
        <w:t xml:space="preserve"> </w:t>
      </w:r>
    </w:p>
    <w:p w14:paraId="098756FE" w14:textId="77777777" w:rsidR="00B45DA7" w:rsidRPr="00726328" w:rsidRDefault="00B45DA7" w:rsidP="00B45DA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8210B31" w14:textId="77777777" w:rsidR="00B45DA7" w:rsidRPr="00015881" w:rsidRDefault="00B45DA7" w:rsidP="00B45D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14:paraId="16B72421" w14:textId="77777777" w:rsidR="00B45DA7" w:rsidRPr="00015881" w:rsidRDefault="00B45DA7" w:rsidP="00B45DA7">
      <w:pPr>
        <w:jc w:val="center"/>
        <w:rPr>
          <w:lang w:val="en-US"/>
        </w:rPr>
      </w:pPr>
    </w:p>
    <w:bookmarkEnd w:id="0"/>
    <w:bookmarkEnd w:id="1"/>
    <w:p w14:paraId="0AF1CADA" w14:textId="77777777" w:rsidR="006642C6" w:rsidRPr="00B45DA7" w:rsidRDefault="00D4421B">
      <w:pPr>
        <w:ind w:left="0" w:firstLine="0"/>
        <w:jc w:val="center"/>
        <w:rPr>
          <w:color w:val="000000"/>
          <w:lang w:val="en-US"/>
        </w:rPr>
      </w:pPr>
    </w:p>
    <w:p w14:paraId="78FFBDE5" w14:textId="77777777" w:rsidR="006642C6" w:rsidRPr="00B45DA7" w:rsidRDefault="00B45DA7">
      <w:pPr>
        <w:rPr>
          <w:b/>
          <w:smallCaps/>
          <w:sz w:val="36"/>
          <w:lang w:val="en-US"/>
        </w:rPr>
      </w:pPr>
      <w:r w:rsidRPr="00B45DA7">
        <w:rPr>
          <w:b/>
          <w:smallCaps/>
          <w:sz w:val="36"/>
          <w:lang w:val="en-US"/>
        </w:rPr>
        <w:t>E. P. Thompson</w:t>
      </w:r>
    </w:p>
    <w:p w14:paraId="0624FCF2" w14:textId="77777777" w:rsidR="006642C6" w:rsidRPr="00B45DA7" w:rsidRDefault="00D4421B">
      <w:pPr>
        <w:rPr>
          <w:b/>
          <w:lang w:val="en-US"/>
        </w:rPr>
      </w:pPr>
    </w:p>
    <w:p w14:paraId="5408820A" w14:textId="77777777" w:rsidR="006642C6" w:rsidRPr="00B45DA7" w:rsidRDefault="00B45DA7" w:rsidP="006642C6">
      <w:pPr>
        <w:rPr>
          <w:b/>
          <w:sz w:val="24"/>
          <w:lang w:val="en-US"/>
        </w:rPr>
      </w:pPr>
      <w:r w:rsidRPr="00B45DA7">
        <w:rPr>
          <w:sz w:val="24"/>
          <w:lang w:val="en-US"/>
        </w:rPr>
        <w:t>(Edward Palmer Thompson, British social historian)</w:t>
      </w:r>
    </w:p>
    <w:p w14:paraId="6571A753" w14:textId="77777777" w:rsidR="006642C6" w:rsidRPr="00B45DA7" w:rsidRDefault="00D4421B">
      <w:pPr>
        <w:rPr>
          <w:lang w:val="en-US"/>
        </w:rPr>
      </w:pPr>
    </w:p>
    <w:p w14:paraId="542D185B" w14:textId="77777777" w:rsidR="006642C6" w:rsidRPr="00B45DA7" w:rsidRDefault="00D4421B">
      <w:pPr>
        <w:rPr>
          <w:lang w:val="en-US"/>
        </w:rPr>
      </w:pPr>
    </w:p>
    <w:p w14:paraId="610C48E7" w14:textId="77777777" w:rsidR="006642C6" w:rsidRPr="00B45DA7" w:rsidRDefault="00B45DA7">
      <w:pPr>
        <w:rPr>
          <w:b/>
          <w:lang w:val="en-US"/>
        </w:rPr>
      </w:pPr>
      <w:r w:rsidRPr="00B45DA7">
        <w:rPr>
          <w:b/>
          <w:lang w:val="en-US"/>
        </w:rPr>
        <w:t>Works</w:t>
      </w:r>
    </w:p>
    <w:p w14:paraId="2F55AAB3" w14:textId="77777777" w:rsidR="006642C6" w:rsidRPr="00B45DA7" w:rsidRDefault="00D4421B">
      <w:pPr>
        <w:rPr>
          <w:lang w:val="en-US"/>
        </w:rPr>
      </w:pPr>
    </w:p>
    <w:p w14:paraId="04825445" w14:textId="77777777" w:rsidR="006642C6" w:rsidRPr="00B45DA7" w:rsidRDefault="00B45DA7">
      <w:pPr>
        <w:rPr>
          <w:lang w:val="en-US"/>
        </w:rPr>
      </w:pPr>
      <w:r w:rsidRPr="00B45DA7">
        <w:rPr>
          <w:lang w:val="en-US"/>
        </w:rPr>
        <w:t xml:space="preserve">Thompson, E. P. </w:t>
      </w:r>
      <w:r w:rsidRPr="00B45DA7">
        <w:rPr>
          <w:i/>
          <w:lang w:val="en-US"/>
        </w:rPr>
        <w:t>The Making of the English Working Class.</w:t>
      </w:r>
      <w:r w:rsidRPr="00B45DA7">
        <w:rPr>
          <w:lang w:val="en-US"/>
        </w:rPr>
        <w:t xml:space="preserve"> New York: Vintage, 1963. Rev. ed. 1966.</w:t>
      </w:r>
    </w:p>
    <w:p w14:paraId="16E79A3C" w14:textId="77777777" w:rsidR="006642C6" w:rsidRPr="00B45DA7" w:rsidRDefault="00B45DA7">
      <w:pPr>
        <w:rPr>
          <w:lang w:val="en-US"/>
        </w:rPr>
      </w:pPr>
      <w:r w:rsidRPr="00B45DA7">
        <w:rPr>
          <w:lang w:val="en-US"/>
        </w:rPr>
        <w:t xml:space="preserve">_____. </w:t>
      </w:r>
      <w:r w:rsidRPr="00B45DA7">
        <w:rPr>
          <w:i/>
          <w:lang w:val="en-US"/>
        </w:rPr>
        <w:t xml:space="preserve">The Making of the English Working Class. </w:t>
      </w:r>
      <w:r w:rsidRPr="00B45DA7">
        <w:rPr>
          <w:lang w:val="en-US"/>
        </w:rPr>
        <w:t>London: Gollancz, 1963.</w:t>
      </w:r>
    </w:p>
    <w:p w14:paraId="4E14A7FE" w14:textId="77777777" w:rsidR="006642C6" w:rsidRPr="00B45DA7" w:rsidRDefault="00B45DA7">
      <w:pPr>
        <w:rPr>
          <w:lang w:val="en-US"/>
        </w:rPr>
      </w:pPr>
      <w:r w:rsidRPr="00B45DA7">
        <w:rPr>
          <w:lang w:val="en-US"/>
        </w:rPr>
        <w:t xml:space="preserve">_____. </w:t>
      </w:r>
      <w:r w:rsidRPr="00B45DA7">
        <w:rPr>
          <w:i/>
          <w:lang w:val="en-US"/>
        </w:rPr>
        <w:t xml:space="preserve">The Making of the English Working Class. </w:t>
      </w:r>
      <w:r w:rsidRPr="00B45DA7">
        <w:rPr>
          <w:lang w:val="en-US"/>
        </w:rPr>
        <w:t>Harmondsworth: Penguin, 1968. 1970. 1980. 1991.</w:t>
      </w:r>
    </w:p>
    <w:p w14:paraId="097D9DF5" w14:textId="77777777" w:rsidR="006642C6" w:rsidRPr="00B45DA7" w:rsidRDefault="00B45DA7" w:rsidP="006642C6">
      <w:pPr>
        <w:rPr>
          <w:lang w:val="en-US"/>
        </w:rPr>
      </w:pPr>
      <w:r w:rsidRPr="00B45DA7">
        <w:rPr>
          <w:lang w:val="en-US"/>
        </w:rPr>
        <w:t xml:space="preserve">_____. </w:t>
      </w:r>
      <w:r w:rsidRPr="00B45DA7">
        <w:rPr>
          <w:i/>
          <w:lang w:val="en-US"/>
        </w:rPr>
        <w:t>La formation de la classe ouvrière anglaise.</w:t>
      </w:r>
      <w:r w:rsidRPr="00B45DA7">
        <w:rPr>
          <w:lang w:val="en-US"/>
        </w:rPr>
        <w:t xml:space="preserve"> 1963. Paris: Gallimard / Seuil, 1998.</w:t>
      </w:r>
    </w:p>
    <w:p w14:paraId="33217BF3" w14:textId="77777777" w:rsidR="006642C6" w:rsidRDefault="00B45DA7" w:rsidP="006642C6">
      <w:r>
        <w:t xml:space="preserve">_____. </w:t>
      </w:r>
      <w:r>
        <w:rPr>
          <w:i/>
        </w:rPr>
        <w:t>La formation de la clase obrera en Inglaterra.</w:t>
      </w:r>
      <w:r>
        <w:t xml:space="preserve"> Barcelona: Crítica, 1989.</w:t>
      </w:r>
    </w:p>
    <w:p w14:paraId="269CD8BE" w14:textId="77777777" w:rsidR="006642C6" w:rsidRPr="00B45DA7" w:rsidRDefault="00B45DA7" w:rsidP="006642C6">
      <w:pPr>
        <w:rPr>
          <w:lang w:val="en-US"/>
        </w:rPr>
      </w:pPr>
      <w:r>
        <w:t xml:space="preserve">_____. </w:t>
      </w:r>
      <w:r>
        <w:rPr>
          <w:i/>
        </w:rPr>
        <w:t>La formación de la clase obrera en Inglaterra.</w:t>
      </w:r>
      <w:r>
        <w:t xml:space="preserve"> </w:t>
      </w:r>
      <w:r w:rsidRPr="00B45DA7">
        <w:rPr>
          <w:lang w:val="en-US"/>
        </w:rPr>
        <w:t>Capitán Swing, 2012.</w:t>
      </w:r>
    </w:p>
    <w:p w14:paraId="6A33C517" w14:textId="77777777" w:rsidR="006642C6" w:rsidRPr="00B45DA7" w:rsidRDefault="00B45DA7">
      <w:pPr>
        <w:rPr>
          <w:lang w:val="en-US"/>
        </w:rPr>
      </w:pPr>
      <w:r w:rsidRPr="00B45DA7">
        <w:rPr>
          <w:lang w:val="en-US"/>
        </w:rPr>
        <w:t xml:space="preserve">_____. "The Moral Economy of the English Crowd in the Eighteenth Century." </w:t>
      </w:r>
      <w:r w:rsidRPr="00B45DA7">
        <w:rPr>
          <w:i/>
          <w:lang w:val="en-US"/>
        </w:rPr>
        <w:t>Past and Present</w:t>
      </w:r>
      <w:r w:rsidRPr="00B45DA7">
        <w:rPr>
          <w:lang w:val="en-US"/>
        </w:rPr>
        <w:t xml:space="preserve"> 50 (1971): 76-136.</w:t>
      </w:r>
    </w:p>
    <w:p w14:paraId="5F1CFBEA" w14:textId="77777777" w:rsidR="006642C6" w:rsidRPr="00B45DA7" w:rsidRDefault="00B45DA7">
      <w:pPr>
        <w:rPr>
          <w:lang w:val="en-US"/>
        </w:rPr>
      </w:pPr>
      <w:r w:rsidRPr="00B45DA7">
        <w:rPr>
          <w:lang w:val="en-US"/>
        </w:rPr>
        <w:t xml:space="preserve">_____. "Rough Music: Le Charivari Anglais." </w:t>
      </w:r>
      <w:r w:rsidRPr="00B45DA7">
        <w:rPr>
          <w:i/>
          <w:lang w:val="en-US"/>
        </w:rPr>
        <w:t>Annales</w:t>
      </w:r>
      <w:r w:rsidRPr="00B45DA7">
        <w:rPr>
          <w:lang w:val="en-US"/>
        </w:rPr>
        <w:t xml:space="preserve"> 27 (1972): 285-312.</w:t>
      </w:r>
    </w:p>
    <w:p w14:paraId="75F923CF" w14:textId="77777777" w:rsidR="006642C6" w:rsidRPr="00D4421B" w:rsidRDefault="00B45DA7">
      <w:pPr>
        <w:rPr>
          <w:lang w:val="en-US"/>
        </w:rPr>
      </w:pPr>
      <w:r w:rsidRPr="00B45DA7">
        <w:rPr>
          <w:lang w:val="en-US"/>
        </w:rPr>
        <w:t xml:space="preserve">_____. </w:t>
      </w:r>
      <w:r w:rsidRPr="00B45DA7">
        <w:rPr>
          <w:i/>
          <w:lang w:val="en-US"/>
        </w:rPr>
        <w:t>The Poverty of Theory and Other Essays.</w:t>
      </w:r>
      <w:r w:rsidRPr="00B45DA7">
        <w:rPr>
          <w:lang w:val="en-US"/>
        </w:rPr>
        <w:t xml:space="preserve"> </w:t>
      </w:r>
      <w:r w:rsidRPr="00D4421B">
        <w:rPr>
          <w:lang w:val="en-US"/>
        </w:rPr>
        <w:t>London: Merlin, 1978.</w:t>
      </w:r>
    </w:p>
    <w:p w14:paraId="71DFBA4D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_____. </w:t>
      </w:r>
      <w:r w:rsidRPr="00D4421B">
        <w:rPr>
          <w:i/>
          <w:lang w:val="en-US"/>
        </w:rPr>
        <w:t>Witness against the Beast: William Blake and the Moral Law.</w:t>
      </w:r>
      <w:r w:rsidRPr="00D4421B">
        <w:rPr>
          <w:lang w:val="en-US"/>
        </w:rPr>
        <w:t xml:space="preserve"> Foreword by Christopher Hill.</w:t>
      </w:r>
      <w:r w:rsidRPr="00D4421B">
        <w:rPr>
          <w:i/>
          <w:lang w:val="en-US"/>
        </w:rPr>
        <w:t xml:space="preserve"> </w:t>
      </w:r>
      <w:r w:rsidRPr="00D4421B">
        <w:rPr>
          <w:lang w:val="en-US"/>
        </w:rPr>
        <w:t>Cambridge: Cambridge UP, 1993. 1994. *</w:t>
      </w:r>
    </w:p>
    <w:p w14:paraId="2EFB10CA" w14:textId="77777777" w:rsidR="006642C6" w:rsidRPr="00D4421B" w:rsidRDefault="00B45DA7">
      <w:pPr>
        <w:pStyle w:val="Textoindependiente21"/>
        <w:rPr>
          <w:rFonts w:eastAsia="Times"/>
          <w:i w:val="0"/>
          <w:lang w:val="en-US"/>
        </w:rPr>
      </w:pPr>
      <w:r w:rsidRPr="00D4421B">
        <w:rPr>
          <w:rFonts w:eastAsia="Times"/>
          <w:i w:val="0"/>
          <w:lang w:val="en-US"/>
        </w:rPr>
        <w:t xml:space="preserve">_____. "Witness against the Beast." In </w:t>
      </w:r>
      <w:r w:rsidRPr="00D4421B">
        <w:rPr>
          <w:rFonts w:eastAsia="Times"/>
          <w:lang w:val="en-US"/>
        </w:rPr>
        <w:t>Literary Theory: An Anthology.</w:t>
      </w:r>
      <w:r w:rsidRPr="00D4421B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0BFCFC0" w14:textId="77777777" w:rsidR="006642C6" w:rsidRPr="00D4421B" w:rsidRDefault="00B45DA7">
      <w:pPr>
        <w:ind w:right="10"/>
        <w:rPr>
          <w:lang w:val="en-US"/>
        </w:rPr>
      </w:pPr>
      <w:r w:rsidRPr="00D4421B">
        <w:rPr>
          <w:lang w:val="en-US"/>
        </w:rPr>
        <w:t xml:space="preserve">_____. Foreword to </w:t>
      </w:r>
      <w:r w:rsidRPr="00D4421B">
        <w:rPr>
          <w:i/>
          <w:lang w:val="en-US"/>
        </w:rPr>
        <w:t>The Wheelwright's Shop.</w:t>
      </w:r>
      <w:r w:rsidRPr="00D4421B">
        <w:rPr>
          <w:lang w:val="en-US"/>
        </w:rPr>
        <w:t xml:space="preserve"> By George Sturt. (Canto). Cambridge: Cambridge UP, 1993.</w:t>
      </w:r>
    </w:p>
    <w:p w14:paraId="0991E5B3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_____. </w:t>
      </w:r>
      <w:r w:rsidRPr="00D4421B">
        <w:rPr>
          <w:i/>
          <w:lang w:val="en-US"/>
        </w:rPr>
        <w:t>The Collected Poems of Edward Thompson.</w:t>
      </w:r>
      <w:r w:rsidRPr="00D4421B">
        <w:rPr>
          <w:lang w:val="en-US"/>
        </w:rPr>
        <w:t xml:space="preserve"> Ed. Fred Inglis. Bloodaxe Books, forthcoming 1998.</w:t>
      </w:r>
    </w:p>
    <w:p w14:paraId="3D25BBB3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lastRenderedPageBreak/>
        <w:t xml:space="preserve">_____. "Four Poems by E. P. Thompson ('My Study', 'History Lessons', 'The Warriors of Hsienyang', 'A Charm against Evil')." </w:t>
      </w:r>
      <w:r w:rsidRPr="00D4421B">
        <w:rPr>
          <w:i/>
          <w:lang w:val="en-US"/>
        </w:rPr>
        <w:t>European English Messenger</w:t>
      </w:r>
      <w:r w:rsidRPr="00D4421B">
        <w:rPr>
          <w:lang w:val="en-US"/>
        </w:rPr>
        <w:t xml:space="preserve"> 7.2 (1998): 39-31.*</w:t>
      </w:r>
    </w:p>
    <w:p w14:paraId="6B9E9A4A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_____. </w:t>
      </w:r>
      <w:r w:rsidRPr="00D4421B">
        <w:rPr>
          <w:i/>
          <w:lang w:val="en-US"/>
        </w:rPr>
        <w:t>The Romantics: England in a Revolutionary Age.</w:t>
      </w:r>
      <w:r w:rsidRPr="00D4421B">
        <w:rPr>
          <w:lang w:val="en-US"/>
        </w:rPr>
        <w:t xml:space="preserve"> Rendlesham: Merlin Press, c. 1998. (John Thelwall, Wordsworth , Coleridge). </w:t>
      </w:r>
    </w:p>
    <w:p w14:paraId="3E920809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_____. "Disenchantment or Default?" Rpt. in Thomson, </w:t>
      </w:r>
      <w:r w:rsidRPr="00D4421B">
        <w:rPr>
          <w:i/>
          <w:lang w:val="en-US"/>
        </w:rPr>
        <w:t>The Romantics: England in a Revolutionary Age.</w:t>
      </w:r>
      <w:r w:rsidRPr="00D4421B">
        <w:rPr>
          <w:lang w:val="en-US"/>
        </w:rPr>
        <w:t xml:space="preserve"> Rendlesham: Merlin Press, c. 1998. </w:t>
      </w:r>
    </w:p>
    <w:p w14:paraId="034B248E" w14:textId="77777777" w:rsidR="006642C6" w:rsidRPr="00D4421B" w:rsidRDefault="00D4421B">
      <w:pPr>
        <w:rPr>
          <w:lang w:val="en-US"/>
        </w:rPr>
      </w:pPr>
    </w:p>
    <w:p w14:paraId="74C6028C" w14:textId="77777777" w:rsidR="006642C6" w:rsidRPr="00D4421B" w:rsidRDefault="00D4421B">
      <w:pPr>
        <w:rPr>
          <w:lang w:val="en-US"/>
        </w:rPr>
      </w:pPr>
    </w:p>
    <w:p w14:paraId="6B5CA015" w14:textId="77777777" w:rsidR="006642C6" w:rsidRPr="00D4421B" w:rsidRDefault="00D4421B">
      <w:pPr>
        <w:rPr>
          <w:lang w:val="en-US"/>
        </w:rPr>
      </w:pPr>
    </w:p>
    <w:p w14:paraId="5B7633B2" w14:textId="77777777" w:rsidR="006642C6" w:rsidRPr="00D4421B" w:rsidRDefault="00B45DA7">
      <w:pPr>
        <w:rPr>
          <w:b/>
          <w:lang w:val="en-US"/>
        </w:rPr>
      </w:pPr>
      <w:r w:rsidRPr="00D4421B">
        <w:rPr>
          <w:b/>
          <w:lang w:val="en-US"/>
        </w:rPr>
        <w:t>Criticism</w:t>
      </w:r>
    </w:p>
    <w:p w14:paraId="60AA2D6C" w14:textId="77777777" w:rsidR="006642C6" w:rsidRPr="00D4421B" w:rsidRDefault="00D4421B">
      <w:pPr>
        <w:rPr>
          <w:b/>
          <w:lang w:val="en-US"/>
        </w:rPr>
      </w:pPr>
    </w:p>
    <w:p w14:paraId="7B9D6870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Anderson, Perry. </w:t>
      </w:r>
      <w:r w:rsidRPr="00D4421B">
        <w:rPr>
          <w:i/>
          <w:lang w:val="en-US"/>
        </w:rPr>
        <w:t>Arguments within English Marxism.</w:t>
      </w:r>
      <w:r w:rsidRPr="00D4421B">
        <w:rPr>
          <w:lang w:val="en-US"/>
        </w:rPr>
        <w:t xml:space="preserve"> London: Verso, 1980. (On E. P. Thompson's </w:t>
      </w:r>
      <w:r w:rsidRPr="00D4421B">
        <w:rPr>
          <w:i/>
          <w:lang w:val="en-US"/>
        </w:rPr>
        <w:t>The Poverty of Theory</w:t>
      </w:r>
      <w:r w:rsidRPr="00D4421B">
        <w:rPr>
          <w:lang w:val="en-US"/>
        </w:rPr>
        <w:t>).</w:t>
      </w:r>
    </w:p>
    <w:p w14:paraId="60BC9994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Eagleton, Terry. "The Poetry of E. P. Thompson." </w:t>
      </w:r>
      <w:r w:rsidRPr="00D4421B">
        <w:rPr>
          <w:i/>
          <w:lang w:val="en-US"/>
        </w:rPr>
        <w:t>Literature and History</w:t>
      </w:r>
      <w:r w:rsidRPr="00D4421B">
        <w:rPr>
          <w:lang w:val="en-US"/>
        </w:rPr>
        <w:t xml:space="preserve"> 5 (1979): 139-45.</w:t>
      </w:r>
    </w:p>
    <w:p w14:paraId="3E5CBD93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Hobsbawm, Eric. "Edward Palmer Thompson." </w:t>
      </w:r>
      <w:r w:rsidRPr="00D4421B">
        <w:rPr>
          <w:i/>
          <w:lang w:val="en-US"/>
        </w:rPr>
        <w:t>Proceedings of the British Academy</w:t>
      </w:r>
      <w:r w:rsidRPr="00D4421B">
        <w:rPr>
          <w:lang w:val="en-US"/>
        </w:rPr>
        <w:t xml:space="preserve"> 90 (1995): 521-39.</w:t>
      </w:r>
    </w:p>
    <w:p w14:paraId="06E17F15" w14:textId="77777777" w:rsidR="006642C6" w:rsidRPr="00D4421B" w:rsidRDefault="00B45DA7">
      <w:pPr>
        <w:rPr>
          <w:lang w:val="en-US"/>
        </w:rPr>
      </w:pPr>
      <w:r w:rsidRPr="00D4421B">
        <w:rPr>
          <w:lang w:val="en-US"/>
        </w:rPr>
        <w:t xml:space="preserve">Inglis, Fred. "A Tribute to E. P. Thompson." </w:t>
      </w:r>
      <w:r w:rsidRPr="00D4421B">
        <w:rPr>
          <w:i/>
          <w:lang w:val="en-US"/>
        </w:rPr>
        <w:t>European English Messenger</w:t>
      </w:r>
      <w:r w:rsidRPr="00D4421B">
        <w:rPr>
          <w:lang w:val="en-US"/>
        </w:rPr>
        <w:t xml:space="preserve"> 7.2 (1998): 28.*</w:t>
      </w:r>
    </w:p>
    <w:p w14:paraId="13D4F178" w14:textId="77777777" w:rsidR="006642C6" w:rsidRDefault="00B45DA7" w:rsidP="006642C6">
      <w:r w:rsidRPr="00D4421B">
        <w:rPr>
          <w:lang w:val="en-US"/>
        </w:rPr>
        <w:t xml:space="preserve">Valle Alcalá, Roberto del. "An Englishman's Burden: E. P. Thompson and the Limits of Theory."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B403BD8" w14:textId="77777777" w:rsidR="006642C6" w:rsidRDefault="00B45DA7">
      <w:pPr>
        <w:rPr>
          <w:color w:val="000000"/>
        </w:rPr>
      </w:pPr>
      <w:r w:rsidRPr="00D4421B">
        <w:rPr>
          <w:color w:val="000000"/>
          <w:lang w:val="en-US"/>
        </w:rPr>
        <w:t xml:space="preserve">Walton, David. "E. P. Thompson and Working-Class Culture as a Site for Conflict, Consciousness, and Resistance." In Walton, </w:t>
      </w:r>
      <w:r w:rsidRPr="00D4421B">
        <w:rPr>
          <w:i/>
          <w:color w:val="000000"/>
          <w:lang w:val="en-US"/>
        </w:rPr>
        <w:t>Introducing Cultural Studies: Learning through Practice.</w:t>
      </w:r>
      <w:r w:rsidRPr="00D4421B">
        <w:rPr>
          <w:color w:val="000000"/>
          <w:lang w:val="en-US"/>
        </w:rPr>
        <w:t xml:space="preserve"> London: SAGE, 2008. </w:t>
      </w:r>
      <w:r>
        <w:rPr>
          <w:color w:val="000000"/>
        </w:rPr>
        <w:t xml:space="preserve">* </w:t>
      </w:r>
    </w:p>
    <w:p w14:paraId="1A44B09A" w14:textId="77777777" w:rsidR="006642C6" w:rsidRDefault="00D4421B"/>
    <w:p w14:paraId="5837C369" w14:textId="77777777" w:rsidR="006642C6" w:rsidRDefault="00D4421B"/>
    <w:p w14:paraId="6E506736" w14:textId="77777777" w:rsidR="006642C6" w:rsidRDefault="00D4421B"/>
    <w:sectPr w:rsidR="006642C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3A1"/>
    <w:rsid w:val="000D23A1"/>
    <w:rsid w:val="00B45DA7"/>
    <w:rsid w:val="00D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446513A"/>
  <w15:chartTrackingRefBased/>
  <w15:docId w15:val="{6203D064-D141-0344-8A0D-6AF6AEC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0D23A1"/>
    <w:rPr>
      <w:rFonts w:eastAsia="Times New Roman"/>
      <w:i/>
    </w:rPr>
  </w:style>
  <w:style w:type="character" w:styleId="Hipervnculo">
    <w:name w:val="Hyperlink"/>
    <w:rsid w:val="000D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2762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2021-05-24T05:08:00Z</dcterms:created>
  <dcterms:modified xsi:type="dcterms:W3CDTF">2023-06-13T05:53:00Z</dcterms:modified>
</cp:coreProperties>
</file>