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3313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D. Hutto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33132" w:rsidRDefault="00C33132" w:rsidP="00C331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Hutto, D., ed.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Narrative and Understanding Persons.</w:t>
      </w:r>
      <w:r>
        <w:rPr>
          <w:sz w:val="28"/>
          <w:szCs w:val="28"/>
        </w:rPr>
        <w:t xml:space="preserve"> Cambridge: Cambridge UP, 2007. </w:t>
      </w:r>
      <w:bookmarkStart w:id="2" w:name="_GoBack"/>
      <w:bookmarkEnd w:id="2"/>
    </w:p>
    <w:p w:rsidR="00C33132" w:rsidRDefault="00C33132" w:rsidP="00C331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C33132" w:rsidRDefault="00C33132" w:rsidP="00C331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C33132" w:rsidRDefault="00C33132" w:rsidP="00C331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Narrative and Understanding Persons</w:t>
      </w:r>
      <w:r>
        <w:rPr>
          <w:i/>
          <w:sz w:val="28"/>
          <w:szCs w:val="28"/>
        </w:rPr>
        <w:t>:</w:t>
      </w:r>
    </w:p>
    <w:p w:rsidR="00C33132" w:rsidRDefault="00C33132" w:rsidP="00C331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C33132" w:rsidRDefault="00C33132" w:rsidP="00C331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Strawson, Galen. "Episodic Ethics." In </w:t>
      </w:r>
      <w:r>
        <w:rPr>
          <w:i/>
          <w:sz w:val="28"/>
          <w:szCs w:val="28"/>
        </w:rPr>
        <w:t>Narrative and Understanding Persons.</w:t>
      </w:r>
      <w:r>
        <w:rPr>
          <w:sz w:val="28"/>
          <w:szCs w:val="28"/>
        </w:rPr>
        <w:t xml:space="preserve"> Ed. D. Hutto. Cambridge: Cambridge UP, 2007. 85-115.</w:t>
      </w:r>
    </w:p>
    <w:p w:rsidR="00C33132" w:rsidRDefault="00C33132" w:rsidP="00C3313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33132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C3313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C3313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2015-11-21T09:38:00Z</dcterms:created>
  <dcterms:modified xsi:type="dcterms:W3CDTF">2015-11-21T09:38:00Z</dcterms:modified>
</cp:coreProperties>
</file>