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A89EE" w14:textId="77777777" w:rsidR="00E72DC4" w:rsidRDefault="00E72DC4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250A251D" w14:textId="77777777" w:rsidR="00E72DC4" w:rsidRDefault="00E72DC4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113E7F1D" w14:textId="77777777" w:rsidR="00E72DC4" w:rsidRDefault="001B307B">
      <w:pPr>
        <w:ind w:right="-1"/>
        <w:jc w:val="center"/>
        <w:rPr>
          <w:smallCaps/>
          <w:sz w:val="24"/>
        </w:rPr>
      </w:pPr>
      <w:hyperlink r:id="rId5" w:history="1">
        <w:r w:rsidR="00E72DC4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259F2A24" w14:textId="77777777" w:rsidR="00E72DC4" w:rsidRDefault="00E72DC4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620802A" w14:textId="77777777" w:rsidR="00E72DC4" w:rsidRDefault="00E72DC4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07E1CA57" w14:textId="77777777" w:rsidR="00E72DC4" w:rsidRDefault="00E72DC4">
      <w:pPr>
        <w:jc w:val="center"/>
      </w:pPr>
    </w:p>
    <w:bookmarkEnd w:id="0"/>
    <w:bookmarkEnd w:id="1"/>
    <w:p w14:paraId="7C1C217A" w14:textId="77777777" w:rsidR="00E72DC4" w:rsidRDefault="00E72DC4">
      <w:pPr>
        <w:jc w:val="center"/>
      </w:pPr>
    </w:p>
    <w:p w14:paraId="5E3D3629" w14:textId="77777777" w:rsidR="00E72DC4" w:rsidRPr="00FE62FF" w:rsidRDefault="00E72DC4" w:rsidP="00E72DC4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Raymond Klibansky</w:t>
      </w:r>
    </w:p>
    <w:p w14:paraId="6D53B203" w14:textId="77777777" w:rsidR="00E72DC4" w:rsidRDefault="00E72DC4"/>
    <w:p w14:paraId="3EE1053E" w14:textId="77777777" w:rsidR="00E72DC4" w:rsidRDefault="00E72DC4"/>
    <w:p w14:paraId="5992E195" w14:textId="77777777" w:rsidR="00E72DC4" w:rsidRPr="00E72DC4" w:rsidRDefault="00E72DC4">
      <w:pPr>
        <w:rPr>
          <w:b/>
          <w:szCs w:val="28"/>
        </w:rPr>
      </w:pPr>
      <w:r>
        <w:rPr>
          <w:b/>
        </w:rPr>
        <w:t>Works</w:t>
      </w:r>
    </w:p>
    <w:p w14:paraId="72E4E499" w14:textId="77777777" w:rsidR="00E72DC4" w:rsidRDefault="00E72DC4"/>
    <w:p w14:paraId="5222A8C2" w14:textId="77777777" w:rsidR="00E72DC4" w:rsidRDefault="00E72DC4" w:rsidP="00E72DC4">
      <w:r>
        <w:t xml:space="preserve">Klibansky, Raymond. </w:t>
      </w:r>
      <w:r>
        <w:rPr>
          <w:i/>
        </w:rPr>
        <w:t>The Continuity of the Platonic Tradition During the Middle Ages.</w:t>
      </w:r>
      <w:r>
        <w:t xml:space="preserve"> London: Warburg Institute, 1939. </w:t>
      </w:r>
    </w:p>
    <w:p w14:paraId="16B0F8F7" w14:textId="77777777" w:rsidR="00E72DC4" w:rsidRDefault="00E72DC4" w:rsidP="00E72DC4">
      <w:r>
        <w:t xml:space="preserve">_____, ed. </w:t>
      </w:r>
      <w:r>
        <w:rPr>
          <w:i/>
        </w:rPr>
        <w:t>La Philosophie contemporaine / Contemporary Philosophy.</w:t>
      </w:r>
      <w:r>
        <w:t xml:space="preserve"> Firenze: Nuova Italia, 1968.</w:t>
      </w:r>
    </w:p>
    <w:p w14:paraId="1E4BD115" w14:textId="77777777" w:rsidR="00E72DC4" w:rsidRPr="00810D12" w:rsidRDefault="00E72DC4" w:rsidP="00E72DC4">
      <w:r w:rsidRPr="00810D12">
        <w:t xml:space="preserve">_____, ed. </w:t>
      </w:r>
      <w:r w:rsidRPr="00810D12">
        <w:rPr>
          <w:i/>
        </w:rPr>
        <w:t>A Letter on Toleration.</w:t>
      </w:r>
      <w:r w:rsidRPr="00810D12">
        <w:t xml:space="preserve"> By John Locke. Latin text. Trans. J. W. Gough. Oxford: Clarendon Press, 1968.</w:t>
      </w:r>
    </w:p>
    <w:p w14:paraId="5DA0D2B1" w14:textId="77777777" w:rsidR="00E72DC4" w:rsidRPr="00162947" w:rsidRDefault="00E72DC4" w:rsidP="00E72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>Klibansky, Raymond, and H. J. Patton, eds.</w:t>
      </w:r>
      <w:r w:rsidRPr="00162947">
        <w:t xml:space="preserve"> </w:t>
      </w:r>
      <w:r w:rsidRPr="00162947">
        <w:rPr>
          <w:i/>
        </w:rPr>
        <w:t>Philosophy and History</w:t>
      </w:r>
      <w:r w:rsidRPr="00162947">
        <w:t>.</w:t>
      </w:r>
      <w:r w:rsidRPr="00162947">
        <w:rPr>
          <w:i/>
        </w:rPr>
        <w:t xml:space="preserve"> </w:t>
      </w:r>
      <w:r w:rsidRPr="00162947">
        <w:t>O</w:t>
      </w:r>
      <w:r>
        <w:t xml:space="preserve">xford: Oxford UP, 1936. </w:t>
      </w:r>
    </w:p>
    <w:p w14:paraId="7DBFB5C0" w14:textId="77777777" w:rsidR="001B307B" w:rsidRDefault="001B307B" w:rsidP="001B307B">
      <w:pPr>
        <w:ind w:left="709" w:hanging="709"/>
      </w:pPr>
      <w:r w:rsidRPr="0051369B">
        <w:t>Klibansky,</w:t>
      </w:r>
      <w:r>
        <w:t xml:space="preserve"> Raymond,</w:t>
      </w:r>
      <w:r w:rsidRPr="0051369B">
        <w:t xml:space="preserve"> E</w:t>
      </w:r>
      <w:r>
        <w:t xml:space="preserve">rwin Panofsky, and Fritz Saxl. </w:t>
      </w:r>
      <w:r w:rsidRPr="00E74952">
        <w:rPr>
          <w:i/>
        </w:rPr>
        <w:t xml:space="preserve">Saturn and Melancholy: Studies in the History of Natural Philosophy, Religion and Art. </w:t>
      </w:r>
      <w:r>
        <w:t>Nelson, 1964.</w:t>
      </w:r>
    </w:p>
    <w:p w14:paraId="3EAC84B4" w14:textId="77777777" w:rsidR="001B307B" w:rsidRDefault="001B307B" w:rsidP="001B307B"/>
    <w:p w14:paraId="7B6BD444" w14:textId="77777777" w:rsidR="001B307B" w:rsidRDefault="001B307B" w:rsidP="001B307B"/>
    <w:p w14:paraId="72BB1D9A" w14:textId="77777777" w:rsidR="001B307B" w:rsidRDefault="001B307B" w:rsidP="001B307B">
      <w:bookmarkStart w:id="2" w:name="_GoBack"/>
      <w:bookmarkEnd w:id="2"/>
    </w:p>
    <w:p w14:paraId="0F6B822D" w14:textId="77777777" w:rsidR="001B307B" w:rsidRDefault="001B307B" w:rsidP="001B307B">
      <w:pPr>
        <w:rPr>
          <w:b/>
        </w:rPr>
      </w:pPr>
      <w:r>
        <w:rPr>
          <w:b/>
        </w:rPr>
        <w:t>Edited works</w:t>
      </w:r>
    </w:p>
    <w:p w14:paraId="2A6DBB1C" w14:textId="77777777" w:rsidR="001B307B" w:rsidRDefault="001B307B" w:rsidP="001B307B">
      <w:pPr>
        <w:rPr>
          <w:b/>
        </w:rPr>
      </w:pPr>
    </w:p>
    <w:p w14:paraId="4EAFF4F1" w14:textId="77777777" w:rsidR="001B307B" w:rsidRDefault="001B307B" w:rsidP="001B3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162947">
        <w:rPr>
          <w:i/>
        </w:rPr>
        <w:t>Philosophy and History</w:t>
      </w:r>
      <w:r>
        <w:t>:</w:t>
      </w:r>
    </w:p>
    <w:p w14:paraId="4F549E3D" w14:textId="77777777" w:rsidR="001B307B" w:rsidRDefault="001B307B" w:rsidP="001B3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</w:p>
    <w:p w14:paraId="7C475815" w14:textId="77777777" w:rsidR="001B307B" w:rsidRDefault="001B307B" w:rsidP="001B307B">
      <w:r>
        <w:t xml:space="preserve">Gentile, Giovanni. "The Transcending of Time in History." In </w:t>
      </w:r>
      <w:r>
        <w:rPr>
          <w:i/>
        </w:rPr>
        <w:t>Philosophy and History.</w:t>
      </w:r>
      <w:r>
        <w:t xml:space="preserve"> Ed. Raymond Klibansky and H. J. Patton. Oxford: Oxford UP, 1936 </w:t>
      </w:r>
    </w:p>
    <w:p w14:paraId="580B1A3C" w14:textId="77777777" w:rsidR="001B307B" w:rsidRPr="006F19B3" w:rsidRDefault="001B307B" w:rsidP="001B307B">
      <w:r>
        <w:t xml:space="preserve">Ortega y Gasset, José. "History as System." 1935. In </w:t>
      </w:r>
      <w:r>
        <w:rPr>
          <w:i/>
        </w:rPr>
        <w:t xml:space="preserve">Philosophy and History. </w:t>
      </w:r>
      <w:r>
        <w:t>Ed. Raymond Klibansky and H. J. Patton. Oxford: Oxford UP, 1936.</w:t>
      </w:r>
    </w:p>
    <w:p w14:paraId="3CFA4C55" w14:textId="77777777" w:rsidR="001B307B" w:rsidRDefault="001B307B" w:rsidP="001B307B">
      <w:r>
        <w:t xml:space="preserve">_____. "Historia como sistema." In Ortega, </w:t>
      </w:r>
      <w:r>
        <w:rPr>
          <w:i/>
        </w:rPr>
        <w:t xml:space="preserve">Pidiendo un Goethe desde dentro. En torno a Galileo. Historia como sistema. Ideas y creencias. Prólogo a </w:t>
      </w:r>
      <w:r>
        <w:rPr>
          <w:i/>
          <w:smallCaps/>
        </w:rPr>
        <w:t>Historia de la filosofía</w:t>
      </w:r>
      <w:r>
        <w:rPr>
          <w:i/>
        </w:rPr>
        <w:t>, de Émile Bréhier. La idea de principio en Leibniz y la evolución de la teoría deductiva (Selección).</w:t>
      </w:r>
      <w:r>
        <w:t xml:space="preserve"> (Grandes Pensadores Gredos; Ortega y Gasset, II). Madrid: Gredos, 2012. Rpt. Barcelona: RBA Coleccionables, 2014. 185-224.*</w:t>
      </w:r>
    </w:p>
    <w:p w14:paraId="694F3F3B" w14:textId="77777777" w:rsidR="00E72DC4" w:rsidRPr="00162947" w:rsidRDefault="00E72DC4" w:rsidP="00E72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162947">
        <w:lastRenderedPageBreak/>
        <w:t xml:space="preserve">Saxl, Fritz. "Veritas Filia Temporis." In </w:t>
      </w:r>
      <w:r w:rsidRPr="00162947">
        <w:rPr>
          <w:i/>
        </w:rPr>
        <w:t>Philosophy and History</w:t>
      </w:r>
      <w:r w:rsidRPr="00162947">
        <w:t>.</w:t>
      </w:r>
      <w:r w:rsidRPr="00162947">
        <w:rPr>
          <w:i/>
        </w:rPr>
        <w:t xml:space="preserve"> </w:t>
      </w:r>
      <w:r w:rsidRPr="00162947">
        <w:t>Ed. Raymond Klibanksy and H. J. Patton. Oxford: Oxford UP, 1936. 197-222.</w:t>
      </w:r>
    </w:p>
    <w:p w14:paraId="203998EC" w14:textId="77777777" w:rsidR="00E72DC4" w:rsidRDefault="00E72DC4"/>
    <w:p w14:paraId="5CAC4B15" w14:textId="77777777" w:rsidR="00E72DC4" w:rsidRDefault="00E72DC4" w:rsidP="00E72DC4"/>
    <w:p w14:paraId="58C94B0E" w14:textId="77777777" w:rsidR="00E72DC4" w:rsidRDefault="00E72DC4"/>
    <w:sectPr w:rsidR="00E72DC4" w:rsidSect="00E72DC4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B307B"/>
    <w:rsid w:val="00513BBF"/>
    <w:rsid w:val="00E72DC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0B2AE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1517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1779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2012-11-27T23:02:00Z</dcterms:created>
  <dcterms:modified xsi:type="dcterms:W3CDTF">2016-07-18T17:09:00Z</dcterms:modified>
</cp:coreProperties>
</file>